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4CCDE" w14:textId="42E8D82A" w:rsidR="00F916EB" w:rsidRDefault="001635EF">
      <w:pPr>
        <w:pStyle w:val="BodyText"/>
        <w:spacing w:before="2"/>
        <w:ind w:left="0"/>
      </w:pPr>
      <w:bookmarkStart w:id="0" w:name="_Hlk151306283"/>
      <w:r w:rsidRPr="009E3FAF">
        <w:rPr>
          <w:noProof/>
        </w:rPr>
        <w:drawing>
          <wp:inline distT="0" distB="0" distL="0" distR="0" wp14:anchorId="79B98A96" wp14:editId="0CA35B52">
            <wp:extent cx="5731510" cy="981075"/>
            <wp:effectExtent l="0" t="0" r="2540" b="9525"/>
            <wp:docPr id="74" name="Picture 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3">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981075"/>
                    </a:xfrm>
                    <a:prstGeom prst="rect">
                      <a:avLst/>
                    </a:prstGeom>
                    <a:noFill/>
                    <a:ln>
                      <a:noFill/>
                    </a:ln>
                  </pic:spPr>
                </pic:pic>
              </a:graphicData>
            </a:graphic>
          </wp:inline>
        </w:drawing>
      </w:r>
      <w:r w:rsidR="00297A6F">
        <w:br w:type="textWrapping" w:clear="all"/>
      </w:r>
    </w:p>
    <w:p w14:paraId="057FF4D7" w14:textId="2525E2FE" w:rsidR="002F4EF8" w:rsidRPr="00AC087A" w:rsidRDefault="00AA5E0B" w:rsidP="001635EF">
      <w:pPr>
        <w:pStyle w:val="BodyText"/>
        <w:spacing w:before="2"/>
        <w:ind w:left="0"/>
        <w:sectPr w:rsidR="002F4EF8" w:rsidRPr="00AC087A" w:rsidSect="00272B06">
          <w:headerReference w:type="default" r:id="rId14"/>
          <w:footerReference w:type="default" r:id="rId15"/>
          <w:headerReference w:type="first" r:id="rId16"/>
          <w:footerReference w:type="first" r:id="rId17"/>
          <w:type w:val="continuous"/>
          <w:pgSz w:w="12240" w:h="15840"/>
          <w:pgMar w:top="500" w:right="500" w:bottom="480" w:left="460" w:header="720" w:footer="720" w:gutter="0"/>
          <w:cols w:space="720"/>
          <w:titlePg/>
          <w:docGrid w:linePitch="299"/>
        </w:sectPr>
      </w:pPr>
      <w:r w:rsidRPr="00AC087A">
        <w:rPr>
          <w:noProof/>
        </w:rPr>
        <mc:AlternateContent>
          <mc:Choice Requires="wps">
            <w:drawing>
              <wp:anchor distT="0" distB="0" distL="0" distR="0" simplePos="0" relativeHeight="251623936" behindDoc="0" locked="0" layoutInCell="1" allowOverlap="1" wp14:anchorId="7E0715CD" wp14:editId="465ADBA7">
                <wp:simplePos x="0" y="0"/>
                <wp:positionH relativeFrom="margin">
                  <wp:posOffset>97155</wp:posOffset>
                </wp:positionH>
                <wp:positionV relativeFrom="paragraph">
                  <wp:posOffset>162560</wp:posOffset>
                </wp:positionV>
                <wp:extent cx="7165340" cy="550545"/>
                <wp:effectExtent l="0" t="0" r="0" b="1905"/>
                <wp:wrapTopAndBottom/>
                <wp:docPr id="86"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5340" cy="550545"/>
                        </a:xfrm>
                        <a:prstGeom prst="rect">
                          <a:avLst/>
                        </a:prstGeom>
                        <a:solidFill>
                          <a:srgbClr val="C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07163A" w14:textId="15075852" w:rsidR="00CB229F" w:rsidRPr="00145096" w:rsidRDefault="00AA5E0B">
                            <w:pPr>
                              <w:spacing w:before="120" w:line="355" w:lineRule="auto"/>
                              <w:ind w:left="4076" w:right="2835" w:hanging="1177"/>
                              <w:rPr>
                                <w:b/>
                                <w:lang w:val="fr-CH"/>
                              </w:rPr>
                            </w:pPr>
                            <w:r w:rsidRPr="00145096">
                              <w:rPr>
                                <w:b/>
                                <w:color w:val="FFFFFF"/>
                                <w:lang w:val="fr-CH"/>
                              </w:rPr>
                              <w:t xml:space="preserve">Accord de licence de </w:t>
                            </w:r>
                            <w:r w:rsidR="00010837">
                              <w:rPr>
                                <w:b/>
                                <w:color w:val="FFFFFF"/>
                                <w:lang w:val="fr-CH"/>
                              </w:rPr>
                              <w:t>l</w:t>
                            </w:r>
                            <w:r w:rsidRPr="00145096">
                              <w:rPr>
                                <w:b/>
                                <w:color w:val="FFFFFF"/>
                                <w:lang w:val="fr-CH"/>
                              </w:rPr>
                              <w:t xml:space="preserve">ogiciel et de prestation de </w:t>
                            </w:r>
                            <w:r w:rsidR="00010837">
                              <w:rPr>
                                <w:b/>
                                <w:color w:val="FFFFFF"/>
                                <w:lang w:val="fr-CH"/>
                              </w:rPr>
                              <w:t>s</w:t>
                            </w:r>
                            <w:r w:rsidRPr="00145096">
                              <w:rPr>
                                <w:b/>
                                <w:color w:val="FFFFFF"/>
                                <w:lang w:val="fr-CH"/>
                              </w:rPr>
                              <w:t>ervices Conditions générales -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715CD" id="_x0000_t202" coordsize="21600,21600" o:spt="202" path="m,l,21600r21600,l21600,xe">
                <v:stroke joinstyle="miter"/>
                <v:path gradientshapeok="t" o:connecttype="rect"/>
              </v:shapetype>
              <v:shape id="Text Box 73" o:spid="_x0000_s1026" type="#_x0000_t202" style="position:absolute;margin-left:7.65pt;margin-top:12.8pt;width:564.2pt;height:43.35pt;z-index:2516239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" fillcolor="#c00000" stroked="f">
                <v:textbox inset="0,0,0,0">
                  <w:txbxContent>
                    <w:p w14:paraId="7E07163A" w14:textId="15075852" w:rsidR="00CB229F" w:rsidRPr="00145096" w:rsidRDefault="00AA5E0B">
                      <w:pPr>
                        <w:spacing w:before="120" w:line="355" w:lineRule="auto"/>
                        <w:ind w:left="4076" w:right="2835" w:hanging="1177"/>
                        <w:rPr>
                          <w:b/>
                          <w:lang w:val="fr-CH"/>
                        </w:rPr>
                      </w:pPr>
                      <w:r w:rsidRPr="00145096">
                        <w:rPr>
                          <w:b/>
                          <w:color w:val="FFFFFF"/>
                          <w:lang w:val="fr-CH"/>
                        </w:rPr>
                        <w:t xml:space="preserve">Accord de licence de </w:t>
                      </w:r>
                      <w:r w:rsidR="00010837">
                        <w:rPr>
                          <w:b/>
                          <w:color w:val="FFFFFF"/>
                          <w:lang w:val="fr-CH"/>
                        </w:rPr>
                        <w:t>l</w:t>
                      </w:r>
                      <w:r w:rsidRPr="00145096">
                        <w:rPr>
                          <w:b/>
                          <w:color w:val="FFFFFF"/>
                          <w:lang w:val="fr-CH"/>
                        </w:rPr>
                        <w:t xml:space="preserve">ogiciel et de prestation de </w:t>
                      </w:r>
                      <w:r w:rsidR="00010837">
                        <w:rPr>
                          <w:b/>
                          <w:color w:val="FFFFFF"/>
                          <w:lang w:val="fr-CH"/>
                        </w:rPr>
                        <w:t>s</w:t>
                      </w:r>
                      <w:r w:rsidRPr="00145096">
                        <w:rPr>
                          <w:b/>
                          <w:color w:val="FFFFFF"/>
                          <w:lang w:val="fr-CH"/>
                        </w:rPr>
                        <w:t>ervices Conditions générales - France</w:t>
                      </w:r>
                    </w:p>
                  </w:txbxContent>
                </v:textbox>
                <w10:wrap type="topAndBottom" anchorx="margin"/>
              </v:shape>
            </w:pict>
          </mc:Fallback>
        </mc:AlternateContent>
      </w:r>
    </w:p>
    <w:p w14:paraId="7E0713D1" w14:textId="77777777" w:rsidR="00CB229F" w:rsidRPr="00AC087A" w:rsidRDefault="00CB229F">
      <w:pPr>
        <w:pStyle w:val="BodyText"/>
        <w:spacing w:before="4"/>
        <w:ind w:left="0"/>
      </w:pPr>
    </w:p>
    <w:p w14:paraId="7D2DDA94" w14:textId="77777777" w:rsidR="00E0781D" w:rsidRPr="00AC087A" w:rsidRDefault="00E0781D" w:rsidP="00062D9B">
      <w:pPr>
        <w:pStyle w:val="BodyText"/>
        <w:ind w:right="212"/>
        <w:jc w:val="both"/>
        <w:rPr>
          <w:lang w:val="fr-CH"/>
        </w:rPr>
        <w:sectPr w:rsidR="00E0781D" w:rsidRPr="00AC087A" w:rsidSect="002F4EF8">
          <w:type w:val="continuous"/>
          <w:pgSz w:w="12240" w:h="15840"/>
          <w:pgMar w:top="500" w:right="500" w:bottom="480" w:left="460" w:header="720" w:footer="720" w:gutter="0"/>
          <w:cols w:num="2" w:space="720"/>
        </w:sectPr>
      </w:pPr>
    </w:p>
    <w:p w14:paraId="6C85A6BD" w14:textId="2A0C6073" w:rsidR="00062D9B" w:rsidRPr="00AC087A" w:rsidRDefault="00AA5E0B" w:rsidP="008F0720">
      <w:pPr>
        <w:pStyle w:val="BodyText"/>
        <w:ind w:left="284" w:right="212"/>
        <w:jc w:val="both"/>
        <w:rPr>
          <w:lang w:val="fr-CH"/>
        </w:rPr>
      </w:pPr>
      <w:r w:rsidRPr="00AC087A">
        <w:rPr>
          <w:lang w:val="fr-CH"/>
        </w:rPr>
        <w:t>L’achat, la fourniture et l’utilisation des Services et Produits sont soumis aux conditions du présent Accord de licence de Logiciel et de prestation de Services</w:t>
      </w:r>
      <w:r w:rsidR="006B1D81" w:rsidRPr="00AC087A">
        <w:rPr>
          <w:lang w:val="fr-CH"/>
        </w:rPr>
        <w:t xml:space="preserve"> </w:t>
      </w:r>
      <w:r w:rsidR="002302A4" w:rsidRPr="00AC087A">
        <w:rPr>
          <w:lang w:val="fr-CH"/>
        </w:rPr>
        <w:t>(</w:t>
      </w:r>
      <w:r w:rsidR="00E06D47" w:rsidRPr="00AC087A">
        <w:rPr>
          <w:lang w:val="fr-CH"/>
        </w:rPr>
        <w:t xml:space="preserve">« </w:t>
      </w:r>
      <w:r w:rsidR="00E06D47" w:rsidRPr="00AC087A">
        <w:rPr>
          <w:b/>
          <w:lang w:val="fr-CH"/>
        </w:rPr>
        <w:t xml:space="preserve">SLSA </w:t>
      </w:r>
      <w:r w:rsidR="00E06D47" w:rsidRPr="00AC087A">
        <w:rPr>
          <w:lang w:val="fr-CH"/>
        </w:rPr>
        <w:t>»</w:t>
      </w:r>
      <w:r w:rsidR="008D10AC" w:rsidRPr="00AC087A">
        <w:rPr>
          <w:lang w:val="fr-CH"/>
        </w:rPr>
        <w:t xml:space="preserve"> ou « </w:t>
      </w:r>
      <w:r w:rsidR="008D10AC" w:rsidRPr="00AC087A">
        <w:rPr>
          <w:b/>
          <w:bCs/>
          <w:lang w:val="fr-CH"/>
        </w:rPr>
        <w:t>Accord</w:t>
      </w:r>
      <w:r w:rsidR="008D10AC" w:rsidRPr="00AC087A">
        <w:rPr>
          <w:lang w:val="fr-CH"/>
        </w:rPr>
        <w:t> »</w:t>
      </w:r>
      <w:r w:rsidR="00E06D47" w:rsidRPr="00AC087A">
        <w:rPr>
          <w:lang w:val="fr-CH"/>
        </w:rPr>
        <w:t xml:space="preserve">) </w:t>
      </w:r>
      <w:r w:rsidRPr="00AC087A">
        <w:rPr>
          <w:lang w:val="fr-CH"/>
        </w:rPr>
        <w:t xml:space="preserve">et </w:t>
      </w:r>
      <w:r w:rsidR="00452F87" w:rsidRPr="003D50D3">
        <w:rPr>
          <w:lang w:val="fr-CH"/>
        </w:rPr>
        <w:t xml:space="preserve">ainsi que </w:t>
      </w:r>
      <w:proofErr w:type="gramStart"/>
      <w:r w:rsidR="00452F87" w:rsidRPr="003D50D3">
        <w:rPr>
          <w:lang w:val="fr-CH"/>
        </w:rPr>
        <w:t>toute</w:t>
      </w:r>
      <w:r w:rsidRPr="00AC087A">
        <w:rPr>
          <w:lang w:val="fr-CH"/>
        </w:rPr>
        <w:t xml:space="preserve">  documentation</w:t>
      </w:r>
      <w:proofErr w:type="gramEnd"/>
      <w:r w:rsidRPr="00AC087A">
        <w:rPr>
          <w:lang w:val="fr-CH"/>
        </w:rPr>
        <w:t xml:space="preserve"> de l’offre. Tous ces documents sont par, les présentes, intégrés au présent Accord et en font partie intégrante.</w:t>
      </w:r>
      <w:r w:rsidR="00854380" w:rsidRPr="00AC087A">
        <w:rPr>
          <w:lang w:val="fr-CH"/>
        </w:rPr>
        <w:t xml:space="preserve"> Les termes commençant </w:t>
      </w:r>
      <w:r w:rsidR="006B1D81" w:rsidRPr="00AC087A">
        <w:rPr>
          <w:lang w:val="fr-CH"/>
        </w:rPr>
        <w:t>par une</w:t>
      </w:r>
      <w:r w:rsidR="00854380" w:rsidRPr="00AC087A">
        <w:rPr>
          <w:lang w:val="fr-CH"/>
        </w:rPr>
        <w:t xml:space="preserve"> majuscule ont la signification indiquée à l’article 1</w:t>
      </w:r>
      <w:r w:rsidR="00452F87">
        <w:rPr>
          <w:lang w:val="fr-CH"/>
        </w:rPr>
        <w:t>5</w:t>
      </w:r>
      <w:r w:rsidR="00854380" w:rsidRPr="00AC087A">
        <w:rPr>
          <w:lang w:val="fr-CH"/>
        </w:rPr>
        <w:t xml:space="preserve"> des </w:t>
      </w:r>
      <w:r w:rsidR="006B1D81" w:rsidRPr="00AC087A">
        <w:rPr>
          <w:lang w:val="fr-CH"/>
        </w:rPr>
        <w:t>c</w:t>
      </w:r>
      <w:r w:rsidR="00854380" w:rsidRPr="00AC087A">
        <w:rPr>
          <w:lang w:val="fr-CH"/>
        </w:rPr>
        <w:t xml:space="preserve">onditions générales ou dans les </w:t>
      </w:r>
      <w:r w:rsidR="00A56E4D" w:rsidRPr="00AC087A">
        <w:rPr>
          <w:lang w:val="fr-CH"/>
        </w:rPr>
        <w:t>c</w:t>
      </w:r>
      <w:r w:rsidR="00854380" w:rsidRPr="00AC087A">
        <w:rPr>
          <w:lang w:val="fr-CH"/>
        </w:rPr>
        <w:t xml:space="preserve">onditions </w:t>
      </w:r>
      <w:r w:rsidR="00A56E4D" w:rsidRPr="00AC087A">
        <w:rPr>
          <w:lang w:val="fr-CH"/>
        </w:rPr>
        <w:t>s</w:t>
      </w:r>
      <w:r w:rsidR="00854380" w:rsidRPr="00AC087A">
        <w:rPr>
          <w:lang w:val="fr-CH"/>
        </w:rPr>
        <w:t xml:space="preserve">pécifiques </w:t>
      </w:r>
      <w:r w:rsidR="00796352" w:rsidRPr="00AC087A">
        <w:rPr>
          <w:lang w:val="fr-CH"/>
        </w:rPr>
        <w:t>de</w:t>
      </w:r>
      <w:r w:rsidR="00062D9B" w:rsidRPr="00AC087A">
        <w:rPr>
          <w:lang w:val="fr-CH"/>
        </w:rPr>
        <w:t xml:space="preserve"> la </w:t>
      </w:r>
      <w:r w:rsidR="00A56E4D" w:rsidRPr="00AC087A">
        <w:rPr>
          <w:lang w:val="fr-CH"/>
        </w:rPr>
        <w:t>c</w:t>
      </w:r>
      <w:r w:rsidR="00062D9B" w:rsidRPr="00AC087A">
        <w:rPr>
          <w:lang w:val="fr-CH"/>
        </w:rPr>
        <w:t>ommande, selon le cas.</w:t>
      </w:r>
    </w:p>
    <w:p w14:paraId="71BFABAF" w14:textId="24B92D5B" w:rsidR="009532D3" w:rsidRPr="00AC087A" w:rsidRDefault="00062D9B" w:rsidP="008F0720">
      <w:pPr>
        <w:pStyle w:val="BodyText"/>
        <w:ind w:left="284" w:right="212"/>
        <w:jc w:val="both"/>
        <w:rPr>
          <w:lang w:val="fr-CH"/>
        </w:rPr>
      </w:pPr>
      <w:r w:rsidRPr="00AC087A">
        <w:rPr>
          <w:lang w:val="fr-CH"/>
        </w:rPr>
        <w:t xml:space="preserve"> </w:t>
      </w:r>
    </w:p>
    <w:p w14:paraId="7E5126B0" w14:textId="77777777" w:rsidR="00E0781D" w:rsidRPr="00AC087A" w:rsidRDefault="00E0781D" w:rsidP="00F95860">
      <w:pPr>
        <w:pStyle w:val="Style1"/>
        <w:numPr>
          <w:ilvl w:val="0"/>
          <w:numId w:val="0"/>
        </w:numPr>
        <w:ind w:left="284"/>
        <w:sectPr w:rsidR="00E0781D" w:rsidRPr="00AC087A" w:rsidSect="00B37AD3">
          <w:type w:val="continuous"/>
          <w:pgSz w:w="12240" w:h="15840"/>
          <w:pgMar w:top="500" w:right="500" w:bottom="480" w:left="460" w:header="720" w:footer="720" w:gutter="0"/>
          <w:cols w:space="720"/>
        </w:sectPr>
      </w:pPr>
    </w:p>
    <w:p w14:paraId="5E488D71" w14:textId="37DCD33A" w:rsidR="00452F87" w:rsidRPr="00AC087A" w:rsidRDefault="00452F87" w:rsidP="00452F87">
      <w:pPr>
        <w:pStyle w:val="Style1"/>
        <w:ind w:left="567"/>
      </w:pPr>
      <w:r w:rsidRPr="00452F87">
        <w:t xml:space="preserve"> </w:t>
      </w:r>
      <w:r w:rsidRPr="00AC087A">
        <w:t>COMMANDES, FACTURATION, PAIEMENT ET TAXES</w:t>
      </w:r>
    </w:p>
    <w:p w14:paraId="6F0DC21D" w14:textId="77777777" w:rsidR="00557214" w:rsidRPr="00AC087A" w:rsidRDefault="00557214" w:rsidP="008F0720">
      <w:pPr>
        <w:pStyle w:val="BodyText"/>
        <w:ind w:right="212"/>
        <w:jc w:val="both"/>
        <w:rPr>
          <w:lang w:val="fr-CH"/>
        </w:rPr>
      </w:pPr>
    </w:p>
    <w:p w14:paraId="69E3E09C" w14:textId="6B817CD3" w:rsidR="00452F87" w:rsidRPr="00B26DDF" w:rsidRDefault="00452F87" w:rsidP="00B26DDF">
      <w:pPr>
        <w:pStyle w:val="ListParagraph"/>
        <w:numPr>
          <w:ilvl w:val="1"/>
          <w:numId w:val="62"/>
        </w:numPr>
        <w:rPr>
          <w:b/>
          <w:bCs/>
          <w:sz w:val="16"/>
          <w:szCs w:val="16"/>
          <w:lang w:val="fr-CH"/>
        </w:rPr>
      </w:pPr>
      <w:r w:rsidRPr="00B26DDF">
        <w:rPr>
          <w:b/>
          <w:bCs/>
          <w:sz w:val="16"/>
          <w:szCs w:val="16"/>
          <w:lang w:val="fr-CH"/>
        </w:rPr>
        <w:t xml:space="preserve">Conditions Spécifiques de la Commande  </w:t>
      </w:r>
    </w:p>
    <w:p w14:paraId="7E0713D4" w14:textId="6C6B5B7A" w:rsidR="00CB229F" w:rsidRPr="00AC087A" w:rsidRDefault="003C1C0F" w:rsidP="008F0720">
      <w:pPr>
        <w:ind w:left="220"/>
        <w:jc w:val="both"/>
        <w:rPr>
          <w:sz w:val="16"/>
          <w:szCs w:val="16"/>
          <w:lang w:val="fr-CH"/>
        </w:rPr>
      </w:pPr>
      <w:r w:rsidRPr="00AC087A">
        <w:rPr>
          <w:sz w:val="16"/>
          <w:szCs w:val="16"/>
          <w:lang w:val="fr-CH"/>
        </w:rPr>
        <w:t>Les</w:t>
      </w:r>
      <w:r w:rsidR="00AA5E0B" w:rsidRPr="00AC087A">
        <w:rPr>
          <w:sz w:val="16"/>
          <w:szCs w:val="16"/>
          <w:lang w:val="fr-CH"/>
        </w:rPr>
        <w:t xml:space="preserve"> </w:t>
      </w:r>
      <w:r w:rsidR="00A56E4D" w:rsidRPr="00AC087A">
        <w:rPr>
          <w:sz w:val="16"/>
          <w:szCs w:val="16"/>
          <w:lang w:val="fr-CH"/>
        </w:rPr>
        <w:t>c</w:t>
      </w:r>
      <w:r w:rsidR="00AA5E0B" w:rsidRPr="00AC087A">
        <w:rPr>
          <w:sz w:val="16"/>
          <w:szCs w:val="16"/>
          <w:lang w:val="fr-CH"/>
        </w:rPr>
        <w:t>onditions</w:t>
      </w:r>
      <w:r w:rsidR="00B94FC1" w:rsidRPr="00AC087A">
        <w:rPr>
          <w:sz w:val="16"/>
          <w:szCs w:val="16"/>
          <w:lang w:val="fr-CH"/>
        </w:rPr>
        <w:t xml:space="preserve"> </w:t>
      </w:r>
      <w:r w:rsidRPr="00AC087A">
        <w:rPr>
          <w:sz w:val="16"/>
          <w:szCs w:val="16"/>
          <w:lang w:val="fr-CH"/>
        </w:rPr>
        <w:t>de</w:t>
      </w:r>
      <w:r w:rsidR="00B94FC1" w:rsidRPr="00AC087A">
        <w:rPr>
          <w:sz w:val="16"/>
          <w:szCs w:val="16"/>
          <w:lang w:val="fr-CH"/>
        </w:rPr>
        <w:t xml:space="preserve">s </w:t>
      </w:r>
      <w:r w:rsidR="0077601E" w:rsidRPr="00AC087A">
        <w:rPr>
          <w:sz w:val="16"/>
          <w:szCs w:val="16"/>
          <w:lang w:val="fr-CH"/>
        </w:rPr>
        <w:t xml:space="preserve">types </w:t>
      </w:r>
      <w:r w:rsidR="00B94FC1" w:rsidRPr="00AC087A">
        <w:rPr>
          <w:sz w:val="16"/>
          <w:szCs w:val="16"/>
          <w:lang w:val="fr-CH"/>
        </w:rPr>
        <w:t>d</w:t>
      </w:r>
      <w:r w:rsidR="00A56E4D" w:rsidRPr="00AC087A">
        <w:rPr>
          <w:sz w:val="16"/>
          <w:szCs w:val="16"/>
          <w:lang w:val="fr-CH"/>
        </w:rPr>
        <w:t xml:space="preserve">’offres </w:t>
      </w:r>
      <w:r w:rsidR="005310B5" w:rsidRPr="00AC087A">
        <w:rPr>
          <w:sz w:val="16"/>
          <w:szCs w:val="16"/>
          <w:lang w:val="fr-CH"/>
        </w:rPr>
        <w:t xml:space="preserve">énumérées </w:t>
      </w:r>
      <w:r w:rsidR="001A2BCB" w:rsidRPr="00AC087A">
        <w:rPr>
          <w:sz w:val="16"/>
          <w:szCs w:val="16"/>
          <w:lang w:val="fr-CH"/>
        </w:rPr>
        <w:t>c</w:t>
      </w:r>
      <w:r w:rsidR="0051560E" w:rsidRPr="00AC087A">
        <w:rPr>
          <w:sz w:val="16"/>
          <w:szCs w:val="16"/>
          <w:lang w:val="fr-CH"/>
        </w:rPr>
        <w:t>i</w:t>
      </w:r>
      <w:r w:rsidR="001A2BCB" w:rsidRPr="00AC087A">
        <w:rPr>
          <w:sz w:val="16"/>
          <w:szCs w:val="16"/>
          <w:lang w:val="fr-CH"/>
        </w:rPr>
        <w:t>-</w:t>
      </w:r>
      <w:r w:rsidR="005310B5" w:rsidRPr="00AC087A">
        <w:rPr>
          <w:sz w:val="16"/>
          <w:szCs w:val="16"/>
          <w:lang w:val="fr-CH"/>
        </w:rPr>
        <w:t>dessous</w:t>
      </w:r>
      <w:r w:rsidR="001A2BCB" w:rsidRPr="00AC087A">
        <w:rPr>
          <w:sz w:val="16"/>
          <w:szCs w:val="16"/>
          <w:lang w:val="fr-CH"/>
        </w:rPr>
        <w:t xml:space="preserve"> </w:t>
      </w:r>
      <w:r w:rsidR="00E03478">
        <w:rPr>
          <w:sz w:val="16"/>
          <w:szCs w:val="16"/>
          <w:lang w:val="fr-CH"/>
        </w:rPr>
        <w:t xml:space="preserve">suivent les </w:t>
      </w:r>
      <w:r w:rsidR="00A56E4D" w:rsidRPr="00AC087A">
        <w:rPr>
          <w:sz w:val="16"/>
          <w:szCs w:val="16"/>
          <w:lang w:val="fr-CH"/>
        </w:rPr>
        <w:t>c</w:t>
      </w:r>
      <w:r w:rsidR="0077601E" w:rsidRPr="00AC087A">
        <w:rPr>
          <w:sz w:val="16"/>
          <w:szCs w:val="16"/>
          <w:lang w:val="fr-CH"/>
        </w:rPr>
        <w:t xml:space="preserve">onditions </w:t>
      </w:r>
      <w:r w:rsidR="00A56E4D" w:rsidRPr="00AC087A">
        <w:rPr>
          <w:sz w:val="16"/>
          <w:szCs w:val="16"/>
          <w:lang w:val="fr-CH"/>
        </w:rPr>
        <w:t>g</w:t>
      </w:r>
      <w:r w:rsidR="0077601E" w:rsidRPr="00AC087A">
        <w:rPr>
          <w:sz w:val="16"/>
          <w:szCs w:val="16"/>
          <w:lang w:val="fr-CH"/>
        </w:rPr>
        <w:t>énérales</w:t>
      </w:r>
      <w:r w:rsidR="00B7380C" w:rsidRPr="00AC087A">
        <w:rPr>
          <w:sz w:val="16"/>
          <w:szCs w:val="16"/>
          <w:lang w:val="fr-CH"/>
        </w:rPr>
        <w:t xml:space="preserve"> </w:t>
      </w:r>
      <w:r w:rsidR="00E03478" w:rsidRPr="00C91DC3">
        <w:rPr>
          <w:sz w:val="16"/>
          <w:szCs w:val="16"/>
          <w:lang w:val="fr-CH"/>
        </w:rPr>
        <w:t>dans des sections dédiées à chaque type d’offre</w:t>
      </w:r>
      <w:r w:rsidR="00E03478" w:rsidRPr="00AC087A" w:rsidDel="00E03478">
        <w:rPr>
          <w:sz w:val="16"/>
          <w:szCs w:val="16"/>
          <w:lang w:val="fr-CH"/>
        </w:rPr>
        <w:t xml:space="preserve"> </w:t>
      </w:r>
      <w:r w:rsidR="009C2E9D" w:rsidRPr="00AC087A">
        <w:rPr>
          <w:sz w:val="16"/>
          <w:szCs w:val="16"/>
          <w:lang w:val="fr-CH"/>
        </w:rPr>
        <w:t xml:space="preserve">pour les Produits et Services </w:t>
      </w:r>
      <w:r w:rsidR="00A56E4D" w:rsidRPr="00AC087A">
        <w:rPr>
          <w:sz w:val="16"/>
          <w:szCs w:val="16"/>
          <w:lang w:val="fr-CH"/>
        </w:rPr>
        <w:t>inclus dans la Commande.</w:t>
      </w:r>
    </w:p>
    <w:p w14:paraId="7E0713D5" w14:textId="77777777" w:rsidR="00CB229F" w:rsidRPr="00B26DDF" w:rsidRDefault="00AA5E0B" w:rsidP="004A7F1A">
      <w:pPr>
        <w:pStyle w:val="ListParagraph"/>
        <w:numPr>
          <w:ilvl w:val="0"/>
          <w:numId w:val="60"/>
        </w:numPr>
        <w:tabs>
          <w:tab w:val="left" w:pos="940"/>
          <w:tab w:val="left" w:pos="941"/>
        </w:tabs>
        <w:spacing w:before="118" w:line="191" w:lineRule="exact"/>
        <w:rPr>
          <w:bCs/>
          <w:sz w:val="16"/>
          <w:szCs w:val="16"/>
        </w:rPr>
      </w:pPr>
      <w:proofErr w:type="spellStart"/>
      <w:r w:rsidRPr="00B26DDF">
        <w:rPr>
          <w:bCs/>
          <w:sz w:val="16"/>
          <w:szCs w:val="16"/>
        </w:rPr>
        <w:t>Produits</w:t>
      </w:r>
      <w:proofErr w:type="spellEnd"/>
      <w:r w:rsidRPr="00B26DDF">
        <w:rPr>
          <w:bCs/>
          <w:sz w:val="16"/>
          <w:szCs w:val="16"/>
        </w:rPr>
        <w:t xml:space="preserve"> et </w:t>
      </w:r>
      <w:proofErr w:type="spellStart"/>
      <w:r w:rsidRPr="00B26DDF">
        <w:rPr>
          <w:bCs/>
          <w:sz w:val="16"/>
          <w:szCs w:val="16"/>
        </w:rPr>
        <w:t>licences</w:t>
      </w:r>
      <w:proofErr w:type="spellEnd"/>
      <w:r w:rsidRPr="00B26DDF">
        <w:rPr>
          <w:bCs/>
          <w:spacing w:val="-17"/>
          <w:sz w:val="16"/>
          <w:szCs w:val="16"/>
        </w:rPr>
        <w:t xml:space="preserve"> </w:t>
      </w:r>
      <w:proofErr w:type="spellStart"/>
      <w:r w:rsidRPr="00B26DDF">
        <w:rPr>
          <w:bCs/>
          <w:sz w:val="16"/>
          <w:szCs w:val="16"/>
        </w:rPr>
        <w:t>d’abonnement</w:t>
      </w:r>
      <w:proofErr w:type="spellEnd"/>
    </w:p>
    <w:p w14:paraId="7E0713D6" w14:textId="77777777" w:rsidR="00CB229F" w:rsidRPr="00B26DDF" w:rsidRDefault="00AA5E0B" w:rsidP="004A7F1A">
      <w:pPr>
        <w:pStyle w:val="ListParagraph"/>
        <w:numPr>
          <w:ilvl w:val="0"/>
          <w:numId w:val="60"/>
        </w:numPr>
        <w:tabs>
          <w:tab w:val="left" w:pos="940"/>
          <w:tab w:val="left" w:pos="941"/>
        </w:tabs>
        <w:spacing w:line="184" w:lineRule="exact"/>
        <w:rPr>
          <w:bCs/>
          <w:sz w:val="16"/>
          <w:szCs w:val="16"/>
        </w:rPr>
      </w:pPr>
      <w:r w:rsidRPr="00B26DDF">
        <w:rPr>
          <w:bCs/>
          <w:sz w:val="16"/>
          <w:szCs w:val="16"/>
        </w:rPr>
        <w:t>Services</w:t>
      </w:r>
      <w:r w:rsidRPr="00B26DDF">
        <w:rPr>
          <w:bCs/>
          <w:spacing w:val="-15"/>
          <w:sz w:val="16"/>
          <w:szCs w:val="16"/>
        </w:rPr>
        <w:t xml:space="preserve"> </w:t>
      </w:r>
      <w:proofErr w:type="spellStart"/>
      <w:r w:rsidRPr="00B26DDF">
        <w:rPr>
          <w:bCs/>
          <w:sz w:val="16"/>
          <w:szCs w:val="16"/>
        </w:rPr>
        <w:t>professionnels</w:t>
      </w:r>
      <w:proofErr w:type="spellEnd"/>
    </w:p>
    <w:p w14:paraId="7E0713D7" w14:textId="277DFFD6" w:rsidR="00CB229F" w:rsidRPr="00B26DDF" w:rsidRDefault="00AA5E0B" w:rsidP="004A7F1A">
      <w:pPr>
        <w:pStyle w:val="ListParagraph"/>
        <w:numPr>
          <w:ilvl w:val="0"/>
          <w:numId w:val="60"/>
        </w:numPr>
        <w:tabs>
          <w:tab w:val="left" w:pos="940"/>
          <w:tab w:val="left" w:pos="941"/>
        </w:tabs>
        <w:spacing w:line="184" w:lineRule="exact"/>
        <w:rPr>
          <w:bCs/>
          <w:sz w:val="16"/>
          <w:szCs w:val="16"/>
        </w:rPr>
      </w:pPr>
      <w:r w:rsidRPr="00B26DDF">
        <w:rPr>
          <w:bCs/>
          <w:sz w:val="16"/>
          <w:szCs w:val="16"/>
        </w:rPr>
        <w:t>Assistance et services</w:t>
      </w:r>
      <w:r w:rsidRPr="00B26DDF">
        <w:rPr>
          <w:bCs/>
          <w:spacing w:val="-18"/>
          <w:sz w:val="16"/>
          <w:szCs w:val="16"/>
        </w:rPr>
        <w:t xml:space="preserve"> </w:t>
      </w:r>
      <w:proofErr w:type="spellStart"/>
      <w:r w:rsidRPr="00B26DDF">
        <w:rPr>
          <w:bCs/>
          <w:sz w:val="16"/>
          <w:szCs w:val="16"/>
        </w:rPr>
        <w:t>gérés</w:t>
      </w:r>
      <w:proofErr w:type="spellEnd"/>
    </w:p>
    <w:p w14:paraId="7E0713D8" w14:textId="2341AEF7" w:rsidR="00CB229F" w:rsidRPr="00B26DDF" w:rsidRDefault="00AA5E0B" w:rsidP="004A7F1A">
      <w:pPr>
        <w:pStyle w:val="ListParagraph"/>
        <w:numPr>
          <w:ilvl w:val="0"/>
          <w:numId w:val="60"/>
        </w:numPr>
        <w:tabs>
          <w:tab w:val="left" w:pos="940"/>
          <w:tab w:val="left" w:pos="941"/>
        </w:tabs>
        <w:spacing w:line="192" w:lineRule="exact"/>
        <w:rPr>
          <w:bCs/>
          <w:sz w:val="16"/>
          <w:szCs w:val="16"/>
        </w:rPr>
      </w:pPr>
      <w:r w:rsidRPr="00B26DDF">
        <w:rPr>
          <w:bCs/>
          <w:sz w:val="16"/>
          <w:szCs w:val="16"/>
        </w:rPr>
        <w:t>Services</w:t>
      </w:r>
      <w:r w:rsidRPr="00B26DDF">
        <w:rPr>
          <w:bCs/>
          <w:spacing w:val="-8"/>
          <w:sz w:val="16"/>
          <w:szCs w:val="16"/>
        </w:rPr>
        <w:t xml:space="preserve"> </w:t>
      </w:r>
      <w:r w:rsidRPr="00B26DDF">
        <w:rPr>
          <w:bCs/>
          <w:sz w:val="16"/>
          <w:szCs w:val="16"/>
        </w:rPr>
        <w:t>Cloud</w:t>
      </w:r>
    </w:p>
    <w:p w14:paraId="0E23AD3C" w14:textId="77777777" w:rsidR="00891B4C" w:rsidRPr="002745A8" w:rsidRDefault="00891B4C" w:rsidP="002745A8">
      <w:pPr>
        <w:tabs>
          <w:tab w:val="left" w:pos="580"/>
        </w:tabs>
        <w:rPr>
          <w:sz w:val="16"/>
          <w:szCs w:val="16"/>
          <w:lang w:val="fr-CH"/>
        </w:rPr>
      </w:pPr>
    </w:p>
    <w:p w14:paraId="7E0713DB" w14:textId="63F276A0" w:rsidR="00CB229F" w:rsidRPr="00B26DDF" w:rsidRDefault="00E03478" w:rsidP="00B26DDF">
      <w:pPr>
        <w:pStyle w:val="ListParagraph"/>
        <w:tabs>
          <w:tab w:val="left" w:pos="580"/>
        </w:tabs>
        <w:rPr>
          <w:sz w:val="16"/>
          <w:szCs w:val="16"/>
          <w:lang w:val="fr-CH"/>
        </w:rPr>
      </w:pPr>
      <w:r>
        <w:rPr>
          <w:b/>
          <w:sz w:val="16"/>
          <w:szCs w:val="16"/>
          <w:lang w:val="fr-CH"/>
        </w:rPr>
        <w:t xml:space="preserve">1.2 </w:t>
      </w:r>
      <w:r w:rsidR="00AA5E0B" w:rsidRPr="00AC087A">
        <w:rPr>
          <w:b/>
          <w:sz w:val="16"/>
          <w:szCs w:val="16"/>
          <w:lang w:val="fr-CH"/>
        </w:rPr>
        <w:t>Commandes.</w:t>
      </w:r>
      <w:r>
        <w:rPr>
          <w:b/>
          <w:sz w:val="16"/>
          <w:szCs w:val="16"/>
          <w:lang w:val="fr-CH"/>
        </w:rPr>
        <w:t xml:space="preserve"> </w:t>
      </w:r>
      <w:r w:rsidRPr="00C91DC3">
        <w:rPr>
          <w:sz w:val="16"/>
          <w:szCs w:val="16"/>
          <w:lang w:val="fr-CH"/>
        </w:rPr>
        <w:t>Chaque ensemble de Conditions Spécifiques à la Commande s’applique uniquement aux Commandes contenant les Produits et Services décrits dans la section correspondante.</w:t>
      </w:r>
      <w:r w:rsidR="00AA5E0B" w:rsidRPr="00B26DDF">
        <w:rPr>
          <w:b/>
          <w:sz w:val="16"/>
          <w:szCs w:val="16"/>
          <w:lang w:val="fr-CH"/>
        </w:rPr>
        <w:t xml:space="preserve"> </w:t>
      </w:r>
      <w:r w:rsidR="00AA5E0B" w:rsidRPr="00B26DDF">
        <w:rPr>
          <w:sz w:val="16"/>
          <w:szCs w:val="16"/>
          <w:lang w:val="fr-CH"/>
        </w:rPr>
        <w:t>Les Commandes sont soumises à l’acceptation d’Avaya. Les Commandes Acceptées sont régies par les termes du présent Accord, même en l’absence de référence expresse à celui-ci. Toute modalité ou condition figurant dans toute Commande du Client ou tout autre document qui n’est pas explicitement mentionné dans le présent Accord n’a aucun</w:t>
      </w:r>
      <w:r w:rsidR="00AA5E0B" w:rsidRPr="00B26DDF">
        <w:rPr>
          <w:spacing w:val="-22"/>
          <w:sz w:val="16"/>
          <w:szCs w:val="16"/>
          <w:lang w:val="fr-CH"/>
        </w:rPr>
        <w:t xml:space="preserve"> </w:t>
      </w:r>
      <w:r w:rsidR="00AA5E0B" w:rsidRPr="00B26DDF">
        <w:rPr>
          <w:sz w:val="16"/>
          <w:szCs w:val="16"/>
          <w:lang w:val="fr-CH"/>
        </w:rPr>
        <w:t>effet.</w:t>
      </w:r>
    </w:p>
    <w:p w14:paraId="6414DC2B" w14:textId="77777777" w:rsidR="00E03478" w:rsidRPr="00E03478" w:rsidRDefault="00E03478" w:rsidP="00E03478">
      <w:pPr>
        <w:pStyle w:val="ListParagraph"/>
        <w:numPr>
          <w:ilvl w:val="0"/>
          <w:numId w:val="43"/>
        </w:numPr>
        <w:tabs>
          <w:tab w:val="left" w:pos="580"/>
        </w:tabs>
        <w:ind w:right="1"/>
        <w:rPr>
          <w:b/>
          <w:vanish/>
          <w:sz w:val="16"/>
          <w:szCs w:val="16"/>
          <w:lang w:val="fr-CH"/>
        </w:rPr>
      </w:pPr>
    </w:p>
    <w:p w14:paraId="6F51418B" w14:textId="77777777" w:rsidR="00E03478" w:rsidRPr="00E03478" w:rsidRDefault="00E03478" w:rsidP="00E03478">
      <w:pPr>
        <w:pStyle w:val="ListParagraph"/>
        <w:numPr>
          <w:ilvl w:val="1"/>
          <w:numId w:val="43"/>
        </w:numPr>
        <w:tabs>
          <w:tab w:val="left" w:pos="580"/>
        </w:tabs>
        <w:ind w:right="1"/>
        <w:rPr>
          <w:b/>
          <w:vanish/>
          <w:sz w:val="16"/>
          <w:szCs w:val="16"/>
          <w:lang w:val="fr-CH"/>
        </w:rPr>
      </w:pPr>
    </w:p>
    <w:p w14:paraId="5B3A79CF" w14:textId="77777777" w:rsidR="00E03478" w:rsidRPr="00E03478" w:rsidRDefault="00E03478" w:rsidP="00E03478">
      <w:pPr>
        <w:pStyle w:val="ListParagraph"/>
        <w:numPr>
          <w:ilvl w:val="1"/>
          <w:numId w:val="43"/>
        </w:numPr>
        <w:tabs>
          <w:tab w:val="left" w:pos="580"/>
        </w:tabs>
        <w:ind w:right="1"/>
        <w:rPr>
          <w:b/>
          <w:vanish/>
          <w:sz w:val="16"/>
          <w:szCs w:val="16"/>
          <w:lang w:val="fr-CH"/>
        </w:rPr>
      </w:pPr>
    </w:p>
    <w:p w14:paraId="70E6D672" w14:textId="434D7718" w:rsidR="00AB2C36" w:rsidRPr="00B21F3D" w:rsidRDefault="00AA5E0B" w:rsidP="00B21F3D">
      <w:pPr>
        <w:pStyle w:val="ListParagraph"/>
        <w:numPr>
          <w:ilvl w:val="1"/>
          <w:numId w:val="43"/>
        </w:numPr>
        <w:tabs>
          <w:tab w:val="left" w:pos="580"/>
        </w:tabs>
        <w:ind w:left="580" w:right="1"/>
        <w:rPr>
          <w:sz w:val="16"/>
          <w:szCs w:val="16"/>
          <w:lang w:val="fr-CH"/>
        </w:rPr>
      </w:pPr>
      <w:r w:rsidRPr="00AC087A">
        <w:rPr>
          <w:b/>
          <w:sz w:val="16"/>
          <w:szCs w:val="16"/>
          <w:lang w:val="fr-CH"/>
        </w:rPr>
        <w:t xml:space="preserve">Facturation et paiement. </w:t>
      </w:r>
      <w:r w:rsidRPr="00AC087A">
        <w:rPr>
          <w:sz w:val="16"/>
          <w:szCs w:val="16"/>
          <w:lang w:val="fr-CH"/>
        </w:rPr>
        <w:t>Sauf accord contraire écrit ou spécifié dans l’Accord ou</w:t>
      </w:r>
      <w:r w:rsidRPr="00AC087A">
        <w:rPr>
          <w:spacing w:val="-8"/>
          <w:sz w:val="16"/>
          <w:szCs w:val="16"/>
          <w:lang w:val="fr-CH"/>
        </w:rPr>
        <w:t xml:space="preserve"> </w:t>
      </w:r>
      <w:r w:rsidRPr="00AC087A">
        <w:rPr>
          <w:sz w:val="16"/>
          <w:szCs w:val="16"/>
          <w:lang w:val="fr-CH"/>
        </w:rPr>
        <w:t>dans</w:t>
      </w:r>
      <w:r w:rsidRPr="00AC087A">
        <w:rPr>
          <w:spacing w:val="-5"/>
          <w:sz w:val="16"/>
          <w:szCs w:val="16"/>
          <w:lang w:val="fr-CH"/>
        </w:rPr>
        <w:t xml:space="preserve"> </w:t>
      </w:r>
      <w:r w:rsidRPr="00AC087A">
        <w:rPr>
          <w:sz w:val="16"/>
          <w:szCs w:val="16"/>
          <w:lang w:val="fr-CH"/>
        </w:rPr>
        <w:t>les</w:t>
      </w:r>
      <w:r w:rsidRPr="00AC087A">
        <w:rPr>
          <w:spacing w:val="-8"/>
          <w:sz w:val="16"/>
          <w:szCs w:val="16"/>
          <w:lang w:val="fr-CH"/>
        </w:rPr>
        <w:t xml:space="preserve"> </w:t>
      </w:r>
      <w:r w:rsidRPr="00AC087A">
        <w:rPr>
          <w:sz w:val="16"/>
          <w:szCs w:val="16"/>
          <w:lang w:val="fr-CH"/>
        </w:rPr>
        <w:t>Conditions</w:t>
      </w:r>
      <w:r w:rsidRPr="00AC087A">
        <w:rPr>
          <w:spacing w:val="-5"/>
          <w:sz w:val="16"/>
          <w:szCs w:val="16"/>
          <w:lang w:val="fr-CH"/>
        </w:rPr>
        <w:t xml:space="preserve"> </w:t>
      </w:r>
      <w:r w:rsidRPr="00AC087A">
        <w:rPr>
          <w:sz w:val="16"/>
          <w:szCs w:val="16"/>
          <w:lang w:val="fr-CH"/>
        </w:rPr>
        <w:t>spécifiques</w:t>
      </w:r>
      <w:r w:rsidRPr="00AC087A">
        <w:rPr>
          <w:spacing w:val="-8"/>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Commande,</w:t>
      </w:r>
      <w:r w:rsidRPr="00AC087A">
        <w:rPr>
          <w:spacing w:val="-7"/>
          <w:sz w:val="16"/>
          <w:szCs w:val="16"/>
          <w:lang w:val="fr-CH"/>
        </w:rPr>
        <w:t xml:space="preserve"> </w:t>
      </w:r>
    </w:p>
    <w:p w14:paraId="57F35364" w14:textId="2811875B" w:rsidR="00AB2C36" w:rsidRPr="00AC087A" w:rsidRDefault="00AA5E0B" w:rsidP="008F0720">
      <w:pPr>
        <w:pStyle w:val="ListParagraph"/>
        <w:numPr>
          <w:ilvl w:val="0"/>
          <w:numId w:val="45"/>
        </w:numPr>
        <w:tabs>
          <w:tab w:val="left" w:pos="580"/>
        </w:tabs>
        <w:ind w:left="567" w:right="1"/>
        <w:rPr>
          <w:sz w:val="16"/>
          <w:szCs w:val="16"/>
          <w:lang w:val="fr-CH"/>
        </w:rPr>
      </w:pPr>
      <w:r w:rsidRPr="00AC087A">
        <w:rPr>
          <w:sz w:val="16"/>
          <w:szCs w:val="16"/>
          <w:lang w:val="fr-CH"/>
        </w:rPr>
        <w:t>Avaya</w:t>
      </w:r>
      <w:r w:rsidRPr="00AC087A">
        <w:rPr>
          <w:spacing w:val="-5"/>
          <w:sz w:val="16"/>
          <w:szCs w:val="16"/>
          <w:lang w:val="fr-CH"/>
        </w:rPr>
        <w:t xml:space="preserve"> </w:t>
      </w:r>
      <w:r w:rsidRPr="00AC087A">
        <w:rPr>
          <w:sz w:val="16"/>
          <w:szCs w:val="16"/>
          <w:lang w:val="fr-CH"/>
        </w:rPr>
        <w:t>facture</w:t>
      </w:r>
      <w:r w:rsidRPr="00AC087A">
        <w:rPr>
          <w:spacing w:val="-5"/>
          <w:sz w:val="16"/>
          <w:szCs w:val="16"/>
          <w:lang w:val="fr-CH"/>
        </w:rPr>
        <w:t xml:space="preserve"> </w:t>
      </w:r>
      <w:r w:rsidRPr="00AC087A">
        <w:rPr>
          <w:sz w:val="16"/>
          <w:szCs w:val="16"/>
          <w:lang w:val="fr-CH"/>
        </w:rPr>
        <w:t>les</w:t>
      </w:r>
      <w:r w:rsidRPr="00AC087A">
        <w:rPr>
          <w:spacing w:val="-8"/>
          <w:sz w:val="16"/>
          <w:szCs w:val="16"/>
          <w:lang w:val="fr-CH"/>
        </w:rPr>
        <w:t xml:space="preserve"> </w:t>
      </w:r>
      <w:r w:rsidRPr="00AC087A">
        <w:rPr>
          <w:sz w:val="16"/>
          <w:szCs w:val="16"/>
          <w:lang w:val="fr-CH"/>
        </w:rPr>
        <w:t>Produits</w:t>
      </w:r>
      <w:r w:rsidRPr="00AC087A">
        <w:rPr>
          <w:spacing w:val="-5"/>
          <w:sz w:val="16"/>
          <w:szCs w:val="16"/>
          <w:lang w:val="fr-CH"/>
        </w:rPr>
        <w:t xml:space="preserve"> </w:t>
      </w:r>
      <w:r w:rsidRPr="00AC087A">
        <w:rPr>
          <w:sz w:val="16"/>
          <w:szCs w:val="16"/>
          <w:lang w:val="fr-CH"/>
        </w:rPr>
        <w:t>au</w:t>
      </w:r>
      <w:r w:rsidRPr="00AC087A">
        <w:rPr>
          <w:spacing w:val="-5"/>
          <w:sz w:val="16"/>
          <w:szCs w:val="16"/>
          <w:lang w:val="fr-CH"/>
        </w:rPr>
        <w:t xml:space="preserve"> </w:t>
      </w:r>
      <w:r w:rsidRPr="00AC087A">
        <w:rPr>
          <w:sz w:val="16"/>
          <w:szCs w:val="16"/>
          <w:lang w:val="fr-CH"/>
        </w:rPr>
        <w:t>Client à</w:t>
      </w:r>
      <w:r w:rsidRPr="00AC087A">
        <w:rPr>
          <w:spacing w:val="-9"/>
          <w:sz w:val="16"/>
          <w:szCs w:val="16"/>
          <w:lang w:val="fr-CH"/>
        </w:rPr>
        <w:t xml:space="preserve"> </w:t>
      </w:r>
      <w:r w:rsidRPr="00AC087A">
        <w:rPr>
          <w:sz w:val="16"/>
          <w:szCs w:val="16"/>
          <w:lang w:val="fr-CH"/>
        </w:rPr>
        <w:t>la</w:t>
      </w:r>
      <w:r w:rsidRPr="00AC087A">
        <w:rPr>
          <w:spacing w:val="-12"/>
          <w:sz w:val="16"/>
          <w:szCs w:val="16"/>
          <w:lang w:val="fr-CH"/>
        </w:rPr>
        <w:t xml:space="preserve"> </w:t>
      </w:r>
      <w:r w:rsidRPr="00AC087A">
        <w:rPr>
          <w:sz w:val="16"/>
          <w:szCs w:val="16"/>
          <w:lang w:val="fr-CH"/>
        </w:rPr>
        <w:t>Date</w:t>
      </w:r>
      <w:r w:rsidRPr="00AC087A">
        <w:rPr>
          <w:spacing w:val="-12"/>
          <w:sz w:val="16"/>
          <w:szCs w:val="16"/>
          <w:lang w:val="fr-CH"/>
        </w:rPr>
        <w:t xml:space="preserve"> </w:t>
      </w:r>
      <w:r w:rsidRPr="00AC087A">
        <w:rPr>
          <w:sz w:val="16"/>
          <w:szCs w:val="16"/>
          <w:lang w:val="fr-CH"/>
        </w:rPr>
        <w:t>de</w:t>
      </w:r>
      <w:r w:rsidRPr="00AC087A">
        <w:rPr>
          <w:spacing w:val="-11"/>
          <w:sz w:val="16"/>
          <w:szCs w:val="16"/>
          <w:lang w:val="fr-CH"/>
        </w:rPr>
        <w:t xml:space="preserve"> </w:t>
      </w:r>
      <w:r w:rsidRPr="00AC087A">
        <w:rPr>
          <w:sz w:val="16"/>
          <w:szCs w:val="16"/>
          <w:lang w:val="fr-CH"/>
        </w:rPr>
        <w:t>livraison.</w:t>
      </w:r>
      <w:r w:rsidRPr="00AC087A">
        <w:rPr>
          <w:spacing w:val="-13"/>
          <w:sz w:val="16"/>
          <w:szCs w:val="16"/>
          <w:lang w:val="fr-CH"/>
        </w:rPr>
        <w:t xml:space="preserve"> </w:t>
      </w:r>
    </w:p>
    <w:p w14:paraId="3FBA517B" w14:textId="094A40C0" w:rsidR="00846C4F" w:rsidRPr="00AC087A" w:rsidRDefault="00AA5E0B" w:rsidP="008F0720">
      <w:pPr>
        <w:pStyle w:val="ListParagraph"/>
        <w:numPr>
          <w:ilvl w:val="0"/>
          <w:numId w:val="45"/>
        </w:numPr>
        <w:tabs>
          <w:tab w:val="left" w:pos="580"/>
        </w:tabs>
        <w:ind w:left="567" w:right="1"/>
        <w:rPr>
          <w:sz w:val="16"/>
          <w:szCs w:val="16"/>
          <w:lang w:val="fr-CH"/>
        </w:rPr>
      </w:pPr>
      <w:r w:rsidRPr="00AC087A">
        <w:rPr>
          <w:sz w:val="16"/>
          <w:szCs w:val="16"/>
          <w:lang w:val="fr-CH"/>
        </w:rPr>
        <w:t>Sauf</w:t>
      </w:r>
      <w:r w:rsidRPr="00AC087A">
        <w:rPr>
          <w:spacing w:val="-13"/>
          <w:sz w:val="16"/>
          <w:szCs w:val="16"/>
          <w:lang w:val="fr-CH"/>
        </w:rPr>
        <w:t xml:space="preserve"> </w:t>
      </w:r>
      <w:r w:rsidRPr="00AC087A">
        <w:rPr>
          <w:sz w:val="16"/>
          <w:szCs w:val="16"/>
          <w:lang w:val="fr-CH"/>
        </w:rPr>
        <w:t>accord</w:t>
      </w:r>
      <w:r w:rsidRPr="00AC087A">
        <w:rPr>
          <w:spacing w:val="-12"/>
          <w:sz w:val="16"/>
          <w:szCs w:val="16"/>
          <w:lang w:val="fr-CH"/>
        </w:rPr>
        <w:t xml:space="preserve"> </w:t>
      </w:r>
      <w:r w:rsidRPr="00AC087A">
        <w:rPr>
          <w:sz w:val="16"/>
          <w:szCs w:val="16"/>
          <w:lang w:val="fr-CH"/>
        </w:rPr>
        <w:t>contraire</w:t>
      </w:r>
      <w:r w:rsidRPr="00AC087A">
        <w:rPr>
          <w:spacing w:val="-9"/>
          <w:sz w:val="16"/>
          <w:szCs w:val="16"/>
          <w:lang w:val="fr-CH"/>
        </w:rPr>
        <w:t xml:space="preserve"> </w:t>
      </w:r>
      <w:r w:rsidRPr="00AC087A">
        <w:rPr>
          <w:sz w:val="16"/>
          <w:szCs w:val="16"/>
          <w:lang w:val="fr-CH"/>
        </w:rPr>
        <w:t>écrit</w:t>
      </w:r>
      <w:r w:rsidRPr="00AC087A">
        <w:rPr>
          <w:spacing w:val="-11"/>
          <w:sz w:val="16"/>
          <w:szCs w:val="16"/>
          <w:lang w:val="fr-CH"/>
        </w:rPr>
        <w:t xml:space="preserve"> </w:t>
      </w:r>
      <w:r w:rsidRPr="00AC087A">
        <w:rPr>
          <w:sz w:val="16"/>
          <w:szCs w:val="16"/>
          <w:lang w:val="fr-CH"/>
        </w:rPr>
        <w:t>ou</w:t>
      </w:r>
      <w:r w:rsidRPr="00AC087A">
        <w:rPr>
          <w:spacing w:val="-12"/>
          <w:sz w:val="16"/>
          <w:szCs w:val="16"/>
          <w:lang w:val="fr-CH"/>
        </w:rPr>
        <w:t xml:space="preserve"> </w:t>
      </w:r>
      <w:r w:rsidRPr="00AC087A">
        <w:rPr>
          <w:sz w:val="16"/>
          <w:szCs w:val="16"/>
          <w:lang w:val="fr-CH"/>
        </w:rPr>
        <w:t>spécifié</w:t>
      </w:r>
      <w:r w:rsidRPr="00AC087A">
        <w:rPr>
          <w:spacing w:val="-12"/>
          <w:sz w:val="16"/>
          <w:szCs w:val="16"/>
          <w:lang w:val="fr-CH"/>
        </w:rPr>
        <w:t xml:space="preserve"> </w:t>
      </w:r>
      <w:r w:rsidRPr="00AC087A">
        <w:rPr>
          <w:sz w:val="16"/>
          <w:szCs w:val="16"/>
          <w:lang w:val="fr-CH"/>
        </w:rPr>
        <w:t>dans</w:t>
      </w:r>
      <w:r w:rsidRPr="00AC087A">
        <w:rPr>
          <w:spacing w:val="-8"/>
          <w:sz w:val="16"/>
          <w:szCs w:val="16"/>
          <w:lang w:val="fr-CH"/>
        </w:rPr>
        <w:t xml:space="preserve"> </w:t>
      </w:r>
      <w:r w:rsidRPr="00AC087A">
        <w:rPr>
          <w:sz w:val="16"/>
          <w:szCs w:val="16"/>
          <w:lang w:val="fr-CH"/>
        </w:rPr>
        <w:t>les</w:t>
      </w:r>
      <w:r w:rsidRPr="00AC087A">
        <w:rPr>
          <w:spacing w:val="-8"/>
          <w:sz w:val="16"/>
          <w:szCs w:val="16"/>
          <w:lang w:val="fr-CH"/>
        </w:rPr>
        <w:t xml:space="preserve"> </w:t>
      </w:r>
      <w:r w:rsidRPr="00AC087A">
        <w:rPr>
          <w:sz w:val="16"/>
          <w:szCs w:val="16"/>
          <w:lang w:val="fr-CH"/>
        </w:rPr>
        <w:t>Conditions</w:t>
      </w:r>
      <w:r w:rsidRPr="00AC087A">
        <w:rPr>
          <w:spacing w:val="-8"/>
          <w:sz w:val="16"/>
          <w:szCs w:val="16"/>
          <w:lang w:val="fr-CH"/>
        </w:rPr>
        <w:t xml:space="preserve"> </w:t>
      </w:r>
      <w:r w:rsidRPr="00AC087A">
        <w:rPr>
          <w:sz w:val="16"/>
          <w:szCs w:val="16"/>
          <w:lang w:val="fr-CH"/>
        </w:rPr>
        <w:t>spécifiques</w:t>
      </w:r>
      <w:r w:rsidRPr="00AC087A">
        <w:rPr>
          <w:spacing w:val="-8"/>
          <w:sz w:val="16"/>
          <w:szCs w:val="16"/>
          <w:lang w:val="fr-CH"/>
        </w:rPr>
        <w:t xml:space="preserve"> </w:t>
      </w:r>
      <w:r w:rsidRPr="00AC087A">
        <w:rPr>
          <w:sz w:val="16"/>
          <w:szCs w:val="16"/>
          <w:lang w:val="fr-CH"/>
        </w:rPr>
        <w:t>de</w:t>
      </w:r>
      <w:r w:rsidRPr="00AC087A">
        <w:rPr>
          <w:spacing w:val="-7"/>
          <w:sz w:val="16"/>
          <w:szCs w:val="16"/>
          <w:lang w:val="fr-CH"/>
        </w:rPr>
        <w:t xml:space="preserve"> </w:t>
      </w:r>
      <w:r w:rsidRPr="00AC087A">
        <w:rPr>
          <w:sz w:val="16"/>
          <w:szCs w:val="16"/>
          <w:lang w:val="fr-CH"/>
        </w:rPr>
        <w:t>Commande</w:t>
      </w:r>
      <w:r w:rsidR="00E03478">
        <w:rPr>
          <w:sz w:val="16"/>
          <w:szCs w:val="16"/>
          <w:lang w:val="fr-CH"/>
        </w:rPr>
        <w:t xml:space="preserve"> ou </w:t>
      </w:r>
      <w:r w:rsidR="00E03478" w:rsidRPr="00E03478">
        <w:rPr>
          <w:sz w:val="16"/>
          <w:szCs w:val="16"/>
          <w:lang w:val="fr-CH"/>
        </w:rPr>
        <w:t>à la Commande</w:t>
      </w:r>
      <w:r w:rsidRPr="00AC087A">
        <w:rPr>
          <w:sz w:val="16"/>
          <w:szCs w:val="16"/>
          <w:lang w:val="fr-CH"/>
        </w:rPr>
        <w:t>,</w:t>
      </w:r>
      <w:r w:rsidRPr="00AC087A">
        <w:rPr>
          <w:spacing w:val="-9"/>
          <w:sz w:val="16"/>
          <w:szCs w:val="16"/>
          <w:lang w:val="fr-CH"/>
        </w:rPr>
        <w:t xml:space="preserve"> </w:t>
      </w:r>
      <w:r w:rsidRPr="00AC087A">
        <w:rPr>
          <w:sz w:val="16"/>
          <w:szCs w:val="16"/>
          <w:lang w:val="fr-CH"/>
        </w:rPr>
        <w:t>Avaya</w:t>
      </w:r>
      <w:r w:rsidRPr="00AC087A">
        <w:rPr>
          <w:spacing w:val="-8"/>
          <w:sz w:val="16"/>
          <w:szCs w:val="16"/>
          <w:lang w:val="fr-CH"/>
        </w:rPr>
        <w:t xml:space="preserve"> </w:t>
      </w:r>
      <w:r w:rsidRPr="00AC087A">
        <w:rPr>
          <w:sz w:val="16"/>
          <w:szCs w:val="16"/>
          <w:lang w:val="fr-CH"/>
        </w:rPr>
        <w:t>facture</w:t>
      </w:r>
      <w:r w:rsidRPr="00AC087A">
        <w:rPr>
          <w:spacing w:val="-8"/>
          <w:sz w:val="16"/>
          <w:szCs w:val="16"/>
          <w:lang w:val="fr-CH"/>
        </w:rPr>
        <w:t xml:space="preserve"> </w:t>
      </w:r>
      <w:r w:rsidRPr="00AC087A">
        <w:rPr>
          <w:sz w:val="16"/>
          <w:szCs w:val="16"/>
          <w:lang w:val="fr-CH"/>
        </w:rPr>
        <w:t>les</w:t>
      </w:r>
      <w:r w:rsidRPr="00AC087A">
        <w:rPr>
          <w:spacing w:val="-8"/>
          <w:sz w:val="16"/>
          <w:szCs w:val="16"/>
          <w:lang w:val="fr-CH"/>
        </w:rPr>
        <w:t xml:space="preserve"> </w:t>
      </w:r>
      <w:r w:rsidRPr="00AC087A">
        <w:rPr>
          <w:sz w:val="16"/>
          <w:szCs w:val="16"/>
          <w:lang w:val="fr-CH"/>
        </w:rPr>
        <w:t>Services au</w:t>
      </w:r>
      <w:r w:rsidRPr="00AC087A">
        <w:rPr>
          <w:spacing w:val="-4"/>
          <w:sz w:val="16"/>
          <w:szCs w:val="16"/>
          <w:lang w:val="fr-CH"/>
        </w:rPr>
        <w:t xml:space="preserve"> </w:t>
      </w:r>
      <w:r w:rsidRPr="00AC087A">
        <w:rPr>
          <w:sz w:val="16"/>
          <w:szCs w:val="16"/>
          <w:lang w:val="fr-CH"/>
        </w:rPr>
        <w:t>Client</w:t>
      </w:r>
      <w:r w:rsidRPr="00AC087A">
        <w:rPr>
          <w:spacing w:val="-4"/>
          <w:sz w:val="16"/>
          <w:szCs w:val="16"/>
          <w:lang w:val="fr-CH"/>
        </w:rPr>
        <w:t xml:space="preserve"> </w:t>
      </w:r>
      <w:r w:rsidRPr="00AC087A">
        <w:rPr>
          <w:sz w:val="16"/>
          <w:szCs w:val="16"/>
          <w:lang w:val="fr-CH"/>
        </w:rPr>
        <w:t>à</w:t>
      </w:r>
      <w:r w:rsidRPr="00AC087A">
        <w:rPr>
          <w:spacing w:val="-2"/>
          <w:sz w:val="16"/>
          <w:szCs w:val="16"/>
          <w:lang w:val="fr-CH"/>
        </w:rPr>
        <w:t xml:space="preserve"> </w:t>
      </w:r>
      <w:r w:rsidRPr="00AC087A">
        <w:rPr>
          <w:sz w:val="16"/>
          <w:szCs w:val="16"/>
          <w:lang w:val="fr-CH"/>
        </w:rPr>
        <w:t>l’avance.</w:t>
      </w:r>
    </w:p>
    <w:p w14:paraId="0DB390C4" w14:textId="77777777" w:rsidR="007A41D2" w:rsidRPr="00AC087A" w:rsidRDefault="00AA5E0B" w:rsidP="008F0720">
      <w:pPr>
        <w:pStyle w:val="ListParagraph"/>
        <w:numPr>
          <w:ilvl w:val="0"/>
          <w:numId w:val="45"/>
        </w:numPr>
        <w:tabs>
          <w:tab w:val="left" w:pos="580"/>
        </w:tabs>
        <w:ind w:left="567" w:right="1"/>
        <w:rPr>
          <w:sz w:val="16"/>
          <w:szCs w:val="16"/>
          <w:lang w:val="fr-CH"/>
        </w:rPr>
      </w:pPr>
      <w:r w:rsidRPr="00AC087A">
        <w:rPr>
          <w:spacing w:val="-6"/>
          <w:sz w:val="16"/>
          <w:szCs w:val="16"/>
          <w:lang w:val="fr-CH"/>
        </w:rPr>
        <w:t xml:space="preserve"> </w:t>
      </w:r>
      <w:r w:rsidRPr="00AC087A">
        <w:rPr>
          <w:sz w:val="16"/>
          <w:szCs w:val="16"/>
          <w:lang w:val="fr-CH"/>
        </w:rPr>
        <w:t>Sauf</w:t>
      </w:r>
      <w:r w:rsidRPr="00AC087A">
        <w:rPr>
          <w:spacing w:val="-4"/>
          <w:sz w:val="16"/>
          <w:szCs w:val="16"/>
          <w:lang w:val="fr-CH"/>
        </w:rPr>
        <w:t xml:space="preserve"> </w:t>
      </w:r>
      <w:r w:rsidRPr="00AC087A">
        <w:rPr>
          <w:sz w:val="16"/>
          <w:szCs w:val="16"/>
          <w:lang w:val="fr-CH"/>
        </w:rPr>
        <w:t>si</w:t>
      </w:r>
      <w:r w:rsidRPr="00AC087A">
        <w:rPr>
          <w:spacing w:val="-3"/>
          <w:sz w:val="16"/>
          <w:szCs w:val="16"/>
          <w:lang w:val="fr-CH"/>
        </w:rPr>
        <w:t xml:space="preserve"> </w:t>
      </w:r>
      <w:r w:rsidRPr="00AC087A">
        <w:rPr>
          <w:sz w:val="16"/>
          <w:szCs w:val="16"/>
          <w:lang w:val="fr-CH"/>
        </w:rPr>
        <w:t>le</w:t>
      </w:r>
      <w:r w:rsidRPr="00AC087A">
        <w:rPr>
          <w:spacing w:val="-2"/>
          <w:sz w:val="16"/>
          <w:szCs w:val="16"/>
          <w:lang w:val="fr-CH"/>
        </w:rPr>
        <w:t xml:space="preserve"> </w:t>
      </w:r>
      <w:r w:rsidRPr="00AC087A">
        <w:rPr>
          <w:sz w:val="16"/>
          <w:szCs w:val="16"/>
          <w:lang w:val="fr-CH"/>
        </w:rPr>
        <w:t>Client</w:t>
      </w:r>
      <w:r w:rsidRPr="00AC087A">
        <w:rPr>
          <w:spacing w:val="-3"/>
          <w:sz w:val="16"/>
          <w:szCs w:val="16"/>
          <w:lang w:val="fr-CH"/>
        </w:rPr>
        <w:t xml:space="preserve"> </w:t>
      </w:r>
      <w:r w:rsidRPr="00AC087A">
        <w:rPr>
          <w:sz w:val="16"/>
          <w:szCs w:val="16"/>
          <w:lang w:val="fr-CH"/>
        </w:rPr>
        <w:t>s’y</w:t>
      </w:r>
      <w:r w:rsidRPr="00AC087A">
        <w:rPr>
          <w:spacing w:val="-4"/>
          <w:sz w:val="16"/>
          <w:szCs w:val="16"/>
          <w:lang w:val="fr-CH"/>
        </w:rPr>
        <w:t xml:space="preserve"> </w:t>
      </w:r>
      <w:r w:rsidRPr="00AC087A">
        <w:rPr>
          <w:sz w:val="16"/>
          <w:szCs w:val="16"/>
          <w:lang w:val="fr-CH"/>
        </w:rPr>
        <w:t>est</w:t>
      </w:r>
      <w:r w:rsidRPr="00AC087A">
        <w:rPr>
          <w:spacing w:val="-4"/>
          <w:sz w:val="16"/>
          <w:szCs w:val="16"/>
          <w:lang w:val="fr-CH"/>
        </w:rPr>
        <w:t xml:space="preserve"> </w:t>
      </w:r>
      <w:r w:rsidRPr="00AC087A">
        <w:rPr>
          <w:sz w:val="16"/>
          <w:szCs w:val="16"/>
          <w:lang w:val="fr-CH"/>
        </w:rPr>
        <w:t>opposé</w:t>
      </w:r>
      <w:r w:rsidRPr="00AC087A">
        <w:rPr>
          <w:spacing w:val="-4"/>
          <w:sz w:val="16"/>
          <w:szCs w:val="16"/>
          <w:lang w:val="fr-CH"/>
        </w:rPr>
        <w:t xml:space="preserve"> </w:t>
      </w:r>
      <w:r w:rsidRPr="00AC087A">
        <w:rPr>
          <w:sz w:val="16"/>
          <w:szCs w:val="16"/>
          <w:lang w:val="fr-CH"/>
        </w:rPr>
        <w:t>par</w:t>
      </w:r>
      <w:r w:rsidRPr="00AC087A">
        <w:rPr>
          <w:spacing w:val="-5"/>
          <w:sz w:val="16"/>
          <w:szCs w:val="16"/>
          <w:lang w:val="fr-CH"/>
        </w:rPr>
        <w:t xml:space="preserve"> </w:t>
      </w:r>
      <w:r w:rsidRPr="00AC087A">
        <w:rPr>
          <w:sz w:val="16"/>
          <w:szCs w:val="16"/>
          <w:lang w:val="fr-CH"/>
        </w:rPr>
        <w:t>écrit,</w:t>
      </w:r>
      <w:r w:rsidRPr="00AC087A">
        <w:rPr>
          <w:spacing w:val="-4"/>
          <w:sz w:val="16"/>
          <w:szCs w:val="16"/>
          <w:lang w:val="fr-CH"/>
        </w:rPr>
        <w:t xml:space="preserve"> </w:t>
      </w:r>
      <w:r w:rsidRPr="00AC087A">
        <w:rPr>
          <w:sz w:val="16"/>
          <w:szCs w:val="16"/>
          <w:lang w:val="fr-CH"/>
        </w:rPr>
        <w:t>Avaya</w:t>
      </w:r>
      <w:r w:rsidRPr="00AC087A">
        <w:rPr>
          <w:spacing w:val="-2"/>
          <w:sz w:val="16"/>
          <w:szCs w:val="16"/>
          <w:lang w:val="fr-CH"/>
        </w:rPr>
        <w:t xml:space="preserve"> </w:t>
      </w:r>
      <w:r w:rsidRPr="00AC087A">
        <w:rPr>
          <w:sz w:val="16"/>
          <w:szCs w:val="16"/>
          <w:lang w:val="fr-CH"/>
        </w:rPr>
        <w:t>facture</w:t>
      </w:r>
      <w:r w:rsidRPr="00AC087A">
        <w:rPr>
          <w:spacing w:val="-2"/>
          <w:sz w:val="16"/>
          <w:szCs w:val="16"/>
          <w:lang w:val="fr-CH"/>
        </w:rPr>
        <w:t xml:space="preserve"> </w:t>
      </w:r>
      <w:r w:rsidRPr="00AC087A">
        <w:rPr>
          <w:sz w:val="16"/>
          <w:szCs w:val="16"/>
          <w:lang w:val="fr-CH"/>
        </w:rPr>
        <w:t>le</w:t>
      </w:r>
      <w:r w:rsidRPr="00AC087A">
        <w:rPr>
          <w:spacing w:val="-2"/>
          <w:sz w:val="16"/>
          <w:szCs w:val="16"/>
          <w:lang w:val="fr-CH"/>
        </w:rPr>
        <w:t xml:space="preserve"> </w:t>
      </w:r>
      <w:r w:rsidRPr="00AC087A">
        <w:rPr>
          <w:sz w:val="16"/>
          <w:szCs w:val="16"/>
          <w:lang w:val="fr-CH"/>
        </w:rPr>
        <w:t>Client</w:t>
      </w:r>
      <w:r w:rsidRPr="00AC087A">
        <w:rPr>
          <w:spacing w:val="-4"/>
          <w:sz w:val="16"/>
          <w:szCs w:val="16"/>
          <w:lang w:val="fr-CH"/>
        </w:rPr>
        <w:t xml:space="preserve"> </w:t>
      </w:r>
      <w:r w:rsidRPr="00AC087A">
        <w:rPr>
          <w:sz w:val="16"/>
          <w:szCs w:val="16"/>
          <w:lang w:val="fr-CH"/>
        </w:rPr>
        <w:t>et traite les paiements correspondants du Client via l'application de facturation électronique</w:t>
      </w:r>
      <w:r w:rsidRPr="00AC087A">
        <w:rPr>
          <w:spacing w:val="-8"/>
          <w:sz w:val="16"/>
          <w:szCs w:val="16"/>
          <w:lang w:val="fr-CH"/>
        </w:rPr>
        <w:t xml:space="preserve"> </w:t>
      </w:r>
      <w:r w:rsidRPr="00AC087A">
        <w:rPr>
          <w:sz w:val="16"/>
          <w:szCs w:val="16"/>
          <w:lang w:val="fr-CH"/>
        </w:rPr>
        <w:t>d’Avaya.</w:t>
      </w:r>
      <w:r w:rsidRPr="00AC087A">
        <w:rPr>
          <w:spacing w:val="-8"/>
          <w:sz w:val="16"/>
          <w:szCs w:val="16"/>
          <w:lang w:val="fr-CH"/>
        </w:rPr>
        <w:t xml:space="preserve"> </w:t>
      </w:r>
    </w:p>
    <w:p w14:paraId="79E37057" w14:textId="096D922D" w:rsidR="007A41D2" w:rsidRPr="00AC087A" w:rsidRDefault="00AA5E0B" w:rsidP="008F0720">
      <w:pPr>
        <w:pStyle w:val="ListParagraph"/>
        <w:numPr>
          <w:ilvl w:val="0"/>
          <w:numId w:val="45"/>
        </w:numPr>
        <w:tabs>
          <w:tab w:val="left" w:pos="580"/>
        </w:tabs>
        <w:ind w:left="567" w:right="1"/>
        <w:rPr>
          <w:sz w:val="16"/>
          <w:szCs w:val="16"/>
          <w:lang w:val="fr-CH"/>
        </w:rPr>
      </w:pPr>
      <w:r w:rsidRPr="00AC087A">
        <w:rPr>
          <w:sz w:val="16"/>
          <w:szCs w:val="16"/>
          <w:lang w:val="fr-CH"/>
        </w:rPr>
        <w:t>Sauf</w:t>
      </w:r>
      <w:r w:rsidRPr="00AC087A">
        <w:rPr>
          <w:spacing w:val="-9"/>
          <w:sz w:val="16"/>
          <w:szCs w:val="16"/>
          <w:lang w:val="fr-CH"/>
        </w:rPr>
        <w:t xml:space="preserve"> </w:t>
      </w:r>
      <w:r w:rsidRPr="00AC087A">
        <w:rPr>
          <w:sz w:val="16"/>
          <w:szCs w:val="16"/>
          <w:lang w:val="fr-CH"/>
        </w:rPr>
        <w:t>accord</w:t>
      </w:r>
      <w:r w:rsidRPr="00AC087A">
        <w:rPr>
          <w:spacing w:val="-8"/>
          <w:sz w:val="16"/>
          <w:szCs w:val="16"/>
          <w:lang w:val="fr-CH"/>
        </w:rPr>
        <w:t xml:space="preserve"> </w:t>
      </w:r>
      <w:r w:rsidRPr="00AC087A">
        <w:rPr>
          <w:sz w:val="16"/>
          <w:szCs w:val="16"/>
          <w:lang w:val="fr-CH"/>
        </w:rPr>
        <w:t>écrit</w:t>
      </w:r>
      <w:r w:rsidRPr="00AC087A">
        <w:rPr>
          <w:spacing w:val="-10"/>
          <w:sz w:val="16"/>
          <w:szCs w:val="16"/>
          <w:lang w:val="fr-CH"/>
        </w:rPr>
        <w:t xml:space="preserve"> </w:t>
      </w:r>
      <w:r w:rsidRPr="00AC087A">
        <w:rPr>
          <w:sz w:val="16"/>
          <w:szCs w:val="16"/>
          <w:lang w:val="fr-CH"/>
        </w:rPr>
        <w:t>différent</w:t>
      </w:r>
      <w:r w:rsidRPr="00AC087A">
        <w:rPr>
          <w:spacing w:val="-9"/>
          <w:sz w:val="16"/>
          <w:szCs w:val="16"/>
          <w:lang w:val="fr-CH"/>
        </w:rPr>
        <w:t xml:space="preserve"> </w:t>
      </w:r>
      <w:r w:rsidRPr="00AC087A">
        <w:rPr>
          <w:sz w:val="16"/>
          <w:szCs w:val="16"/>
          <w:lang w:val="fr-CH"/>
        </w:rPr>
        <w:t>figurant</w:t>
      </w:r>
      <w:r w:rsidRPr="00AC087A">
        <w:rPr>
          <w:spacing w:val="-9"/>
          <w:sz w:val="16"/>
          <w:szCs w:val="16"/>
          <w:lang w:val="fr-CH"/>
        </w:rPr>
        <w:t xml:space="preserve"> </w:t>
      </w:r>
      <w:r w:rsidRPr="00AC087A">
        <w:rPr>
          <w:sz w:val="16"/>
          <w:szCs w:val="16"/>
          <w:lang w:val="fr-CH"/>
        </w:rPr>
        <w:t>sur</w:t>
      </w:r>
      <w:r w:rsidRPr="00AC087A">
        <w:rPr>
          <w:spacing w:val="-9"/>
          <w:sz w:val="16"/>
          <w:szCs w:val="16"/>
          <w:lang w:val="fr-CH"/>
        </w:rPr>
        <w:t xml:space="preserve"> </w:t>
      </w:r>
      <w:r w:rsidRPr="00AC087A">
        <w:rPr>
          <w:sz w:val="16"/>
          <w:szCs w:val="16"/>
          <w:lang w:val="fr-CH"/>
        </w:rPr>
        <w:t>la</w:t>
      </w:r>
      <w:r w:rsidRPr="00AC087A">
        <w:rPr>
          <w:spacing w:val="-6"/>
          <w:sz w:val="16"/>
          <w:szCs w:val="16"/>
          <w:lang w:val="fr-CH"/>
        </w:rPr>
        <w:t xml:space="preserve"> </w:t>
      </w:r>
      <w:r w:rsidRPr="00AC087A">
        <w:rPr>
          <w:sz w:val="16"/>
          <w:szCs w:val="16"/>
          <w:lang w:val="fr-CH"/>
        </w:rPr>
        <w:t>Commande,</w:t>
      </w:r>
      <w:r w:rsidRPr="00AC087A">
        <w:rPr>
          <w:spacing w:val="-9"/>
          <w:sz w:val="16"/>
          <w:szCs w:val="16"/>
          <w:lang w:val="fr-CH"/>
        </w:rPr>
        <w:t xml:space="preserve"> </w:t>
      </w:r>
      <w:r w:rsidRPr="00AC087A">
        <w:rPr>
          <w:sz w:val="16"/>
          <w:szCs w:val="16"/>
          <w:lang w:val="fr-CH"/>
        </w:rPr>
        <w:t>le</w:t>
      </w:r>
      <w:r w:rsidRPr="00AC087A">
        <w:rPr>
          <w:spacing w:val="-8"/>
          <w:sz w:val="16"/>
          <w:szCs w:val="16"/>
          <w:lang w:val="fr-CH"/>
        </w:rPr>
        <w:t xml:space="preserve"> </w:t>
      </w:r>
      <w:r w:rsidRPr="00AC087A">
        <w:rPr>
          <w:sz w:val="16"/>
          <w:szCs w:val="16"/>
          <w:lang w:val="fr-CH"/>
        </w:rPr>
        <w:t xml:space="preserve">paiement des parties non contestées des factures est dû dans un délai de 30 jours à compter de la date de la facture d’Avaya. Le Client informe Avaya de toute contestation relative à une facture dans les 15 jours de la date de la facture d’Avaya. </w:t>
      </w:r>
    </w:p>
    <w:p w14:paraId="6D105AB7" w14:textId="57CA5F69" w:rsidR="00ED4D05" w:rsidRPr="00AC087A" w:rsidRDefault="00AA5E0B" w:rsidP="008F0720">
      <w:pPr>
        <w:pStyle w:val="ListParagraph"/>
        <w:numPr>
          <w:ilvl w:val="0"/>
          <w:numId w:val="45"/>
        </w:numPr>
        <w:tabs>
          <w:tab w:val="left" w:pos="580"/>
        </w:tabs>
        <w:ind w:left="567" w:right="1"/>
        <w:rPr>
          <w:sz w:val="16"/>
          <w:szCs w:val="16"/>
          <w:lang w:val="fr-CH"/>
        </w:rPr>
      </w:pPr>
      <w:r w:rsidRPr="00AC087A">
        <w:rPr>
          <w:sz w:val="16"/>
          <w:szCs w:val="16"/>
          <w:lang w:val="fr-CH"/>
        </w:rPr>
        <w:t xml:space="preserve">Avaya facture le Client dans la devise </w:t>
      </w:r>
      <w:r w:rsidR="002D1F43" w:rsidRPr="00AC087A">
        <w:rPr>
          <w:sz w:val="16"/>
          <w:szCs w:val="16"/>
          <w:lang w:val="fr-CH"/>
        </w:rPr>
        <w:t>telle qu’indiquée dans son offre</w:t>
      </w:r>
      <w:r w:rsidRPr="00AC087A">
        <w:rPr>
          <w:sz w:val="16"/>
          <w:szCs w:val="16"/>
          <w:lang w:val="fr-CH"/>
        </w:rPr>
        <w:t xml:space="preserve">. </w:t>
      </w:r>
    </w:p>
    <w:p w14:paraId="007B1218" w14:textId="0D044934" w:rsidR="00BF67D1" w:rsidRPr="00AC087A" w:rsidRDefault="00AA5E0B" w:rsidP="008F0720">
      <w:pPr>
        <w:pStyle w:val="ListParagraph"/>
        <w:numPr>
          <w:ilvl w:val="0"/>
          <w:numId w:val="45"/>
        </w:numPr>
        <w:tabs>
          <w:tab w:val="left" w:pos="580"/>
        </w:tabs>
        <w:ind w:left="567" w:right="1"/>
        <w:rPr>
          <w:sz w:val="16"/>
          <w:szCs w:val="16"/>
          <w:lang w:val="fr-CH"/>
        </w:rPr>
      </w:pPr>
      <w:r w:rsidRPr="00AC087A">
        <w:rPr>
          <w:sz w:val="16"/>
          <w:szCs w:val="16"/>
          <w:lang w:val="fr-CH"/>
        </w:rPr>
        <w:t>Si Avaya accepte la demande de la part</w:t>
      </w:r>
      <w:r w:rsidRPr="00AC087A">
        <w:rPr>
          <w:spacing w:val="-6"/>
          <w:sz w:val="16"/>
          <w:szCs w:val="16"/>
          <w:lang w:val="fr-CH"/>
        </w:rPr>
        <w:t xml:space="preserve"> </w:t>
      </w:r>
      <w:r w:rsidRPr="00AC087A">
        <w:rPr>
          <w:sz w:val="16"/>
          <w:szCs w:val="16"/>
          <w:lang w:val="fr-CH"/>
        </w:rPr>
        <w:t>du</w:t>
      </w:r>
      <w:r w:rsidRPr="00AC087A">
        <w:rPr>
          <w:spacing w:val="-4"/>
          <w:sz w:val="16"/>
          <w:szCs w:val="16"/>
          <w:lang w:val="fr-CH"/>
        </w:rPr>
        <w:t xml:space="preserve"> </w:t>
      </w:r>
      <w:r w:rsidRPr="00AC087A">
        <w:rPr>
          <w:sz w:val="16"/>
          <w:szCs w:val="16"/>
          <w:lang w:val="fr-CH"/>
        </w:rPr>
        <w:t>Client</w:t>
      </w:r>
      <w:r w:rsidRPr="00AC087A">
        <w:rPr>
          <w:spacing w:val="-6"/>
          <w:sz w:val="16"/>
          <w:szCs w:val="16"/>
          <w:lang w:val="fr-CH"/>
        </w:rPr>
        <w:t xml:space="preserve"> </w:t>
      </w:r>
      <w:r w:rsidRPr="00AC087A">
        <w:rPr>
          <w:sz w:val="16"/>
          <w:szCs w:val="16"/>
          <w:lang w:val="fr-CH"/>
        </w:rPr>
        <w:t>de</w:t>
      </w:r>
      <w:r w:rsidRPr="00AC087A">
        <w:rPr>
          <w:spacing w:val="-7"/>
          <w:sz w:val="16"/>
          <w:szCs w:val="16"/>
          <w:lang w:val="fr-CH"/>
        </w:rPr>
        <w:t xml:space="preserve"> </w:t>
      </w:r>
      <w:r w:rsidRPr="00AC087A">
        <w:rPr>
          <w:sz w:val="16"/>
          <w:szCs w:val="16"/>
          <w:lang w:val="fr-CH"/>
        </w:rPr>
        <w:t>procéder</w:t>
      </w:r>
      <w:r w:rsidRPr="00AC087A">
        <w:rPr>
          <w:spacing w:val="-8"/>
          <w:sz w:val="16"/>
          <w:szCs w:val="16"/>
          <w:lang w:val="fr-CH"/>
        </w:rPr>
        <w:t xml:space="preserve"> </w:t>
      </w:r>
      <w:r w:rsidRPr="00AC087A">
        <w:rPr>
          <w:sz w:val="16"/>
          <w:szCs w:val="16"/>
          <w:lang w:val="fr-CH"/>
        </w:rPr>
        <w:t>au</w:t>
      </w:r>
      <w:r w:rsidRPr="00AC087A">
        <w:rPr>
          <w:spacing w:val="-7"/>
          <w:sz w:val="16"/>
          <w:szCs w:val="16"/>
          <w:lang w:val="fr-CH"/>
        </w:rPr>
        <w:t xml:space="preserve"> </w:t>
      </w:r>
      <w:r w:rsidRPr="00AC087A">
        <w:rPr>
          <w:sz w:val="16"/>
          <w:szCs w:val="16"/>
          <w:lang w:val="fr-CH"/>
        </w:rPr>
        <w:t>paiement</w:t>
      </w:r>
      <w:r w:rsidRPr="00AC087A">
        <w:rPr>
          <w:spacing w:val="-8"/>
          <w:sz w:val="16"/>
          <w:szCs w:val="16"/>
          <w:lang w:val="fr-CH"/>
        </w:rPr>
        <w:t xml:space="preserve"> </w:t>
      </w:r>
      <w:r w:rsidRPr="00AC087A">
        <w:rPr>
          <w:sz w:val="16"/>
          <w:szCs w:val="16"/>
          <w:lang w:val="fr-CH"/>
        </w:rPr>
        <w:t>à</w:t>
      </w:r>
      <w:r w:rsidRPr="00AC087A">
        <w:rPr>
          <w:spacing w:val="-4"/>
          <w:sz w:val="16"/>
          <w:szCs w:val="16"/>
          <w:lang w:val="fr-CH"/>
        </w:rPr>
        <w:t xml:space="preserve"> </w:t>
      </w:r>
      <w:r w:rsidRPr="00AC087A">
        <w:rPr>
          <w:sz w:val="16"/>
          <w:szCs w:val="16"/>
          <w:lang w:val="fr-CH"/>
        </w:rPr>
        <w:t>travers</w:t>
      </w:r>
      <w:r w:rsidRPr="00AC087A">
        <w:rPr>
          <w:spacing w:val="-7"/>
          <w:sz w:val="16"/>
          <w:szCs w:val="16"/>
          <w:lang w:val="fr-CH"/>
        </w:rPr>
        <w:t xml:space="preserve"> </w:t>
      </w:r>
      <w:r w:rsidRPr="00AC087A">
        <w:rPr>
          <w:sz w:val="16"/>
          <w:szCs w:val="16"/>
          <w:lang w:val="fr-CH"/>
        </w:rPr>
        <w:t>des</w:t>
      </w:r>
      <w:r w:rsidRPr="00AC087A">
        <w:rPr>
          <w:spacing w:val="-4"/>
          <w:sz w:val="16"/>
          <w:szCs w:val="16"/>
          <w:lang w:val="fr-CH"/>
        </w:rPr>
        <w:t xml:space="preserve"> </w:t>
      </w:r>
      <w:r w:rsidRPr="00AC087A">
        <w:rPr>
          <w:sz w:val="16"/>
          <w:szCs w:val="16"/>
          <w:lang w:val="fr-CH"/>
        </w:rPr>
        <w:t>modalités</w:t>
      </w:r>
      <w:r w:rsidRPr="00AC087A">
        <w:rPr>
          <w:spacing w:val="-4"/>
          <w:sz w:val="16"/>
          <w:szCs w:val="16"/>
          <w:lang w:val="fr-CH"/>
        </w:rPr>
        <w:t xml:space="preserve"> </w:t>
      </w:r>
      <w:r w:rsidRPr="00AC087A">
        <w:rPr>
          <w:sz w:val="16"/>
          <w:szCs w:val="16"/>
          <w:lang w:val="fr-CH"/>
        </w:rPr>
        <w:t>différentes,</w:t>
      </w:r>
      <w:r w:rsidRPr="00AC087A">
        <w:rPr>
          <w:spacing w:val="-6"/>
          <w:sz w:val="16"/>
          <w:szCs w:val="16"/>
          <w:lang w:val="fr-CH"/>
        </w:rPr>
        <w:t xml:space="preserve"> </w:t>
      </w:r>
      <w:r w:rsidRPr="00AC087A">
        <w:rPr>
          <w:sz w:val="16"/>
          <w:szCs w:val="16"/>
          <w:lang w:val="fr-CH"/>
        </w:rPr>
        <w:t>le</w:t>
      </w:r>
      <w:r w:rsidRPr="00AC087A">
        <w:rPr>
          <w:spacing w:val="-7"/>
          <w:sz w:val="16"/>
          <w:szCs w:val="16"/>
          <w:lang w:val="fr-CH"/>
        </w:rPr>
        <w:t xml:space="preserve"> </w:t>
      </w:r>
      <w:r w:rsidRPr="00AC087A">
        <w:rPr>
          <w:sz w:val="16"/>
          <w:szCs w:val="16"/>
          <w:lang w:val="fr-CH"/>
        </w:rPr>
        <w:t>Client</w:t>
      </w:r>
      <w:r w:rsidRPr="00AC087A">
        <w:rPr>
          <w:spacing w:val="-6"/>
          <w:sz w:val="16"/>
          <w:szCs w:val="16"/>
          <w:lang w:val="fr-CH"/>
        </w:rPr>
        <w:t xml:space="preserve"> </w:t>
      </w:r>
      <w:r w:rsidRPr="00AC087A">
        <w:rPr>
          <w:sz w:val="16"/>
          <w:szCs w:val="16"/>
          <w:lang w:val="fr-CH"/>
        </w:rPr>
        <w:t>est tenu de payer tous les frais bancaires, taxes, droits, prélèvements et autres coûts et commissions associés à d'autres méthodes de facturation et de paiement.</w:t>
      </w:r>
    </w:p>
    <w:p w14:paraId="1028A2FA" w14:textId="7041728C" w:rsidR="002D1F43" w:rsidRPr="00AC087A" w:rsidRDefault="00AA5E0B" w:rsidP="008F0720">
      <w:pPr>
        <w:pStyle w:val="ListParagraph"/>
        <w:numPr>
          <w:ilvl w:val="0"/>
          <w:numId w:val="45"/>
        </w:numPr>
        <w:tabs>
          <w:tab w:val="left" w:pos="580"/>
        </w:tabs>
        <w:ind w:left="567" w:right="1"/>
        <w:rPr>
          <w:sz w:val="16"/>
          <w:szCs w:val="16"/>
          <w:lang w:val="fr-CH"/>
        </w:rPr>
      </w:pPr>
      <w:r w:rsidRPr="00AC087A">
        <w:rPr>
          <w:sz w:val="16"/>
          <w:szCs w:val="16"/>
          <w:lang w:val="fr-CH"/>
        </w:rPr>
        <w:t xml:space="preserve"> Avaya peut suspendre</w:t>
      </w:r>
      <w:r w:rsidR="002D1F43" w:rsidRPr="00AC087A">
        <w:rPr>
          <w:sz w:val="16"/>
          <w:szCs w:val="16"/>
          <w:lang w:val="fr-CH"/>
        </w:rPr>
        <w:t xml:space="preserve">, sous réserve d’un </w:t>
      </w:r>
      <w:r w:rsidR="0041699B" w:rsidRPr="00AC087A">
        <w:rPr>
          <w:sz w:val="16"/>
          <w:szCs w:val="16"/>
          <w:lang w:val="fr-CH"/>
        </w:rPr>
        <w:t>préavis écrit</w:t>
      </w:r>
      <w:r w:rsidR="004657A9" w:rsidRPr="00AC087A">
        <w:rPr>
          <w:sz w:val="16"/>
          <w:szCs w:val="16"/>
          <w:lang w:val="fr-CH"/>
        </w:rPr>
        <w:t>,</w:t>
      </w:r>
      <w:r w:rsidR="0041699B" w:rsidRPr="00AC087A">
        <w:rPr>
          <w:sz w:val="16"/>
          <w:szCs w:val="16"/>
          <w:lang w:val="fr-CH"/>
        </w:rPr>
        <w:t xml:space="preserve"> </w:t>
      </w:r>
      <w:r w:rsidRPr="00AC087A">
        <w:rPr>
          <w:sz w:val="16"/>
          <w:szCs w:val="16"/>
          <w:lang w:val="fr-CH"/>
        </w:rPr>
        <w:t>les licences et l’exécution des Commandes pour lesquelles le paiement est en</w:t>
      </w:r>
      <w:r w:rsidRPr="00AC087A">
        <w:rPr>
          <w:spacing w:val="-7"/>
          <w:sz w:val="16"/>
          <w:szCs w:val="16"/>
          <w:lang w:val="fr-CH"/>
        </w:rPr>
        <w:t xml:space="preserve"> </w:t>
      </w:r>
      <w:r w:rsidRPr="00AC087A">
        <w:rPr>
          <w:sz w:val="16"/>
          <w:szCs w:val="16"/>
          <w:lang w:val="fr-CH"/>
        </w:rPr>
        <w:t>retard</w:t>
      </w:r>
      <w:r w:rsidRPr="00AC087A">
        <w:rPr>
          <w:spacing w:val="-7"/>
          <w:sz w:val="16"/>
          <w:szCs w:val="16"/>
          <w:lang w:val="fr-CH"/>
        </w:rPr>
        <w:t xml:space="preserve"> </w:t>
      </w:r>
      <w:r w:rsidRPr="00AC087A">
        <w:rPr>
          <w:sz w:val="16"/>
          <w:szCs w:val="16"/>
          <w:lang w:val="fr-CH"/>
        </w:rPr>
        <w:t>jusqu’à</w:t>
      </w:r>
      <w:r w:rsidRPr="00AC087A">
        <w:rPr>
          <w:spacing w:val="-7"/>
          <w:sz w:val="16"/>
          <w:szCs w:val="16"/>
          <w:lang w:val="fr-CH"/>
        </w:rPr>
        <w:t xml:space="preserve"> </w:t>
      </w:r>
      <w:r w:rsidRPr="00AC087A">
        <w:rPr>
          <w:sz w:val="16"/>
          <w:szCs w:val="16"/>
          <w:lang w:val="fr-CH"/>
        </w:rPr>
        <w:t>ce</w:t>
      </w:r>
      <w:r w:rsidRPr="00AC087A">
        <w:rPr>
          <w:spacing w:val="-7"/>
          <w:sz w:val="16"/>
          <w:szCs w:val="16"/>
          <w:lang w:val="fr-CH"/>
        </w:rPr>
        <w:t xml:space="preserve"> </w:t>
      </w:r>
      <w:r w:rsidRPr="00AC087A">
        <w:rPr>
          <w:sz w:val="16"/>
          <w:szCs w:val="16"/>
          <w:lang w:val="fr-CH"/>
        </w:rPr>
        <w:t>que</w:t>
      </w:r>
      <w:r w:rsidRPr="00AC087A">
        <w:rPr>
          <w:spacing w:val="-7"/>
          <w:sz w:val="16"/>
          <w:szCs w:val="16"/>
          <w:lang w:val="fr-CH"/>
        </w:rPr>
        <w:t xml:space="preserve"> </w:t>
      </w:r>
      <w:r w:rsidRPr="00AC087A">
        <w:rPr>
          <w:sz w:val="16"/>
          <w:szCs w:val="16"/>
          <w:lang w:val="fr-CH"/>
        </w:rPr>
        <w:t>le</w:t>
      </w:r>
      <w:r w:rsidRPr="00AC087A">
        <w:rPr>
          <w:spacing w:val="-7"/>
          <w:sz w:val="16"/>
          <w:szCs w:val="16"/>
          <w:lang w:val="fr-CH"/>
        </w:rPr>
        <w:t xml:space="preserve"> </w:t>
      </w:r>
      <w:r w:rsidRPr="00AC087A">
        <w:rPr>
          <w:sz w:val="16"/>
          <w:szCs w:val="16"/>
          <w:lang w:val="fr-CH"/>
        </w:rPr>
        <w:t>montant</w:t>
      </w:r>
      <w:r w:rsidRPr="00AC087A">
        <w:rPr>
          <w:spacing w:val="-7"/>
          <w:sz w:val="16"/>
          <w:szCs w:val="16"/>
          <w:lang w:val="fr-CH"/>
        </w:rPr>
        <w:t xml:space="preserve"> </w:t>
      </w:r>
      <w:r w:rsidRPr="00AC087A">
        <w:rPr>
          <w:sz w:val="16"/>
          <w:szCs w:val="16"/>
          <w:lang w:val="fr-CH"/>
        </w:rPr>
        <w:t>en</w:t>
      </w:r>
      <w:r w:rsidRPr="00AC087A">
        <w:rPr>
          <w:spacing w:val="-7"/>
          <w:sz w:val="16"/>
          <w:szCs w:val="16"/>
          <w:lang w:val="fr-CH"/>
        </w:rPr>
        <w:t xml:space="preserve"> </w:t>
      </w:r>
      <w:r w:rsidRPr="00AC087A">
        <w:rPr>
          <w:sz w:val="16"/>
          <w:szCs w:val="16"/>
          <w:lang w:val="fr-CH"/>
        </w:rPr>
        <w:t>retard</w:t>
      </w:r>
      <w:r w:rsidRPr="00AC087A">
        <w:rPr>
          <w:spacing w:val="-6"/>
          <w:sz w:val="16"/>
          <w:szCs w:val="16"/>
          <w:lang w:val="fr-CH"/>
        </w:rPr>
        <w:t xml:space="preserve"> </w:t>
      </w:r>
      <w:r w:rsidRPr="00AC087A">
        <w:rPr>
          <w:sz w:val="16"/>
          <w:szCs w:val="16"/>
          <w:lang w:val="fr-CH"/>
        </w:rPr>
        <w:t>soit</w:t>
      </w:r>
      <w:r w:rsidRPr="00AC087A">
        <w:rPr>
          <w:spacing w:val="-9"/>
          <w:sz w:val="16"/>
          <w:szCs w:val="16"/>
          <w:lang w:val="fr-CH"/>
        </w:rPr>
        <w:t xml:space="preserve"> </w:t>
      </w:r>
      <w:r w:rsidRPr="00AC087A">
        <w:rPr>
          <w:sz w:val="16"/>
          <w:szCs w:val="16"/>
          <w:lang w:val="fr-CH"/>
        </w:rPr>
        <w:t>intégralement</w:t>
      </w:r>
      <w:r w:rsidRPr="00AC087A">
        <w:rPr>
          <w:spacing w:val="-7"/>
          <w:sz w:val="16"/>
          <w:szCs w:val="16"/>
          <w:lang w:val="fr-CH"/>
        </w:rPr>
        <w:t xml:space="preserve"> </w:t>
      </w:r>
      <w:r w:rsidRPr="00AC087A">
        <w:rPr>
          <w:sz w:val="16"/>
          <w:szCs w:val="16"/>
          <w:lang w:val="fr-CH"/>
        </w:rPr>
        <w:t>réglé.</w:t>
      </w:r>
      <w:r w:rsidRPr="00AC087A">
        <w:rPr>
          <w:spacing w:val="-8"/>
          <w:sz w:val="16"/>
          <w:szCs w:val="16"/>
          <w:lang w:val="fr-CH"/>
        </w:rPr>
        <w:t xml:space="preserve"> </w:t>
      </w:r>
      <w:r w:rsidRPr="00AC087A">
        <w:rPr>
          <w:sz w:val="16"/>
          <w:szCs w:val="16"/>
          <w:lang w:val="fr-CH"/>
        </w:rPr>
        <w:t>Les</w:t>
      </w:r>
      <w:r w:rsidRPr="00AC087A">
        <w:rPr>
          <w:spacing w:val="-6"/>
          <w:sz w:val="16"/>
          <w:szCs w:val="16"/>
          <w:lang w:val="fr-CH"/>
        </w:rPr>
        <w:t xml:space="preserve"> </w:t>
      </w:r>
      <w:r w:rsidRPr="00AC087A">
        <w:rPr>
          <w:sz w:val="16"/>
          <w:szCs w:val="16"/>
          <w:lang w:val="fr-CH"/>
        </w:rPr>
        <w:t>sommes</w:t>
      </w:r>
      <w:r w:rsidRPr="00AC087A">
        <w:rPr>
          <w:spacing w:val="-7"/>
          <w:sz w:val="16"/>
          <w:szCs w:val="16"/>
          <w:lang w:val="fr-CH"/>
        </w:rPr>
        <w:t xml:space="preserve"> </w:t>
      </w:r>
      <w:r w:rsidRPr="00AC087A">
        <w:rPr>
          <w:sz w:val="16"/>
          <w:szCs w:val="16"/>
          <w:lang w:val="fr-CH"/>
        </w:rPr>
        <w:t>non réglées</w:t>
      </w:r>
      <w:r w:rsidRPr="00AC087A">
        <w:rPr>
          <w:spacing w:val="-9"/>
          <w:sz w:val="16"/>
          <w:szCs w:val="16"/>
          <w:lang w:val="fr-CH"/>
        </w:rPr>
        <w:t xml:space="preserve"> </w:t>
      </w:r>
      <w:r w:rsidRPr="00AC087A">
        <w:rPr>
          <w:sz w:val="16"/>
          <w:szCs w:val="16"/>
          <w:lang w:val="fr-CH"/>
        </w:rPr>
        <w:t>à</w:t>
      </w:r>
      <w:r w:rsidRPr="00AC087A">
        <w:rPr>
          <w:spacing w:val="-9"/>
          <w:sz w:val="16"/>
          <w:szCs w:val="16"/>
          <w:lang w:val="fr-CH"/>
        </w:rPr>
        <w:t xml:space="preserve"> </w:t>
      </w:r>
      <w:r w:rsidRPr="00AC087A">
        <w:rPr>
          <w:sz w:val="16"/>
          <w:szCs w:val="16"/>
          <w:lang w:val="fr-CH"/>
        </w:rPr>
        <w:t>la</w:t>
      </w:r>
      <w:r w:rsidRPr="00AC087A">
        <w:rPr>
          <w:spacing w:val="-10"/>
          <w:sz w:val="16"/>
          <w:szCs w:val="16"/>
          <w:lang w:val="fr-CH"/>
        </w:rPr>
        <w:t xml:space="preserve"> </w:t>
      </w:r>
      <w:r w:rsidRPr="00AC087A">
        <w:rPr>
          <w:sz w:val="16"/>
          <w:szCs w:val="16"/>
          <w:lang w:val="fr-CH"/>
        </w:rPr>
        <w:t>date</w:t>
      </w:r>
      <w:r w:rsidRPr="00AC087A">
        <w:rPr>
          <w:spacing w:val="-12"/>
          <w:sz w:val="16"/>
          <w:szCs w:val="16"/>
          <w:lang w:val="fr-CH"/>
        </w:rPr>
        <w:t xml:space="preserve"> </w:t>
      </w:r>
      <w:r w:rsidRPr="00AC087A">
        <w:rPr>
          <w:sz w:val="16"/>
          <w:szCs w:val="16"/>
          <w:lang w:val="fr-CH"/>
        </w:rPr>
        <w:t>d’échéance</w:t>
      </w:r>
      <w:r w:rsidRPr="00AC087A">
        <w:rPr>
          <w:spacing w:val="-10"/>
          <w:sz w:val="16"/>
          <w:szCs w:val="16"/>
          <w:lang w:val="fr-CH"/>
        </w:rPr>
        <w:t xml:space="preserve"> </w:t>
      </w:r>
      <w:r w:rsidRPr="00AC087A">
        <w:rPr>
          <w:sz w:val="16"/>
          <w:szCs w:val="16"/>
          <w:lang w:val="fr-CH"/>
        </w:rPr>
        <w:t>sont</w:t>
      </w:r>
      <w:r w:rsidRPr="00AC087A">
        <w:rPr>
          <w:spacing w:val="-11"/>
          <w:sz w:val="16"/>
          <w:szCs w:val="16"/>
          <w:lang w:val="fr-CH"/>
        </w:rPr>
        <w:t xml:space="preserve"> </w:t>
      </w:r>
      <w:r w:rsidRPr="00AC087A">
        <w:rPr>
          <w:sz w:val="16"/>
          <w:szCs w:val="16"/>
          <w:lang w:val="fr-CH"/>
        </w:rPr>
        <w:t>soumises</w:t>
      </w:r>
      <w:r w:rsidRPr="00AC087A">
        <w:rPr>
          <w:spacing w:val="-9"/>
          <w:sz w:val="16"/>
          <w:szCs w:val="16"/>
          <w:lang w:val="fr-CH"/>
        </w:rPr>
        <w:t xml:space="preserve"> </w:t>
      </w:r>
      <w:r w:rsidRPr="00AC087A">
        <w:rPr>
          <w:sz w:val="16"/>
          <w:szCs w:val="16"/>
          <w:lang w:val="fr-CH"/>
        </w:rPr>
        <w:t>à</w:t>
      </w:r>
      <w:r w:rsidRPr="00AC087A">
        <w:rPr>
          <w:spacing w:val="-9"/>
          <w:sz w:val="16"/>
          <w:szCs w:val="16"/>
          <w:lang w:val="fr-CH"/>
        </w:rPr>
        <w:t xml:space="preserve"> </w:t>
      </w:r>
      <w:r w:rsidRPr="00AC087A">
        <w:rPr>
          <w:sz w:val="16"/>
          <w:szCs w:val="16"/>
          <w:lang w:val="fr-CH"/>
        </w:rPr>
        <w:t>une</w:t>
      </w:r>
      <w:r w:rsidRPr="00AC087A">
        <w:rPr>
          <w:spacing w:val="-12"/>
          <w:sz w:val="16"/>
          <w:szCs w:val="16"/>
          <w:lang w:val="fr-CH"/>
        </w:rPr>
        <w:t xml:space="preserve"> </w:t>
      </w:r>
      <w:r w:rsidRPr="00AC087A">
        <w:rPr>
          <w:sz w:val="16"/>
          <w:szCs w:val="16"/>
          <w:lang w:val="fr-CH"/>
        </w:rPr>
        <w:t>pénalité</w:t>
      </w:r>
      <w:r w:rsidRPr="00AC087A">
        <w:rPr>
          <w:spacing w:val="-12"/>
          <w:sz w:val="16"/>
          <w:szCs w:val="16"/>
          <w:lang w:val="fr-CH"/>
        </w:rPr>
        <w:t xml:space="preserve"> </w:t>
      </w:r>
      <w:r w:rsidRPr="00AC087A">
        <w:rPr>
          <w:sz w:val="16"/>
          <w:szCs w:val="16"/>
          <w:lang w:val="fr-CH"/>
        </w:rPr>
        <w:t>de</w:t>
      </w:r>
      <w:r w:rsidRPr="00AC087A">
        <w:rPr>
          <w:spacing w:val="-9"/>
          <w:sz w:val="16"/>
          <w:szCs w:val="16"/>
          <w:lang w:val="fr-CH"/>
        </w:rPr>
        <w:t xml:space="preserve"> </w:t>
      </w:r>
      <w:r w:rsidRPr="00AC087A">
        <w:rPr>
          <w:sz w:val="16"/>
          <w:szCs w:val="16"/>
          <w:lang w:val="fr-CH"/>
        </w:rPr>
        <w:t>retard</w:t>
      </w:r>
      <w:r w:rsidRPr="00AC087A">
        <w:rPr>
          <w:spacing w:val="-7"/>
          <w:sz w:val="16"/>
          <w:szCs w:val="16"/>
          <w:lang w:val="fr-CH"/>
        </w:rPr>
        <w:t xml:space="preserve"> </w:t>
      </w:r>
      <w:r w:rsidRPr="00AC087A">
        <w:rPr>
          <w:sz w:val="16"/>
          <w:szCs w:val="16"/>
          <w:lang w:val="fr-CH"/>
        </w:rPr>
        <w:t>égale</w:t>
      </w:r>
      <w:r w:rsidRPr="00AC087A">
        <w:rPr>
          <w:spacing w:val="-10"/>
          <w:sz w:val="16"/>
          <w:szCs w:val="16"/>
          <w:lang w:val="fr-CH"/>
        </w:rPr>
        <w:t xml:space="preserve"> </w:t>
      </w:r>
      <w:r w:rsidRPr="00AC087A">
        <w:rPr>
          <w:sz w:val="16"/>
          <w:szCs w:val="16"/>
          <w:lang w:val="fr-CH"/>
        </w:rPr>
        <w:t>au</w:t>
      </w:r>
      <w:r w:rsidRPr="00AC087A">
        <w:rPr>
          <w:spacing w:val="-9"/>
          <w:sz w:val="16"/>
          <w:szCs w:val="16"/>
          <w:lang w:val="fr-CH"/>
        </w:rPr>
        <w:t xml:space="preserve"> </w:t>
      </w:r>
      <w:r w:rsidRPr="00AC087A">
        <w:rPr>
          <w:sz w:val="16"/>
          <w:szCs w:val="16"/>
          <w:lang w:val="fr-CH"/>
        </w:rPr>
        <w:t>plus</w:t>
      </w:r>
      <w:r w:rsidRPr="00AC087A">
        <w:rPr>
          <w:spacing w:val="-9"/>
          <w:sz w:val="16"/>
          <w:szCs w:val="16"/>
          <w:lang w:val="fr-CH"/>
        </w:rPr>
        <w:t xml:space="preserve"> </w:t>
      </w:r>
      <w:r w:rsidRPr="00AC087A">
        <w:rPr>
          <w:sz w:val="16"/>
          <w:szCs w:val="16"/>
          <w:lang w:val="fr-CH"/>
        </w:rPr>
        <w:t>faible des</w:t>
      </w:r>
      <w:r w:rsidRPr="00AC087A">
        <w:rPr>
          <w:spacing w:val="-4"/>
          <w:sz w:val="16"/>
          <w:szCs w:val="16"/>
          <w:lang w:val="fr-CH"/>
        </w:rPr>
        <w:t xml:space="preserve"> </w:t>
      </w:r>
      <w:r w:rsidRPr="00AC087A">
        <w:rPr>
          <w:sz w:val="16"/>
          <w:szCs w:val="16"/>
          <w:lang w:val="fr-CH"/>
        </w:rPr>
        <w:t>montants</w:t>
      </w:r>
      <w:r w:rsidRPr="00AC087A">
        <w:rPr>
          <w:spacing w:val="-4"/>
          <w:sz w:val="16"/>
          <w:szCs w:val="16"/>
          <w:lang w:val="fr-CH"/>
        </w:rPr>
        <w:t xml:space="preserve"> </w:t>
      </w:r>
      <w:r w:rsidRPr="00AC087A">
        <w:rPr>
          <w:sz w:val="16"/>
          <w:szCs w:val="16"/>
          <w:lang w:val="fr-CH"/>
        </w:rPr>
        <w:t>suivants :</w:t>
      </w:r>
      <w:r w:rsidRPr="00AC087A">
        <w:rPr>
          <w:spacing w:val="-6"/>
          <w:sz w:val="16"/>
          <w:szCs w:val="16"/>
          <w:lang w:val="fr-CH"/>
        </w:rPr>
        <w:t xml:space="preserve"> </w:t>
      </w:r>
      <w:r w:rsidRPr="00AC087A">
        <w:rPr>
          <w:sz w:val="16"/>
          <w:szCs w:val="16"/>
          <w:lang w:val="fr-CH"/>
        </w:rPr>
        <w:t>1,5</w:t>
      </w:r>
      <w:r w:rsidRPr="00AC087A">
        <w:rPr>
          <w:spacing w:val="-2"/>
          <w:sz w:val="16"/>
          <w:szCs w:val="16"/>
          <w:lang w:val="fr-CH"/>
        </w:rPr>
        <w:t xml:space="preserve"> </w:t>
      </w:r>
      <w:r w:rsidRPr="00AC087A">
        <w:rPr>
          <w:sz w:val="16"/>
          <w:szCs w:val="16"/>
          <w:lang w:val="fr-CH"/>
        </w:rPr>
        <w:t>%</w:t>
      </w:r>
      <w:r w:rsidRPr="00AC087A">
        <w:rPr>
          <w:spacing w:val="-5"/>
          <w:sz w:val="16"/>
          <w:szCs w:val="16"/>
          <w:lang w:val="fr-CH"/>
        </w:rPr>
        <w:t xml:space="preserve"> </w:t>
      </w:r>
      <w:r w:rsidRPr="00AC087A">
        <w:rPr>
          <w:sz w:val="16"/>
          <w:szCs w:val="16"/>
          <w:lang w:val="fr-CH"/>
        </w:rPr>
        <w:t>par</w:t>
      </w:r>
      <w:r w:rsidRPr="00AC087A">
        <w:rPr>
          <w:spacing w:val="-6"/>
          <w:sz w:val="16"/>
          <w:szCs w:val="16"/>
          <w:lang w:val="fr-CH"/>
        </w:rPr>
        <w:t xml:space="preserve"> </w:t>
      </w:r>
      <w:r w:rsidRPr="00AC087A">
        <w:rPr>
          <w:sz w:val="16"/>
          <w:szCs w:val="16"/>
          <w:lang w:val="fr-CH"/>
        </w:rPr>
        <w:t>mois</w:t>
      </w:r>
      <w:r w:rsidRPr="00AC087A">
        <w:rPr>
          <w:spacing w:val="-4"/>
          <w:sz w:val="16"/>
          <w:szCs w:val="16"/>
          <w:lang w:val="fr-CH"/>
        </w:rPr>
        <w:t xml:space="preserve"> </w:t>
      </w:r>
      <w:r w:rsidRPr="00AC087A">
        <w:rPr>
          <w:sz w:val="16"/>
          <w:szCs w:val="16"/>
          <w:lang w:val="fr-CH"/>
        </w:rPr>
        <w:t>ou</w:t>
      </w:r>
      <w:r w:rsidRPr="00AC087A">
        <w:rPr>
          <w:spacing w:val="-4"/>
          <w:sz w:val="16"/>
          <w:szCs w:val="16"/>
          <w:lang w:val="fr-CH"/>
        </w:rPr>
        <w:t xml:space="preserve"> </w:t>
      </w:r>
      <w:r w:rsidRPr="00AC087A">
        <w:rPr>
          <w:sz w:val="16"/>
          <w:szCs w:val="16"/>
          <w:lang w:val="fr-CH"/>
        </w:rPr>
        <w:t>le</w:t>
      </w:r>
      <w:r w:rsidRPr="00AC087A">
        <w:rPr>
          <w:spacing w:val="-4"/>
          <w:sz w:val="16"/>
          <w:szCs w:val="16"/>
          <w:lang w:val="fr-CH"/>
        </w:rPr>
        <w:t xml:space="preserve"> </w:t>
      </w:r>
      <w:r w:rsidRPr="00AC087A">
        <w:rPr>
          <w:sz w:val="16"/>
          <w:szCs w:val="16"/>
          <w:lang w:val="fr-CH"/>
        </w:rPr>
        <w:t>taux</w:t>
      </w:r>
      <w:r w:rsidRPr="00AC087A">
        <w:rPr>
          <w:spacing w:val="-4"/>
          <w:sz w:val="16"/>
          <w:szCs w:val="16"/>
          <w:lang w:val="fr-CH"/>
        </w:rPr>
        <w:t xml:space="preserve"> </w:t>
      </w:r>
      <w:r w:rsidRPr="00AC087A">
        <w:rPr>
          <w:sz w:val="16"/>
          <w:szCs w:val="16"/>
          <w:lang w:val="fr-CH"/>
        </w:rPr>
        <w:t>maximal</w:t>
      </w:r>
      <w:r w:rsidRPr="00AC087A">
        <w:rPr>
          <w:spacing w:val="-6"/>
          <w:sz w:val="16"/>
          <w:szCs w:val="16"/>
          <w:lang w:val="fr-CH"/>
        </w:rPr>
        <w:t xml:space="preserve"> </w:t>
      </w:r>
      <w:r w:rsidRPr="00AC087A">
        <w:rPr>
          <w:sz w:val="16"/>
          <w:szCs w:val="16"/>
          <w:lang w:val="fr-CH"/>
        </w:rPr>
        <w:t>autorisé</w:t>
      </w:r>
      <w:r w:rsidRPr="00AC087A">
        <w:rPr>
          <w:spacing w:val="-4"/>
          <w:sz w:val="16"/>
          <w:szCs w:val="16"/>
          <w:lang w:val="fr-CH"/>
        </w:rPr>
        <w:t xml:space="preserve"> </w:t>
      </w:r>
      <w:r w:rsidRPr="00AC087A">
        <w:rPr>
          <w:sz w:val="16"/>
          <w:szCs w:val="16"/>
          <w:lang w:val="fr-CH"/>
        </w:rPr>
        <w:t>par</w:t>
      </w:r>
      <w:r w:rsidRPr="00AC087A">
        <w:rPr>
          <w:spacing w:val="-6"/>
          <w:sz w:val="16"/>
          <w:szCs w:val="16"/>
          <w:lang w:val="fr-CH"/>
        </w:rPr>
        <w:t xml:space="preserve"> </w:t>
      </w:r>
      <w:r w:rsidRPr="00AC087A">
        <w:rPr>
          <w:sz w:val="16"/>
          <w:szCs w:val="16"/>
          <w:lang w:val="fr-CH"/>
        </w:rPr>
        <w:t>la</w:t>
      </w:r>
      <w:r w:rsidRPr="00AC087A">
        <w:rPr>
          <w:spacing w:val="-5"/>
          <w:sz w:val="16"/>
          <w:szCs w:val="16"/>
          <w:lang w:val="fr-CH"/>
        </w:rPr>
        <w:t xml:space="preserve"> </w:t>
      </w:r>
      <w:r w:rsidRPr="00AC087A">
        <w:rPr>
          <w:sz w:val="16"/>
          <w:szCs w:val="16"/>
          <w:lang w:val="fr-CH"/>
        </w:rPr>
        <w:t>loi</w:t>
      </w:r>
      <w:r w:rsidRPr="00AC087A">
        <w:rPr>
          <w:spacing w:val="-5"/>
          <w:sz w:val="16"/>
          <w:szCs w:val="16"/>
          <w:lang w:val="fr-CH"/>
        </w:rPr>
        <w:t xml:space="preserve"> </w:t>
      </w:r>
      <w:r w:rsidRPr="00AC087A">
        <w:rPr>
          <w:sz w:val="16"/>
          <w:szCs w:val="16"/>
          <w:lang w:val="fr-CH"/>
        </w:rPr>
        <w:t>française.</w:t>
      </w:r>
    </w:p>
    <w:p w14:paraId="4BBA0725" w14:textId="00A2ACA4" w:rsidR="00E03478" w:rsidRDefault="00D66600" w:rsidP="00B21F3D">
      <w:pPr>
        <w:jc w:val="both"/>
        <w:rPr>
          <w:sz w:val="16"/>
          <w:szCs w:val="16"/>
          <w:lang w:val="fr-CH"/>
        </w:rPr>
      </w:pPr>
      <w:r w:rsidRPr="002745A8">
        <w:rPr>
          <w:b/>
          <w:bCs/>
          <w:sz w:val="16"/>
          <w:szCs w:val="16"/>
          <w:lang w:val="fr-CH"/>
        </w:rPr>
        <w:t>1.</w:t>
      </w:r>
      <w:r w:rsidR="00E03478" w:rsidRPr="002745A8">
        <w:rPr>
          <w:b/>
          <w:bCs/>
          <w:sz w:val="16"/>
          <w:szCs w:val="16"/>
          <w:lang w:val="fr-CH"/>
        </w:rPr>
        <w:t>4</w:t>
      </w:r>
      <w:r w:rsidR="001C12E9" w:rsidRPr="002745A8">
        <w:rPr>
          <w:sz w:val="16"/>
          <w:szCs w:val="16"/>
          <w:lang w:val="fr-CH"/>
        </w:rPr>
        <w:t xml:space="preserve"> </w:t>
      </w:r>
      <w:r w:rsidR="002D1F43" w:rsidRPr="002745A8">
        <w:rPr>
          <w:sz w:val="16"/>
          <w:szCs w:val="16"/>
          <w:lang w:val="fr-CH"/>
        </w:rPr>
        <w:t>En sus du</w:t>
      </w:r>
      <w:r w:rsidR="00AA5E0B" w:rsidRPr="002745A8">
        <w:rPr>
          <w:sz w:val="16"/>
          <w:szCs w:val="16"/>
          <w:lang w:val="fr-CH"/>
        </w:rPr>
        <w:t xml:space="preserve"> paiement d</w:t>
      </w:r>
      <w:r w:rsidR="002D1F43" w:rsidRPr="002745A8">
        <w:rPr>
          <w:sz w:val="16"/>
          <w:szCs w:val="16"/>
          <w:lang w:val="fr-CH"/>
        </w:rPr>
        <w:t>’</w:t>
      </w:r>
      <w:r w:rsidR="00AA5E0B" w:rsidRPr="002745A8">
        <w:rPr>
          <w:sz w:val="16"/>
          <w:szCs w:val="16"/>
          <w:lang w:val="fr-CH"/>
        </w:rPr>
        <w:t>intérêts, le Client est tenu de rembourser à Avaya une somme fixe</w:t>
      </w:r>
      <w:r w:rsidR="00AA5E0B" w:rsidRPr="002745A8">
        <w:rPr>
          <w:spacing w:val="-2"/>
          <w:sz w:val="16"/>
          <w:szCs w:val="16"/>
          <w:lang w:val="fr-CH"/>
        </w:rPr>
        <w:t xml:space="preserve"> </w:t>
      </w:r>
      <w:r w:rsidR="00AA5E0B" w:rsidRPr="002745A8">
        <w:rPr>
          <w:sz w:val="16"/>
          <w:szCs w:val="16"/>
          <w:lang w:val="fr-CH"/>
        </w:rPr>
        <w:t>de</w:t>
      </w:r>
      <w:r w:rsidR="00AA5E0B" w:rsidRPr="002745A8">
        <w:rPr>
          <w:spacing w:val="-2"/>
          <w:sz w:val="16"/>
          <w:szCs w:val="16"/>
          <w:lang w:val="fr-CH"/>
        </w:rPr>
        <w:t xml:space="preserve"> </w:t>
      </w:r>
      <w:r w:rsidR="00AA5E0B" w:rsidRPr="002745A8">
        <w:rPr>
          <w:sz w:val="16"/>
          <w:szCs w:val="16"/>
          <w:lang w:val="fr-CH"/>
        </w:rPr>
        <w:t>EUR</w:t>
      </w:r>
      <w:r w:rsidR="00AA5E0B" w:rsidRPr="002745A8">
        <w:rPr>
          <w:spacing w:val="-5"/>
          <w:sz w:val="16"/>
          <w:szCs w:val="16"/>
          <w:lang w:val="fr-CH"/>
        </w:rPr>
        <w:t xml:space="preserve"> </w:t>
      </w:r>
      <w:r w:rsidR="00AA5E0B" w:rsidRPr="002745A8">
        <w:rPr>
          <w:sz w:val="16"/>
          <w:szCs w:val="16"/>
          <w:lang w:val="fr-CH"/>
        </w:rPr>
        <w:t>40</w:t>
      </w:r>
      <w:r w:rsidR="002D1F43" w:rsidRPr="002745A8">
        <w:rPr>
          <w:sz w:val="16"/>
          <w:szCs w:val="16"/>
          <w:lang w:val="fr-CH"/>
        </w:rPr>
        <w:t xml:space="preserve"> au titre de l’indemnité pour frais de recouvrement</w:t>
      </w:r>
      <w:r w:rsidR="00AA5E0B" w:rsidRPr="002745A8">
        <w:rPr>
          <w:spacing w:val="-3"/>
          <w:sz w:val="16"/>
          <w:szCs w:val="16"/>
          <w:lang w:val="fr-CH"/>
        </w:rPr>
        <w:t xml:space="preserve"> </w:t>
      </w:r>
      <w:r w:rsidR="002D1F43" w:rsidRPr="002745A8">
        <w:rPr>
          <w:spacing w:val="-3"/>
          <w:sz w:val="16"/>
          <w:szCs w:val="16"/>
          <w:lang w:val="fr-CH"/>
        </w:rPr>
        <w:t xml:space="preserve">et </w:t>
      </w:r>
      <w:r w:rsidR="002D1F43" w:rsidRPr="002745A8">
        <w:rPr>
          <w:sz w:val="16"/>
          <w:szCs w:val="16"/>
          <w:lang w:val="fr-CH"/>
        </w:rPr>
        <w:t>tous</w:t>
      </w:r>
      <w:r w:rsidR="00AA5E0B" w:rsidRPr="002745A8">
        <w:rPr>
          <w:spacing w:val="-2"/>
          <w:sz w:val="16"/>
          <w:szCs w:val="16"/>
          <w:lang w:val="fr-CH"/>
        </w:rPr>
        <w:t xml:space="preserve"> </w:t>
      </w:r>
      <w:r w:rsidR="00AA5E0B" w:rsidRPr="002745A8">
        <w:rPr>
          <w:sz w:val="16"/>
          <w:szCs w:val="16"/>
          <w:lang w:val="fr-CH"/>
        </w:rPr>
        <w:t>frais</w:t>
      </w:r>
      <w:r w:rsidR="00AA5E0B" w:rsidRPr="002745A8">
        <w:rPr>
          <w:spacing w:val="-2"/>
          <w:sz w:val="16"/>
          <w:szCs w:val="16"/>
          <w:lang w:val="fr-CH"/>
        </w:rPr>
        <w:t xml:space="preserve"> </w:t>
      </w:r>
      <w:r w:rsidR="00362D17" w:rsidRPr="002745A8">
        <w:rPr>
          <w:spacing w:val="-2"/>
          <w:sz w:val="16"/>
          <w:szCs w:val="16"/>
          <w:lang w:val="fr-CH"/>
        </w:rPr>
        <w:t>raisonnables d’avocats et autre</w:t>
      </w:r>
      <w:r w:rsidR="000647F2" w:rsidRPr="002745A8">
        <w:rPr>
          <w:spacing w:val="-2"/>
          <w:sz w:val="16"/>
          <w:szCs w:val="16"/>
          <w:lang w:val="fr-CH"/>
        </w:rPr>
        <w:t>s</w:t>
      </w:r>
      <w:r w:rsidR="00362D17" w:rsidRPr="002745A8">
        <w:rPr>
          <w:spacing w:val="-2"/>
          <w:sz w:val="16"/>
          <w:szCs w:val="16"/>
          <w:lang w:val="fr-CH"/>
        </w:rPr>
        <w:t xml:space="preserve"> frais </w:t>
      </w:r>
      <w:r w:rsidR="00AA5E0B" w:rsidRPr="002745A8">
        <w:rPr>
          <w:sz w:val="16"/>
          <w:szCs w:val="16"/>
          <w:lang w:val="fr-CH"/>
        </w:rPr>
        <w:t>administratifs</w:t>
      </w:r>
      <w:r w:rsidR="00AA5E0B" w:rsidRPr="002745A8">
        <w:rPr>
          <w:spacing w:val="-2"/>
          <w:sz w:val="16"/>
          <w:szCs w:val="16"/>
          <w:lang w:val="fr-CH"/>
        </w:rPr>
        <w:t xml:space="preserve"> </w:t>
      </w:r>
      <w:r w:rsidR="002D1F43" w:rsidRPr="002745A8">
        <w:rPr>
          <w:sz w:val="16"/>
          <w:szCs w:val="16"/>
          <w:lang w:val="fr-CH"/>
        </w:rPr>
        <w:t>engendrés</w:t>
      </w:r>
      <w:r w:rsidR="00AA5E0B" w:rsidRPr="002745A8">
        <w:rPr>
          <w:spacing w:val="-4"/>
          <w:sz w:val="16"/>
          <w:szCs w:val="16"/>
          <w:lang w:val="fr-CH"/>
        </w:rPr>
        <w:t xml:space="preserve"> </w:t>
      </w:r>
      <w:r w:rsidR="00AA5E0B" w:rsidRPr="002745A8">
        <w:rPr>
          <w:sz w:val="16"/>
          <w:szCs w:val="16"/>
          <w:lang w:val="fr-CH"/>
        </w:rPr>
        <w:t>par</w:t>
      </w:r>
      <w:r w:rsidR="00AA5E0B" w:rsidRPr="002745A8">
        <w:rPr>
          <w:spacing w:val="-4"/>
          <w:sz w:val="16"/>
          <w:szCs w:val="16"/>
          <w:lang w:val="fr-CH"/>
        </w:rPr>
        <w:t xml:space="preserve"> </w:t>
      </w:r>
      <w:r w:rsidR="00AA5E0B" w:rsidRPr="002745A8">
        <w:rPr>
          <w:sz w:val="16"/>
          <w:szCs w:val="16"/>
          <w:lang w:val="fr-CH"/>
        </w:rPr>
        <w:t>le</w:t>
      </w:r>
      <w:r w:rsidR="00AA5E0B" w:rsidRPr="002745A8">
        <w:rPr>
          <w:spacing w:val="-2"/>
          <w:sz w:val="16"/>
          <w:szCs w:val="16"/>
          <w:lang w:val="fr-CH"/>
        </w:rPr>
        <w:t xml:space="preserve"> </w:t>
      </w:r>
      <w:r w:rsidR="00AA5E0B" w:rsidRPr="002745A8">
        <w:rPr>
          <w:sz w:val="16"/>
          <w:szCs w:val="16"/>
          <w:lang w:val="fr-CH"/>
        </w:rPr>
        <w:t>retard.</w:t>
      </w:r>
      <w:r w:rsidR="00162998" w:rsidRPr="00AC087A">
        <w:rPr>
          <w:sz w:val="16"/>
          <w:szCs w:val="16"/>
          <w:lang w:val="fr-CH"/>
        </w:rPr>
        <w:t xml:space="preserve"> </w:t>
      </w:r>
    </w:p>
    <w:p w14:paraId="0AC85B15" w14:textId="47F59184" w:rsidR="00E20960" w:rsidRDefault="000C25B1" w:rsidP="00B26DDF">
      <w:pPr>
        <w:jc w:val="both"/>
        <w:rPr>
          <w:sz w:val="16"/>
          <w:szCs w:val="16"/>
          <w:lang w:val="fr-CH"/>
        </w:rPr>
      </w:pPr>
      <w:r w:rsidRPr="00AC087A">
        <w:rPr>
          <w:b/>
          <w:bCs/>
          <w:sz w:val="16"/>
          <w:szCs w:val="16"/>
          <w:lang w:val="fr-CH"/>
        </w:rPr>
        <w:t>1.</w:t>
      </w:r>
      <w:r w:rsidR="00E03478">
        <w:rPr>
          <w:b/>
          <w:bCs/>
          <w:sz w:val="16"/>
          <w:szCs w:val="16"/>
          <w:lang w:val="fr-CH"/>
        </w:rPr>
        <w:t>5</w:t>
      </w:r>
      <w:r w:rsidR="00B81265" w:rsidRPr="00AC087A">
        <w:rPr>
          <w:b/>
          <w:bCs/>
          <w:sz w:val="16"/>
          <w:szCs w:val="16"/>
          <w:lang w:val="fr-CH"/>
        </w:rPr>
        <w:t xml:space="preserve"> </w:t>
      </w:r>
      <w:r w:rsidR="00162998" w:rsidRPr="00AC087A">
        <w:rPr>
          <w:b/>
          <w:bCs/>
          <w:sz w:val="16"/>
          <w:szCs w:val="16"/>
          <w:lang w:val="fr-CH"/>
        </w:rPr>
        <w:t>Taxes.</w:t>
      </w:r>
      <w:r w:rsidR="00162998" w:rsidRPr="00AC087A">
        <w:rPr>
          <w:sz w:val="16"/>
          <w:szCs w:val="16"/>
          <w:lang w:val="fr-CH"/>
        </w:rPr>
        <w:t xml:space="preserve"> Sauf si le Client fournit à Avaya un certificat d’exonération de taxes en  cours de validité, le Client est responsable du paiement de toutes les taxes légalement requises comprenant notamment les retenues à la source, les taxes sur les ventes, les droits d'accise ou autres taxes ou droits qui peuvent être appliqués sur la vente, le mouvement, le transfert de propriété, la licence, l’installation ou l’utilisation des Produits ou sur les Services, à l’exception des impôts sur le revenu imputés à </w:t>
      </w:r>
      <w:proofErr w:type="spellStart"/>
      <w:r w:rsidR="00162998" w:rsidRPr="00AC087A">
        <w:rPr>
          <w:sz w:val="16"/>
          <w:szCs w:val="16"/>
          <w:lang w:val="fr-CH"/>
        </w:rPr>
        <w:t>Avaya</w:t>
      </w:r>
      <w:r w:rsidR="00E03478">
        <w:rPr>
          <w:sz w:val="16"/>
          <w:szCs w:val="16"/>
          <w:lang w:val="fr-CH"/>
        </w:rPr>
        <w:t>.</w:t>
      </w:r>
      <w:r w:rsidR="00E20960" w:rsidRPr="00AC087A">
        <w:rPr>
          <w:sz w:val="16"/>
          <w:szCs w:val="16"/>
          <w:lang w:val="fr-CH"/>
        </w:rPr>
        <w:t>Si</w:t>
      </w:r>
      <w:proofErr w:type="spellEnd"/>
      <w:r w:rsidR="00E20960" w:rsidRPr="00AC087A">
        <w:rPr>
          <w:sz w:val="16"/>
          <w:szCs w:val="16"/>
          <w:lang w:val="fr-CH"/>
        </w:rPr>
        <w:t xml:space="preserve"> le Client est tenu de payer une taxe en vertu de la présente </w:t>
      </w:r>
      <w:r w:rsidR="009D5DB2" w:rsidRPr="00AC087A">
        <w:rPr>
          <w:sz w:val="16"/>
          <w:szCs w:val="16"/>
          <w:lang w:val="fr-CH"/>
        </w:rPr>
        <w:t>clause</w:t>
      </w:r>
      <w:r w:rsidR="00E20960" w:rsidRPr="00AC087A">
        <w:rPr>
          <w:sz w:val="16"/>
          <w:szCs w:val="16"/>
          <w:lang w:val="fr-CH"/>
        </w:rPr>
        <w:t xml:space="preserve"> ou d’effectuer une retenue à la source, le Client paiera la taxe </w:t>
      </w:r>
      <w:r w:rsidR="00E20960" w:rsidRPr="00AC087A">
        <w:rPr>
          <w:sz w:val="16"/>
          <w:szCs w:val="16"/>
          <w:lang w:val="fr-CH"/>
        </w:rPr>
        <w:t xml:space="preserve">et tous les montants supplémentaires nécessaires pour garantir que les montants nets reçus par Avaya, après que tous ces paiements ou retenues </w:t>
      </w:r>
      <w:r w:rsidR="00E11565" w:rsidRPr="00AC087A">
        <w:rPr>
          <w:sz w:val="16"/>
          <w:szCs w:val="16"/>
          <w:lang w:val="fr-CH"/>
        </w:rPr>
        <w:t>aient</w:t>
      </w:r>
      <w:r w:rsidR="00E20960" w:rsidRPr="00AC087A">
        <w:rPr>
          <w:sz w:val="16"/>
          <w:szCs w:val="16"/>
          <w:lang w:val="fr-CH"/>
        </w:rPr>
        <w:t xml:space="preserve"> été effectués, so</w:t>
      </w:r>
      <w:r w:rsidR="00E11565" w:rsidRPr="00AC087A">
        <w:rPr>
          <w:sz w:val="16"/>
          <w:szCs w:val="16"/>
          <w:lang w:val="fr-CH"/>
        </w:rPr>
        <w:t xml:space="preserve">ient </w:t>
      </w:r>
      <w:r w:rsidR="00E20960" w:rsidRPr="00AC087A">
        <w:rPr>
          <w:sz w:val="16"/>
          <w:szCs w:val="16"/>
          <w:lang w:val="fr-CH"/>
        </w:rPr>
        <w:t>égaux aux montants auxquels Avaya a droit en vertu d</w:t>
      </w:r>
      <w:r w:rsidR="00E11565" w:rsidRPr="00AC087A">
        <w:rPr>
          <w:sz w:val="16"/>
          <w:szCs w:val="16"/>
          <w:lang w:val="fr-CH"/>
        </w:rPr>
        <w:t>u</w:t>
      </w:r>
      <w:r w:rsidR="00E20960" w:rsidRPr="00AC087A">
        <w:rPr>
          <w:sz w:val="16"/>
          <w:szCs w:val="16"/>
          <w:lang w:val="fr-CH"/>
        </w:rPr>
        <w:t xml:space="preserve"> présent SLSA, comme si </w:t>
      </w:r>
      <w:r w:rsidR="00484435" w:rsidRPr="00AC087A">
        <w:rPr>
          <w:sz w:val="16"/>
          <w:szCs w:val="16"/>
          <w:lang w:val="fr-CH"/>
        </w:rPr>
        <w:t>une telle</w:t>
      </w:r>
      <w:r w:rsidR="00E20960" w:rsidRPr="00AC087A">
        <w:rPr>
          <w:sz w:val="16"/>
          <w:szCs w:val="16"/>
          <w:lang w:val="fr-CH"/>
        </w:rPr>
        <w:t xml:space="preserve"> taxe ou retenue n’existait pas.</w:t>
      </w:r>
    </w:p>
    <w:p w14:paraId="0EE2FD9C" w14:textId="77777777" w:rsidR="00E03478" w:rsidRDefault="00E03478" w:rsidP="00AA4BB3">
      <w:pPr>
        <w:jc w:val="both"/>
        <w:rPr>
          <w:sz w:val="16"/>
          <w:szCs w:val="16"/>
          <w:lang w:val="fr-CH"/>
        </w:rPr>
      </w:pPr>
      <w:r w:rsidRPr="00AA4BB3">
        <w:rPr>
          <w:b/>
          <w:bCs/>
          <w:sz w:val="16"/>
          <w:szCs w:val="16"/>
          <w:lang w:val="fr-CH"/>
        </w:rPr>
        <w:t>1.6 Autre mécanisme de paiement.</w:t>
      </w:r>
      <w:r w:rsidRPr="00AA4BB3">
        <w:rPr>
          <w:sz w:val="16"/>
          <w:szCs w:val="16"/>
          <w:lang w:val="fr-CH"/>
        </w:rPr>
        <w:t xml:space="preserve"> Lorsque Avaya accepte d’être payé via un mécanisme de paiement alternatif (par exemple, carte de crédit, prélèvement automatique, etc.), le Client autorise Avaya ou son prestataire de paiement à débiter le mécanisme de paiement du Client conformément aux conditions figurant dans la Commande, le SLS, la Description de Service, le SOW ou le présent SLSA. Si un mécanisme de paiement est rejeté, refusé ou retourné impayé pour quelque raison que ce soit : le Client sera responsable et Avaya pourra automatiquement facturer tous frais, coûts, dépenses ou autres montants engagés par Avaya en raison de ce rejet, refus ou retour, et Avaya pourra fournir au Client des instructions supplémentaires sur la manière de mettre à jour ou de remplacer le mode de paiement concerné. Si le Client ne fournit pas un mécanisme de paiement alternatif valide dans un délai commercialement raisonnable, Avaya pourra suspendre un abonnement ou un Service. Si la situation n’est toujours pas résolue trente (30) jours après la suspension des Services ou de l’abonnement, Avaya pourra résilier les Services ou l’abonnement, auquel cas le Client sera soumis à tous frais de résiliation applicables indiqués dans la Description de Service. Indépendamment de tout retard de paiement, la date de facturation restera la même que la date initiale pour les mois suivants. Avaya pourra accepter que le Client paie les montants dus en arriérés. Dans ce cas, le Client devra effectuer tous les paiements dus dans les trente (30) jours calendaires suivant la date de la facture. Le cas échéant, le mécanisme de paiement du Client sera automatiquement débité des frais récurrents de manière régulière pendant la période de Service. Si le Client annule un abonnement, il ne pourra prétendre à aucun remboursement ni crédit pour les frais déjà dus et/ou payés, et il sera soumis à tous frais de résiliation indiqués dans la Commande, la Description de Service, le SLS ou le SOW.</w:t>
      </w:r>
    </w:p>
    <w:p w14:paraId="1B5C0B6E" w14:textId="77777777" w:rsidR="00E03478" w:rsidRPr="00AC087A" w:rsidRDefault="00E03478" w:rsidP="008F0720">
      <w:pPr>
        <w:ind w:left="220"/>
        <w:jc w:val="both"/>
        <w:rPr>
          <w:sz w:val="16"/>
          <w:szCs w:val="16"/>
          <w:lang w:val="fr-CH"/>
        </w:rPr>
      </w:pPr>
    </w:p>
    <w:p w14:paraId="7E0713E0" w14:textId="23CD9A6A" w:rsidR="00CB229F" w:rsidRPr="00AC087A" w:rsidRDefault="00891B4C" w:rsidP="00F95860">
      <w:pPr>
        <w:pStyle w:val="Style1"/>
      </w:pPr>
      <w:r w:rsidRPr="00AC087A">
        <w:t xml:space="preserve"> INFORMATIONS SUR LA LICENCE</w:t>
      </w:r>
    </w:p>
    <w:p w14:paraId="21D043A6" w14:textId="453950AA" w:rsidR="005835DE" w:rsidRPr="00AC087A" w:rsidRDefault="005835DE" w:rsidP="00AA4BB3">
      <w:pPr>
        <w:pStyle w:val="BodyText"/>
        <w:ind w:left="0"/>
        <w:jc w:val="both"/>
        <w:rPr>
          <w:lang w:val="fr-CH"/>
        </w:rPr>
      </w:pPr>
      <w:r w:rsidRPr="00AC087A">
        <w:rPr>
          <w:lang w:val="fr-CH"/>
        </w:rPr>
        <w:t>Toutes licences de Logiciel (y compris les licences de Logiciel vendues par abonnement) concédées par Avaya au Client en vertu du présent Accord, sont accordées conformément aux modalités et conditions en vigueur telles qu’énoncées dans</w:t>
      </w:r>
      <w:r w:rsidR="00AD4FB7" w:rsidRPr="00AC087A">
        <w:rPr>
          <w:lang w:val="fr-CH"/>
        </w:rPr>
        <w:t xml:space="preserve"> le SLSA</w:t>
      </w:r>
      <w:proofErr w:type="gramStart"/>
      <w:r w:rsidR="008D10AC" w:rsidRPr="00AC087A">
        <w:rPr>
          <w:lang w:val="fr-CH"/>
        </w:rPr>
        <w:t>.</w:t>
      </w:r>
      <w:r w:rsidRPr="00AC087A">
        <w:rPr>
          <w:lang w:val="fr-CH"/>
        </w:rPr>
        <w:t xml:space="preserve"> .</w:t>
      </w:r>
      <w:proofErr w:type="gramEnd"/>
    </w:p>
    <w:p w14:paraId="59EE01CF" w14:textId="77777777" w:rsidR="00891B4C" w:rsidRPr="00AC087A" w:rsidRDefault="00891B4C" w:rsidP="00E11565">
      <w:pPr>
        <w:pStyle w:val="BodyText"/>
        <w:ind w:left="142"/>
        <w:jc w:val="both"/>
        <w:rPr>
          <w:lang w:val="fr-CH"/>
        </w:rPr>
      </w:pPr>
    </w:p>
    <w:p w14:paraId="7E0713E3" w14:textId="1F908CDC" w:rsidR="00CB229F" w:rsidRPr="00AC087A" w:rsidRDefault="00891B4C" w:rsidP="00F95860">
      <w:pPr>
        <w:pStyle w:val="Style1"/>
      </w:pPr>
      <w:r w:rsidRPr="00AC087A">
        <w:t>GARANTIE ET EXCLUSION DES AUTRES GARANTIES</w:t>
      </w:r>
    </w:p>
    <w:p w14:paraId="7E0713E5" w14:textId="20787938" w:rsidR="00CB229F" w:rsidRPr="00AC087A" w:rsidRDefault="00AA5E0B" w:rsidP="00AA4BB3">
      <w:pPr>
        <w:pStyle w:val="ListParagraph"/>
        <w:numPr>
          <w:ilvl w:val="1"/>
          <w:numId w:val="42"/>
        </w:numPr>
        <w:tabs>
          <w:tab w:val="left" w:pos="581"/>
        </w:tabs>
        <w:spacing w:before="89"/>
        <w:ind w:left="90" w:right="216" w:firstLine="0"/>
        <w:rPr>
          <w:sz w:val="16"/>
          <w:szCs w:val="16"/>
          <w:lang w:val="fr-CH"/>
        </w:rPr>
      </w:pPr>
      <w:r w:rsidRPr="00AC087A">
        <w:rPr>
          <w:b/>
          <w:sz w:val="16"/>
          <w:szCs w:val="16"/>
          <w:lang w:val="fr-CH"/>
        </w:rPr>
        <w:t>Garanties</w:t>
      </w:r>
      <w:r w:rsidRPr="00AC087A">
        <w:rPr>
          <w:sz w:val="16"/>
          <w:szCs w:val="16"/>
          <w:lang w:val="fr-CH"/>
        </w:rPr>
        <w:t>.</w:t>
      </w:r>
      <w:r w:rsidRPr="00AC087A">
        <w:rPr>
          <w:spacing w:val="-5"/>
          <w:sz w:val="16"/>
          <w:szCs w:val="16"/>
          <w:lang w:val="fr-CH"/>
        </w:rPr>
        <w:t xml:space="preserve"> </w:t>
      </w:r>
      <w:r w:rsidRPr="00AC087A">
        <w:rPr>
          <w:sz w:val="16"/>
          <w:szCs w:val="16"/>
          <w:lang w:val="fr-CH"/>
        </w:rPr>
        <w:t>La</w:t>
      </w:r>
      <w:r w:rsidRPr="00AC087A">
        <w:rPr>
          <w:spacing w:val="-3"/>
          <w:sz w:val="16"/>
          <w:szCs w:val="16"/>
          <w:lang w:val="fr-CH"/>
        </w:rPr>
        <w:t xml:space="preserve"> </w:t>
      </w:r>
      <w:r w:rsidRPr="00AC087A">
        <w:rPr>
          <w:sz w:val="16"/>
          <w:szCs w:val="16"/>
          <w:lang w:val="fr-CH"/>
        </w:rPr>
        <w:t>garantie</w:t>
      </w:r>
      <w:r w:rsidRPr="00AC087A">
        <w:rPr>
          <w:spacing w:val="-3"/>
          <w:sz w:val="16"/>
          <w:szCs w:val="16"/>
          <w:lang w:val="fr-CH"/>
        </w:rPr>
        <w:t xml:space="preserve"> </w:t>
      </w:r>
      <w:r w:rsidRPr="00AC087A">
        <w:rPr>
          <w:sz w:val="16"/>
          <w:szCs w:val="16"/>
          <w:lang w:val="fr-CH"/>
        </w:rPr>
        <w:t>applicable</w:t>
      </w:r>
      <w:r w:rsidRPr="00AC087A">
        <w:rPr>
          <w:spacing w:val="-3"/>
          <w:sz w:val="16"/>
          <w:szCs w:val="16"/>
          <w:lang w:val="fr-CH"/>
        </w:rPr>
        <w:t xml:space="preserve"> </w:t>
      </w:r>
      <w:r w:rsidRPr="00AC087A">
        <w:rPr>
          <w:sz w:val="16"/>
          <w:szCs w:val="16"/>
          <w:lang w:val="fr-CH"/>
        </w:rPr>
        <w:t>aux</w:t>
      </w:r>
      <w:r w:rsidRPr="00AC087A">
        <w:rPr>
          <w:spacing w:val="-5"/>
          <w:sz w:val="16"/>
          <w:szCs w:val="16"/>
          <w:lang w:val="fr-CH"/>
        </w:rPr>
        <w:t xml:space="preserve"> </w:t>
      </w:r>
      <w:r w:rsidRPr="00AC087A">
        <w:rPr>
          <w:sz w:val="16"/>
          <w:szCs w:val="16"/>
          <w:lang w:val="fr-CH"/>
        </w:rPr>
        <w:t>Produits</w:t>
      </w:r>
      <w:r w:rsidRPr="00AC087A">
        <w:rPr>
          <w:spacing w:val="-5"/>
          <w:sz w:val="16"/>
          <w:szCs w:val="16"/>
          <w:lang w:val="fr-CH"/>
        </w:rPr>
        <w:t xml:space="preserve"> </w:t>
      </w:r>
      <w:r w:rsidRPr="00AC087A">
        <w:rPr>
          <w:sz w:val="16"/>
          <w:szCs w:val="16"/>
          <w:lang w:val="fr-CH"/>
        </w:rPr>
        <w:t>et</w:t>
      </w:r>
      <w:r w:rsidRPr="00AC087A">
        <w:rPr>
          <w:spacing w:val="-5"/>
          <w:sz w:val="16"/>
          <w:szCs w:val="16"/>
          <w:lang w:val="fr-CH"/>
        </w:rPr>
        <w:t xml:space="preserve"> </w:t>
      </w:r>
      <w:r w:rsidRPr="00AC087A">
        <w:rPr>
          <w:sz w:val="16"/>
          <w:szCs w:val="16"/>
          <w:lang w:val="fr-CH"/>
        </w:rPr>
        <w:t>Services</w:t>
      </w:r>
      <w:r w:rsidRPr="00AC087A">
        <w:rPr>
          <w:spacing w:val="-3"/>
          <w:sz w:val="16"/>
          <w:szCs w:val="16"/>
          <w:lang w:val="fr-CH"/>
        </w:rPr>
        <w:t xml:space="preserve"> </w:t>
      </w:r>
      <w:r w:rsidRPr="00AC087A">
        <w:rPr>
          <w:sz w:val="16"/>
          <w:szCs w:val="16"/>
          <w:lang w:val="fr-CH"/>
        </w:rPr>
        <w:t>fournis</w:t>
      </w:r>
      <w:r w:rsidRPr="00AC087A">
        <w:rPr>
          <w:spacing w:val="-3"/>
          <w:sz w:val="16"/>
          <w:szCs w:val="16"/>
          <w:lang w:val="fr-CH"/>
        </w:rPr>
        <w:t xml:space="preserve"> </w:t>
      </w:r>
      <w:r w:rsidRPr="00AC087A">
        <w:rPr>
          <w:sz w:val="16"/>
          <w:szCs w:val="16"/>
          <w:lang w:val="fr-CH"/>
        </w:rPr>
        <w:t>au</w:t>
      </w:r>
      <w:r w:rsidRPr="00AC087A">
        <w:rPr>
          <w:spacing w:val="-3"/>
          <w:sz w:val="16"/>
          <w:szCs w:val="16"/>
          <w:lang w:val="fr-CH"/>
        </w:rPr>
        <w:t xml:space="preserve"> </w:t>
      </w:r>
      <w:r w:rsidRPr="00AC087A">
        <w:rPr>
          <w:sz w:val="16"/>
          <w:szCs w:val="16"/>
          <w:lang w:val="fr-CH"/>
        </w:rPr>
        <w:t>Client</w:t>
      </w:r>
      <w:r w:rsidRPr="00AC087A">
        <w:rPr>
          <w:spacing w:val="-7"/>
          <w:sz w:val="16"/>
          <w:szCs w:val="16"/>
          <w:lang w:val="fr-CH"/>
        </w:rPr>
        <w:t xml:space="preserve"> </w:t>
      </w:r>
      <w:r w:rsidRPr="00AC087A">
        <w:rPr>
          <w:sz w:val="16"/>
          <w:szCs w:val="16"/>
          <w:lang w:val="fr-CH"/>
        </w:rPr>
        <w:t>sont indiquées</w:t>
      </w:r>
      <w:r w:rsidRPr="00AC087A">
        <w:rPr>
          <w:spacing w:val="-5"/>
          <w:sz w:val="16"/>
          <w:szCs w:val="16"/>
          <w:lang w:val="fr-CH"/>
        </w:rPr>
        <w:t xml:space="preserve"> </w:t>
      </w:r>
      <w:r w:rsidRPr="00AC087A">
        <w:rPr>
          <w:sz w:val="16"/>
          <w:szCs w:val="16"/>
          <w:lang w:val="fr-CH"/>
        </w:rPr>
        <w:t>dans</w:t>
      </w:r>
      <w:r w:rsidRPr="00AC087A">
        <w:rPr>
          <w:spacing w:val="-5"/>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Conditions</w:t>
      </w:r>
      <w:r w:rsidRPr="00AC087A">
        <w:rPr>
          <w:spacing w:val="-5"/>
          <w:sz w:val="16"/>
          <w:szCs w:val="16"/>
          <w:lang w:val="fr-CH"/>
        </w:rPr>
        <w:t xml:space="preserve"> </w:t>
      </w:r>
      <w:r w:rsidRPr="00AC087A">
        <w:rPr>
          <w:sz w:val="16"/>
          <w:szCs w:val="16"/>
          <w:lang w:val="fr-CH"/>
        </w:rPr>
        <w:t>spécifiques</w:t>
      </w:r>
      <w:r w:rsidRPr="00AC087A">
        <w:rPr>
          <w:spacing w:val="-7"/>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commande.</w:t>
      </w:r>
    </w:p>
    <w:p w14:paraId="7E0713E6" w14:textId="77777777" w:rsidR="00CB229F" w:rsidRPr="00AC087A" w:rsidRDefault="00AA5E0B" w:rsidP="00AA4BB3">
      <w:pPr>
        <w:pStyle w:val="Heading1"/>
        <w:numPr>
          <w:ilvl w:val="1"/>
          <w:numId w:val="42"/>
        </w:numPr>
        <w:tabs>
          <w:tab w:val="left" w:pos="581"/>
        </w:tabs>
        <w:spacing w:before="0"/>
        <w:ind w:left="90" w:right="216" w:firstLine="0"/>
        <w:jc w:val="both"/>
        <w:rPr>
          <w:sz w:val="16"/>
          <w:szCs w:val="16"/>
          <w:lang w:val="fr-CH"/>
        </w:rPr>
      </w:pPr>
      <w:r w:rsidRPr="00AC087A">
        <w:rPr>
          <w:sz w:val="16"/>
          <w:szCs w:val="16"/>
          <w:lang w:val="fr-CH"/>
        </w:rPr>
        <w:t>SAUF DANS LA MESURE INDIQUÉE ET DANS LES LIMITES ÉTABLIES DANS LE PRÉSENT ACCORD, NI AVAYA NI SES DONNEURS DE LICENCE OU FOURNISSEURS NE FORMULENT DE DÉCLARATIONS OU GARANTIES EXPRESSES SUR CONCERNANT LE PRÉSENT ACCORD. AVAYA NE GARANTIT PAS QUE LES PRODUITS OU LIVRABLES FONCTIONNERONT SANS INTERRUPTION OU SANS ERREUR, QUE LES PRODUITS ET SERVICES EMPÊCHERONT LA FRAUDE AUX SERVICES DE COMMUNICATION, QUE LES SERVICES DÉTECTERONT TOUTES LES MENACES À LA SÉCURITÉ ET LES VULNÉRABILITÉS OU QUE LES SERVICES PROTÉGERONT LE RÉSEAU DU CLIENT OU DES ÉLEMENTS PARTICULIERS DU RÉSEAU DU CLIENT CONTRE LES INTRUSIONS ET LES AUTRES FAILLES DE SÉCURITÉ</w:t>
      </w:r>
      <w:r w:rsidRPr="00AC087A">
        <w:rPr>
          <w:b w:val="0"/>
          <w:sz w:val="16"/>
          <w:szCs w:val="16"/>
          <w:lang w:val="fr-CH"/>
        </w:rPr>
        <w:t xml:space="preserve">. </w:t>
      </w:r>
      <w:r w:rsidRPr="00AC087A">
        <w:rPr>
          <w:sz w:val="16"/>
          <w:szCs w:val="16"/>
          <w:lang w:val="fr-CH"/>
        </w:rPr>
        <w:t>DANS TOUTE LA MESURE PERMISE PAR LA LOI APPLICABLE, AVAYA S’EXONÈRE DE TOUTE GARANTIE IMPLICITE OU LÉGALES, Y COMPRIS LES GARANTIES</w:t>
      </w:r>
      <w:r w:rsidRPr="00AC087A">
        <w:rPr>
          <w:spacing w:val="-11"/>
          <w:sz w:val="16"/>
          <w:szCs w:val="16"/>
          <w:lang w:val="fr-CH"/>
        </w:rPr>
        <w:t xml:space="preserve"> </w:t>
      </w:r>
      <w:r w:rsidRPr="00AC087A">
        <w:rPr>
          <w:sz w:val="16"/>
          <w:szCs w:val="16"/>
          <w:lang w:val="fr-CH"/>
        </w:rPr>
        <w:t>DE</w:t>
      </w:r>
      <w:r w:rsidRPr="00AC087A">
        <w:rPr>
          <w:spacing w:val="-11"/>
          <w:sz w:val="16"/>
          <w:szCs w:val="16"/>
          <w:lang w:val="fr-CH"/>
        </w:rPr>
        <w:t xml:space="preserve"> </w:t>
      </w:r>
      <w:r w:rsidRPr="00AC087A">
        <w:rPr>
          <w:sz w:val="16"/>
          <w:szCs w:val="16"/>
          <w:lang w:val="fr-CH"/>
        </w:rPr>
        <w:t>QUALITÉ</w:t>
      </w:r>
      <w:r w:rsidRPr="00AC087A">
        <w:rPr>
          <w:spacing w:val="-11"/>
          <w:sz w:val="16"/>
          <w:szCs w:val="16"/>
          <w:lang w:val="fr-CH"/>
        </w:rPr>
        <w:t xml:space="preserve"> </w:t>
      </w:r>
      <w:r w:rsidRPr="00AC087A">
        <w:rPr>
          <w:sz w:val="16"/>
          <w:szCs w:val="16"/>
          <w:lang w:val="fr-CH"/>
        </w:rPr>
        <w:t>MARCHANDE,</w:t>
      </w:r>
      <w:r w:rsidRPr="00AC087A">
        <w:rPr>
          <w:spacing w:val="-9"/>
          <w:sz w:val="16"/>
          <w:szCs w:val="16"/>
          <w:lang w:val="fr-CH"/>
        </w:rPr>
        <w:t xml:space="preserve"> </w:t>
      </w:r>
      <w:r w:rsidRPr="00AC087A">
        <w:rPr>
          <w:sz w:val="16"/>
          <w:szCs w:val="16"/>
          <w:lang w:val="fr-CH"/>
        </w:rPr>
        <w:t>D'ADAPTATION</w:t>
      </w:r>
      <w:r w:rsidRPr="00AC087A">
        <w:rPr>
          <w:spacing w:val="-11"/>
          <w:sz w:val="16"/>
          <w:szCs w:val="16"/>
          <w:lang w:val="fr-CH"/>
        </w:rPr>
        <w:t xml:space="preserve"> </w:t>
      </w:r>
      <w:r w:rsidRPr="00AC087A">
        <w:rPr>
          <w:sz w:val="16"/>
          <w:szCs w:val="16"/>
          <w:lang w:val="fr-CH"/>
        </w:rPr>
        <w:t xml:space="preserve">À UN USAGE PARTICULIER ET D'ABSENCE DE </w:t>
      </w:r>
      <w:r w:rsidRPr="00AC087A">
        <w:rPr>
          <w:sz w:val="16"/>
          <w:szCs w:val="16"/>
          <w:lang w:val="fr-CH"/>
        </w:rPr>
        <w:lastRenderedPageBreak/>
        <w:t>CONTREFAÇON. LES RECOURS EN GARANTIE EXPRESSÉMENT PREVUS DANS LES CONDITIONS SPECIFIQUES</w:t>
      </w:r>
      <w:r w:rsidRPr="00AC087A">
        <w:rPr>
          <w:spacing w:val="-13"/>
          <w:sz w:val="16"/>
          <w:szCs w:val="16"/>
          <w:lang w:val="fr-CH"/>
        </w:rPr>
        <w:t xml:space="preserve"> </w:t>
      </w:r>
      <w:r w:rsidRPr="00AC087A">
        <w:rPr>
          <w:sz w:val="16"/>
          <w:szCs w:val="16"/>
          <w:lang w:val="fr-CH"/>
        </w:rPr>
        <w:t>APPLICABLES</w:t>
      </w:r>
      <w:r w:rsidRPr="00AC087A">
        <w:rPr>
          <w:spacing w:val="-13"/>
          <w:sz w:val="16"/>
          <w:szCs w:val="16"/>
          <w:lang w:val="fr-CH"/>
        </w:rPr>
        <w:t xml:space="preserve"> </w:t>
      </w:r>
      <w:r w:rsidRPr="00AC087A">
        <w:rPr>
          <w:sz w:val="16"/>
          <w:szCs w:val="16"/>
          <w:lang w:val="fr-CH"/>
        </w:rPr>
        <w:t>A</w:t>
      </w:r>
      <w:r w:rsidRPr="00AC087A">
        <w:rPr>
          <w:spacing w:val="-13"/>
          <w:sz w:val="16"/>
          <w:szCs w:val="16"/>
          <w:lang w:val="fr-CH"/>
        </w:rPr>
        <w:t xml:space="preserve"> </w:t>
      </w:r>
      <w:r w:rsidRPr="00AC087A">
        <w:rPr>
          <w:sz w:val="16"/>
          <w:szCs w:val="16"/>
          <w:lang w:val="fr-CH"/>
        </w:rPr>
        <w:t>LA</w:t>
      </w:r>
      <w:r w:rsidRPr="00AC087A">
        <w:rPr>
          <w:spacing w:val="-11"/>
          <w:sz w:val="16"/>
          <w:szCs w:val="16"/>
          <w:lang w:val="fr-CH"/>
        </w:rPr>
        <w:t xml:space="preserve"> </w:t>
      </w:r>
      <w:r w:rsidRPr="00AC087A">
        <w:rPr>
          <w:sz w:val="16"/>
          <w:szCs w:val="16"/>
          <w:lang w:val="fr-CH"/>
        </w:rPr>
        <w:t>COMMANDE</w:t>
      </w:r>
      <w:r w:rsidRPr="00AC087A">
        <w:rPr>
          <w:spacing w:val="-10"/>
          <w:sz w:val="16"/>
          <w:szCs w:val="16"/>
          <w:lang w:val="fr-CH"/>
        </w:rPr>
        <w:t xml:space="preserve"> </w:t>
      </w:r>
      <w:r w:rsidRPr="00AC087A">
        <w:rPr>
          <w:sz w:val="16"/>
          <w:szCs w:val="16"/>
          <w:lang w:val="fr-CH"/>
        </w:rPr>
        <w:t>SONT</w:t>
      </w:r>
      <w:r w:rsidRPr="00AC087A">
        <w:rPr>
          <w:spacing w:val="-12"/>
          <w:sz w:val="16"/>
          <w:szCs w:val="16"/>
          <w:lang w:val="fr-CH"/>
        </w:rPr>
        <w:t xml:space="preserve"> </w:t>
      </w:r>
      <w:r w:rsidRPr="00AC087A">
        <w:rPr>
          <w:sz w:val="16"/>
          <w:szCs w:val="16"/>
          <w:lang w:val="fr-CH"/>
        </w:rPr>
        <w:t>LES SEULS ET UNIQUES RECOURS DU</w:t>
      </w:r>
      <w:r w:rsidRPr="00AC087A">
        <w:rPr>
          <w:spacing w:val="-16"/>
          <w:sz w:val="16"/>
          <w:szCs w:val="16"/>
          <w:lang w:val="fr-CH"/>
        </w:rPr>
        <w:t xml:space="preserve"> </w:t>
      </w:r>
      <w:r w:rsidRPr="00AC087A">
        <w:rPr>
          <w:sz w:val="16"/>
          <w:szCs w:val="16"/>
          <w:lang w:val="fr-CH"/>
        </w:rPr>
        <w:t>CLIENT.</w:t>
      </w:r>
    </w:p>
    <w:p w14:paraId="7E0713E7" w14:textId="10333ED6" w:rsidR="00CB229F" w:rsidRPr="00AC087A" w:rsidRDefault="00AA5E0B" w:rsidP="00AA4BB3">
      <w:pPr>
        <w:pStyle w:val="ListParagraph"/>
        <w:numPr>
          <w:ilvl w:val="1"/>
          <w:numId w:val="42"/>
        </w:numPr>
        <w:tabs>
          <w:tab w:val="left" w:pos="581"/>
        </w:tabs>
        <w:ind w:left="86" w:right="216" w:firstLine="0"/>
        <w:rPr>
          <w:sz w:val="16"/>
          <w:szCs w:val="16"/>
          <w:lang w:val="fr-CH"/>
        </w:rPr>
      </w:pPr>
      <w:r w:rsidRPr="00AC087A">
        <w:rPr>
          <w:sz w:val="16"/>
          <w:szCs w:val="16"/>
          <w:lang w:val="fr-CH"/>
        </w:rPr>
        <w:t>Les</w:t>
      </w:r>
      <w:r w:rsidRPr="00AC087A">
        <w:rPr>
          <w:spacing w:val="-7"/>
          <w:sz w:val="16"/>
          <w:szCs w:val="16"/>
          <w:lang w:val="fr-CH"/>
        </w:rPr>
        <w:t xml:space="preserve"> </w:t>
      </w:r>
      <w:r w:rsidRPr="00AC087A">
        <w:rPr>
          <w:sz w:val="16"/>
          <w:szCs w:val="16"/>
          <w:lang w:val="fr-CH"/>
        </w:rPr>
        <w:t>Produits</w:t>
      </w:r>
      <w:r w:rsidRPr="00AC087A">
        <w:rPr>
          <w:spacing w:val="-7"/>
          <w:sz w:val="16"/>
          <w:szCs w:val="16"/>
          <w:lang w:val="fr-CH"/>
        </w:rPr>
        <w:t xml:space="preserve"> </w:t>
      </w:r>
      <w:r w:rsidRPr="00AC087A">
        <w:rPr>
          <w:sz w:val="16"/>
          <w:szCs w:val="16"/>
          <w:lang w:val="fr-CH"/>
        </w:rPr>
        <w:t>des</w:t>
      </w:r>
      <w:r w:rsidRPr="00AC087A">
        <w:rPr>
          <w:spacing w:val="-7"/>
          <w:sz w:val="16"/>
          <w:szCs w:val="16"/>
          <w:lang w:val="fr-CH"/>
        </w:rPr>
        <w:t xml:space="preserve"> </w:t>
      </w:r>
      <w:r w:rsidRPr="00AC087A">
        <w:rPr>
          <w:sz w:val="16"/>
          <w:szCs w:val="16"/>
          <w:lang w:val="fr-CH"/>
        </w:rPr>
        <w:t>tiers</w:t>
      </w:r>
      <w:r w:rsidRPr="00AC087A">
        <w:rPr>
          <w:spacing w:val="-7"/>
          <w:sz w:val="16"/>
          <w:szCs w:val="16"/>
          <w:lang w:val="fr-CH"/>
        </w:rPr>
        <w:t xml:space="preserve"> </w:t>
      </w:r>
      <w:r w:rsidRPr="00AC087A">
        <w:rPr>
          <w:sz w:val="16"/>
          <w:szCs w:val="16"/>
          <w:lang w:val="fr-CH"/>
        </w:rPr>
        <w:t>et</w:t>
      </w:r>
      <w:r w:rsidRPr="00AC087A">
        <w:rPr>
          <w:spacing w:val="-8"/>
          <w:sz w:val="16"/>
          <w:szCs w:val="16"/>
          <w:lang w:val="fr-CH"/>
        </w:rPr>
        <w:t xml:space="preserve"> </w:t>
      </w:r>
      <w:r w:rsidRPr="00AC087A">
        <w:rPr>
          <w:sz w:val="16"/>
          <w:szCs w:val="16"/>
          <w:lang w:val="fr-CH"/>
        </w:rPr>
        <w:t>les</w:t>
      </w:r>
      <w:r w:rsidRPr="00AC087A">
        <w:rPr>
          <w:spacing w:val="-7"/>
          <w:sz w:val="16"/>
          <w:szCs w:val="16"/>
          <w:lang w:val="fr-CH"/>
        </w:rPr>
        <w:t xml:space="preserve"> </w:t>
      </w:r>
      <w:r w:rsidRPr="00AC087A">
        <w:rPr>
          <w:sz w:val="16"/>
          <w:szCs w:val="16"/>
          <w:lang w:val="fr-CH"/>
        </w:rPr>
        <w:t>Services</w:t>
      </w:r>
      <w:r w:rsidRPr="00AC087A">
        <w:rPr>
          <w:spacing w:val="-7"/>
          <w:sz w:val="16"/>
          <w:szCs w:val="16"/>
          <w:lang w:val="fr-CH"/>
        </w:rPr>
        <w:t xml:space="preserve"> </w:t>
      </w:r>
      <w:r w:rsidRPr="00AC087A">
        <w:rPr>
          <w:sz w:val="16"/>
          <w:szCs w:val="16"/>
          <w:lang w:val="fr-CH"/>
        </w:rPr>
        <w:t>des</w:t>
      </w:r>
      <w:r w:rsidRPr="00AC087A">
        <w:rPr>
          <w:spacing w:val="-7"/>
          <w:sz w:val="16"/>
          <w:szCs w:val="16"/>
          <w:lang w:val="fr-CH"/>
        </w:rPr>
        <w:t xml:space="preserve"> </w:t>
      </w:r>
      <w:r w:rsidRPr="00AC087A">
        <w:rPr>
          <w:sz w:val="16"/>
          <w:szCs w:val="16"/>
          <w:lang w:val="fr-CH"/>
        </w:rPr>
        <w:t>tiers</w:t>
      </w:r>
      <w:r w:rsidRPr="00AC087A">
        <w:rPr>
          <w:spacing w:val="-6"/>
          <w:sz w:val="16"/>
          <w:szCs w:val="16"/>
          <w:lang w:val="fr-CH"/>
        </w:rPr>
        <w:t xml:space="preserve"> </w:t>
      </w:r>
      <w:r w:rsidRPr="00AC087A">
        <w:rPr>
          <w:sz w:val="16"/>
          <w:szCs w:val="16"/>
          <w:lang w:val="fr-CH"/>
        </w:rPr>
        <w:t>sont</w:t>
      </w:r>
      <w:r w:rsidRPr="00AC087A">
        <w:rPr>
          <w:spacing w:val="-8"/>
          <w:sz w:val="16"/>
          <w:szCs w:val="16"/>
          <w:lang w:val="fr-CH"/>
        </w:rPr>
        <w:t xml:space="preserve"> </w:t>
      </w:r>
      <w:r w:rsidRPr="00AC087A">
        <w:rPr>
          <w:sz w:val="16"/>
          <w:szCs w:val="16"/>
          <w:lang w:val="fr-CH"/>
        </w:rPr>
        <w:t>fournis</w:t>
      </w:r>
      <w:r w:rsidRPr="00AC087A">
        <w:rPr>
          <w:spacing w:val="-7"/>
          <w:sz w:val="16"/>
          <w:szCs w:val="16"/>
          <w:lang w:val="fr-CH"/>
        </w:rPr>
        <w:t xml:space="preserve"> </w:t>
      </w:r>
      <w:r w:rsidRPr="00AC087A">
        <w:rPr>
          <w:sz w:val="16"/>
          <w:szCs w:val="16"/>
          <w:lang w:val="fr-CH"/>
        </w:rPr>
        <w:t>par</w:t>
      </w:r>
      <w:r w:rsidRPr="00AC087A">
        <w:rPr>
          <w:spacing w:val="-8"/>
          <w:sz w:val="16"/>
          <w:szCs w:val="16"/>
          <w:lang w:val="fr-CH"/>
        </w:rPr>
        <w:t xml:space="preserve"> </w:t>
      </w:r>
      <w:r w:rsidRPr="00AC087A">
        <w:rPr>
          <w:sz w:val="16"/>
          <w:szCs w:val="16"/>
          <w:lang w:val="fr-CH"/>
        </w:rPr>
        <w:t>Avaya</w:t>
      </w:r>
      <w:r w:rsidRPr="00AC087A">
        <w:rPr>
          <w:spacing w:val="-6"/>
          <w:sz w:val="16"/>
          <w:szCs w:val="16"/>
          <w:lang w:val="fr-CH"/>
        </w:rPr>
        <w:t xml:space="preserve"> </w:t>
      </w:r>
      <w:r w:rsidRPr="00AC087A">
        <w:rPr>
          <w:b/>
          <w:sz w:val="16"/>
          <w:szCs w:val="16"/>
          <w:lang w:val="fr-CH"/>
        </w:rPr>
        <w:t>EN</w:t>
      </w:r>
      <w:r w:rsidRPr="00AC087A">
        <w:rPr>
          <w:b/>
          <w:spacing w:val="-7"/>
          <w:sz w:val="16"/>
          <w:szCs w:val="16"/>
          <w:lang w:val="fr-CH"/>
        </w:rPr>
        <w:t xml:space="preserve"> </w:t>
      </w:r>
      <w:r w:rsidRPr="00AC087A">
        <w:rPr>
          <w:b/>
          <w:sz w:val="16"/>
          <w:szCs w:val="16"/>
          <w:lang w:val="fr-CH"/>
        </w:rPr>
        <w:t>L'ÉTAT SANS</w:t>
      </w:r>
      <w:r w:rsidRPr="00AC087A">
        <w:rPr>
          <w:b/>
          <w:spacing w:val="-12"/>
          <w:sz w:val="16"/>
          <w:szCs w:val="16"/>
          <w:lang w:val="fr-CH"/>
        </w:rPr>
        <w:t xml:space="preserve"> </w:t>
      </w:r>
      <w:r w:rsidRPr="00AC087A">
        <w:rPr>
          <w:b/>
          <w:sz w:val="16"/>
          <w:szCs w:val="16"/>
          <w:lang w:val="fr-CH"/>
        </w:rPr>
        <w:t>GARANTIE</w:t>
      </w:r>
      <w:r w:rsidRPr="00AC087A">
        <w:rPr>
          <w:b/>
          <w:spacing w:val="-12"/>
          <w:sz w:val="16"/>
          <w:szCs w:val="16"/>
          <w:lang w:val="fr-CH"/>
        </w:rPr>
        <w:t xml:space="preserve"> </w:t>
      </w:r>
      <w:r w:rsidRPr="00AC087A">
        <w:rPr>
          <w:b/>
          <w:sz w:val="16"/>
          <w:szCs w:val="16"/>
          <w:lang w:val="fr-CH"/>
        </w:rPr>
        <w:t>D'AUCUNE</w:t>
      </w:r>
      <w:r w:rsidRPr="00AC087A">
        <w:rPr>
          <w:b/>
          <w:spacing w:val="-12"/>
          <w:sz w:val="16"/>
          <w:szCs w:val="16"/>
          <w:lang w:val="fr-CH"/>
        </w:rPr>
        <w:t xml:space="preserve"> </w:t>
      </w:r>
      <w:r w:rsidRPr="00AC087A">
        <w:rPr>
          <w:b/>
          <w:sz w:val="16"/>
          <w:szCs w:val="16"/>
          <w:lang w:val="fr-CH"/>
        </w:rPr>
        <w:t>SORTE</w:t>
      </w:r>
      <w:r w:rsidRPr="00AC087A">
        <w:rPr>
          <w:sz w:val="16"/>
          <w:szCs w:val="16"/>
          <w:lang w:val="fr-CH"/>
        </w:rPr>
        <w:t>.</w:t>
      </w:r>
      <w:r w:rsidRPr="00AC087A">
        <w:rPr>
          <w:spacing w:val="-13"/>
          <w:sz w:val="16"/>
          <w:szCs w:val="16"/>
          <w:lang w:val="fr-CH"/>
        </w:rPr>
        <w:t xml:space="preserve"> </w:t>
      </w:r>
      <w:r w:rsidR="00E03478">
        <w:rPr>
          <w:sz w:val="16"/>
          <w:szCs w:val="16"/>
          <w:lang w:val="fr-CH"/>
        </w:rPr>
        <w:t>C</w:t>
      </w:r>
      <w:r w:rsidRPr="00AC087A">
        <w:rPr>
          <w:sz w:val="16"/>
          <w:szCs w:val="16"/>
          <w:lang w:val="fr-CH"/>
        </w:rPr>
        <w:t>es</w:t>
      </w:r>
      <w:r w:rsidRPr="00AC087A">
        <w:rPr>
          <w:spacing w:val="-12"/>
          <w:sz w:val="16"/>
          <w:szCs w:val="16"/>
          <w:lang w:val="fr-CH"/>
        </w:rPr>
        <w:t xml:space="preserve"> </w:t>
      </w:r>
      <w:r w:rsidRPr="00AC087A">
        <w:rPr>
          <w:sz w:val="16"/>
          <w:szCs w:val="16"/>
          <w:lang w:val="fr-CH"/>
        </w:rPr>
        <w:t>Produits</w:t>
      </w:r>
      <w:r w:rsidRPr="00AC087A">
        <w:rPr>
          <w:spacing w:val="-12"/>
          <w:sz w:val="16"/>
          <w:szCs w:val="16"/>
          <w:lang w:val="fr-CH"/>
        </w:rPr>
        <w:t xml:space="preserve"> </w:t>
      </w:r>
      <w:r w:rsidRPr="00AC087A">
        <w:rPr>
          <w:sz w:val="16"/>
          <w:szCs w:val="16"/>
          <w:lang w:val="fr-CH"/>
        </w:rPr>
        <w:t>de</w:t>
      </w:r>
      <w:r w:rsidRPr="00AC087A">
        <w:rPr>
          <w:spacing w:val="-12"/>
          <w:sz w:val="16"/>
          <w:szCs w:val="16"/>
          <w:lang w:val="fr-CH"/>
        </w:rPr>
        <w:t xml:space="preserve"> </w:t>
      </w:r>
      <w:r w:rsidRPr="00AC087A">
        <w:rPr>
          <w:sz w:val="16"/>
          <w:szCs w:val="16"/>
          <w:lang w:val="fr-CH"/>
        </w:rPr>
        <w:t>tiers</w:t>
      </w:r>
      <w:r w:rsidRPr="00AC087A">
        <w:rPr>
          <w:spacing w:val="-12"/>
          <w:sz w:val="16"/>
          <w:szCs w:val="16"/>
          <w:lang w:val="fr-CH"/>
        </w:rPr>
        <w:t xml:space="preserve"> </w:t>
      </w:r>
      <w:r w:rsidRPr="00AC087A">
        <w:rPr>
          <w:sz w:val="16"/>
          <w:szCs w:val="16"/>
          <w:lang w:val="fr-CH"/>
        </w:rPr>
        <w:t>ou</w:t>
      </w:r>
      <w:r w:rsidRPr="00AC087A">
        <w:rPr>
          <w:spacing w:val="-12"/>
          <w:sz w:val="16"/>
          <w:szCs w:val="16"/>
          <w:lang w:val="fr-CH"/>
        </w:rPr>
        <w:t xml:space="preserve"> </w:t>
      </w:r>
      <w:r w:rsidRPr="00AC087A">
        <w:rPr>
          <w:sz w:val="16"/>
          <w:szCs w:val="16"/>
          <w:lang w:val="fr-CH"/>
        </w:rPr>
        <w:t>ces</w:t>
      </w:r>
      <w:r w:rsidRPr="00AC087A">
        <w:rPr>
          <w:spacing w:val="-12"/>
          <w:sz w:val="16"/>
          <w:szCs w:val="16"/>
          <w:lang w:val="fr-CH"/>
        </w:rPr>
        <w:t xml:space="preserve"> </w:t>
      </w:r>
      <w:r w:rsidRPr="00AC087A">
        <w:rPr>
          <w:sz w:val="16"/>
          <w:szCs w:val="16"/>
          <w:lang w:val="fr-CH"/>
        </w:rPr>
        <w:t>Services de tiers peuvent comporter des garanties de leurs fabricants ou fournisseurs et Avaya les transmettra au Client dans la mesure autorisée. Ces garanties seront exercées directement</w:t>
      </w:r>
      <w:r w:rsidRPr="00AC087A">
        <w:rPr>
          <w:spacing w:val="-4"/>
          <w:sz w:val="16"/>
          <w:szCs w:val="16"/>
          <w:lang w:val="fr-CH"/>
        </w:rPr>
        <w:t xml:space="preserve"> </w:t>
      </w:r>
      <w:r w:rsidRPr="00AC087A">
        <w:rPr>
          <w:sz w:val="16"/>
          <w:szCs w:val="16"/>
          <w:lang w:val="fr-CH"/>
        </w:rPr>
        <w:t>entre</w:t>
      </w:r>
      <w:r w:rsidRPr="00AC087A">
        <w:rPr>
          <w:spacing w:val="-3"/>
          <w:sz w:val="16"/>
          <w:szCs w:val="16"/>
          <w:lang w:val="fr-CH"/>
        </w:rPr>
        <w:t xml:space="preserve"> </w:t>
      </w:r>
      <w:r w:rsidRPr="00AC087A">
        <w:rPr>
          <w:sz w:val="16"/>
          <w:szCs w:val="16"/>
          <w:lang w:val="fr-CH"/>
        </w:rPr>
        <w:t>le</w:t>
      </w:r>
      <w:r w:rsidRPr="00AC087A">
        <w:rPr>
          <w:spacing w:val="-3"/>
          <w:sz w:val="16"/>
          <w:szCs w:val="16"/>
          <w:lang w:val="fr-CH"/>
        </w:rPr>
        <w:t xml:space="preserve"> </w:t>
      </w:r>
      <w:r w:rsidRPr="00AC087A">
        <w:rPr>
          <w:sz w:val="16"/>
          <w:szCs w:val="16"/>
          <w:lang w:val="fr-CH"/>
        </w:rPr>
        <w:t>Client</w:t>
      </w:r>
      <w:r w:rsidRPr="00AC087A">
        <w:rPr>
          <w:spacing w:val="-5"/>
          <w:sz w:val="16"/>
          <w:szCs w:val="16"/>
          <w:lang w:val="fr-CH"/>
        </w:rPr>
        <w:t xml:space="preserve"> </w:t>
      </w:r>
      <w:r w:rsidRPr="00AC087A">
        <w:rPr>
          <w:sz w:val="16"/>
          <w:szCs w:val="16"/>
          <w:lang w:val="fr-CH"/>
        </w:rPr>
        <w:t>et</w:t>
      </w:r>
      <w:r w:rsidRPr="00AC087A">
        <w:rPr>
          <w:spacing w:val="-5"/>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Tiers</w:t>
      </w:r>
      <w:r w:rsidRPr="00AC087A">
        <w:rPr>
          <w:spacing w:val="-3"/>
          <w:sz w:val="16"/>
          <w:szCs w:val="16"/>
          <w:lang w:val="fr-CH"/>
        </w:rPr>
        <w:t xml:space="preserve"> </w:t>
      </w:r>
      <w:r w:rsidRPr="00AC087A">
        <w:rPr>
          <w:sz w:val="16"/>
          <w:szCs w:val="16"/>
          <w:lang w:val="fr-CH"/>
        </w:rPr>
        <w:t>concerné.</w:t>
      </w:r>
    </w:p>
    <w:p w14:paraId="7E0713E8" w14:textId="77777777" w:rsidR="00CB229F" w:rsidRPr="00AC087A" w:rsidRDefault="00CB229F">
      <w:pPr>
        <w:pStyle w:val="BodyText"/>
        <w:spacing w:before="9"/>
        <w:ind w:left="0"/>
        <w:rPr>
          <w:lang w:val="fr-CH"/>
        </w:rPr>
      </w:pPr>
    </w:p>
    <w:p w14:paraId="7E0713E9" w14:textId="0704EC12" w:rsidR="00CB229F" w:rsidRPr="00AC087A" w:rsidRDefault="00AA5E0B" w:rsidP="00F95860">
      <w:pPr>
        <w:pStyle w:val="Style1"/>
      </w:pPr>
      <w:r w:rsidRPr="00AC087A">
        <w:rPr>
          <w:spacing w:val="-49"/>
          <w:lang w:val="fr-CH"/>
        </w:rPr>
        <w:t xml:space="preserve"> </w:t>
      </w:r>
      <w:r w:rsidR="00891B4C" w:rsidRPr="00AC087A">
        <w:t>RESPONSABILITÉS DU CLIENT</w:t>
      </w:r>
    </w:p>
    <w:p w14:paraId="7E0713EA" w14:textId="77777777" w:rsidR="00CB229F" w:rsidRPr="00AC087A" w:rsidRDefault="00AA5E0B" w:rsidP="00AA4BB3">
      <w:pPr>
        <w:pStyle w:val="ListParagraph"/>
        <w:numPr>
          <w:ilvl w:val="1"/>
          <w:numId w:val="41"/>
        </w:numPr>
        <w:tabs>
          <w:tab w:val="left" w:pos="581"/>
        </w:tabs>
        <w:ind w:firstLine="0"/>
        <w:rPr>
          <w:sz w:val="16"/>
          <w:szCs w:val="16"/>
          <w:lang w:val="fr-CH"/>
        </w:rPr>
      </w:pPr>
      <w:r w:rsidRPr="00AC087A">
        <w:rPr>
          <w:b/>
          <w:sz w:val="16"/>
          <w:szCs w:val="16"/>
          <w:lang w:val="fr-CH"/>
        </w:rPr>
        <w:t xml:space="preserve">Coopération. </w:t>
      </w:r>
      <w:r w:rsidRPr="00AC087A">
        <w:rPr>
          <w:sz w:val="16"/>
          <w:szCs w:val="16"/>
          <w:lang w:val="fr-CH"/>
        </w:rPr>
        <w:t>Le Client accepte de</w:t>
      </w:r>
      <w:r w:rsidRPr="00AC087A">
        <w:rPr>
          <w:spacing w:val="-16"/>
          <w:sz w:val="16"/>
          <w:szCs w:val="16"/>
          <w:lang w:val="fr-CH"/>
        </w:rPr>
        <w:t xml:space="preserve"> </w:t>
      </w:r>
      <w:r w:rsidRPr="00AC087A">
        <w:rPr>
          <w:sz w:val="16"/>
          <w:szCs w:val="16"/>
          <w:lang w:val="fr-CH"/>
        </w:rPr>
        <w:t>:</w:t>
      </w:r>
    </w:p>
    <w:p w14:paraId="2A2A8095" w14:textId="3D0B7D78" w:rsidR="00B37AD3" w:rsidRPr="00AC087A" w:rsidRDefault="00AA5E0B" w:rsidP="00AA4BB3">
      <w:pPr>
        <w:pStyle w:val="ListParagraph"/>
        <w:numPr>
          <w:ilvl w:val="2"/>
          <w:numId w:val="41"/>
        </w:numPr>
        <w:tabs>
          <w:tab w:val="left" w:pos="941"/>
        </w:tabs>
        <w:spacing w:line="182" w:lineRule="exact"/>
        <w:ind w:right="217"/>
        <w:rPr>
          <w:sz w:val="16"/>
          <w:szCs w:val="16"/>
          <w:lang w:val="fr-CH"/>
        </w:rPr>
      </w:pPr>
      <w:proofErr w:type="gramStart"/>
      <w:r w:rsidRPr="00AC087A">
        <w:rPr>
          <w:sz w:val="16"/>
          <w:szCs w:val="16"/>
          <w:lang w:val="fr-CH"/>
        </w:rPr>
        <w:t>coopérer</w:t>
      </w:r>
      <w:proofErr w:type="gramEnd"/>
      <w:r w:rsidRPr="00AC087A">
        <w:rPr>
          <w:sz w:val="16"/>
          <w:szCs w:val="16"/>
          <w:lang w:val="fr-CH"/>
        </w:rPr>
        <w:t xml:space="preserve"> avec Avaya dans la mesure raisonnablement nécessaire pour la livraison des Produits et la prestation des Services par Avaya en temps utile</w:t>
      </w:r>
      <w:r w:rsidRPr="00AC087A">
        <w:rPr>
          <w:spacing w:val="-2"/>
          <w:sz w:val="16"/>
          <w:szCs w:val="16"/>
          <w:lang w:val="fr-CH"/>
        </w:rPr>
        <w:t xml:space="preserve"> </w:t>
      </w:r>
      <w:r w:rsidRPr="00AC087A">
        <w:rPr>
          <w:sz w:val="16"/>
          <w:szCs w:val="16"/>
          <w:lang w:val="fr-CH"/>
        </w:rPr>
        <w:t>;</w:t>
      </w:r>
    </w:p>
    <w:p w14:paraId="40BE96FD" w14:textId="77777777" w:rsidR="00B37AD3" w:rsidRPr="00AC087A" w:rsidRDefault="00B37AD3" w:rsidP="00AA4BB3">
      <w:pPr>
        <w:pStyle w:val="ListParagraph"/>
        <w:numPr>
          <w:ilvl w:val="2"/>
          <w:numId w:val="41"/>
        </w:numPr>
        <w:tabs>
          <w:tab w:val="left" w:pos="941"/>
        </w:tabs>
        <w:spacing w:line="182" w:lineRule="exact"/>
        <w:ind w:right="217"/>
        <w:rPr>
          <w:sz w:val="16"/>
          <w:szCs w:val="16"/>
          <w:lang w:val="fr-CH"/>
        </w:rPr>
      </w:pPr>
      <w:proofErr w:type="gramStart"/>
      <w:r w:rsidRPr="00AC087A">
        <w:rPr>
          <w:sz w:val="16"/>
          <w:szCs w:val="16"/>
          <w:lang w:val="fr-CH"/>
        </w:rPr>
        <w:t>fournir</w:t>
      </w:r>
      <w:proofErr w:type="gramEnd"/>
      <w:r w:rsidRPr="00AC087A">
        <w:rPr>
          <w:sz w:val="16"/>
          <w:szCs w:val="16"/>
          <w:lang w:val="fr-CH"/>
        </w:rPr>
        <w:t xml:space="preserve"> à Avaya l'interface et les informations concernant l’accès aux Produits ou Services de tiers sur le réseau du Client ainsi que les consentements et licences nécessaires des tiers pour permettre à  </w:t>
      </w:r>
    </w:p>
    <w:p w14:paraId="6AB348F1" w14:textId="77777777" w:rsidR="00B37AD3" w:rsidRPr="00AC087A" w:rsidRDefault="00B37AD3" w:rsidP="00AA4BB3">
      <w:pPr>
        <w:pStyle w:val="ListParagraph"/>
        <w:numPr>
          <w:ilvl w:val="2"/>
          <w:numId w:val="41"/>
        </w:numPr>
        <w:tabs>
          <w:tab w:val="left" w:pos="941"/>
        </w:tabs>
        <w:spacing w:line="182" w:lineRule="exact"/>
        <w:ind w:right="217"/>
        <w:rPr>
          <w:sz w:val="16"/>
          <w:szCs w:val="16"/>
          <w:lang w:val="fr-CH"/>
        </w:rPr>
      </w:pPr>
      <w:r w:rsidRPr="00AC087A">
        <w:rPr>
          <w:sz w:val="16"/>
          <w:szCs w:val="16"/>
          <w:lang w:val="fr-CH"/>
        </w:rPr>
        <w:t>Avaya d’exécuter les opérations visées au présent Accord ;</w:t>
      </w:r>
    </w:p>
    <w:p w14:paraId="7E0713ED" w14:textId="7B022801" w:rsidR="00CB229F" w:rsidRPr="00AC087A" w:rsidRDefault="00B37AD3" w:rsidP="00AA4BB3">
      <w:pPr>
        <w:pStyle w:val="ListParagraph"/>
        <w:numPr>
          <w:ilvl w:val="2"/>
          <w:numId w:val="41"/>
        </w:numPr>
        <w:tabs>
          <w:tab w:val="left" w:pos="941"/>
        </w:tabs>
        <w:spacing w:line="182" w:lineRule="exact"/>
        <w:ind w:right="217"/>
        <w:rPr>
          <w:sz w:val="16"/>
          <w:szCs w:val="16"/>
          <w:lang w:val="fr-CH"/>
        </w:rPr>
      </w:pPr>
      <w:proofErr w:type="gramStart"/>
      <w:r w:rsidRPr="00AC087A">
        <w:rPr>
          <w:sz w:val="16"/>
          <w:szCs w:val="16"/>
          <w:lang w:val="fr-CH"/>
        </w:rPr>
        <w:t>correctement</w:t>
      </w:r>
      <w:proofErr w:type="gramEnd"/>
      <w:r w:rsidRPr="00AC087A">
        <w:rPr>
          <w:sz w:val="16"/>
          <w:szCs w:val="16"/>
          <w:lang w:val="fr-CH"/>
        </w:rPr>
        <w:t xml:space="preserve"> sécuriser ses réseaux et systèmes contre toute intrusion non autorisée ou toute attaque</w:t>
      </w:r>
    </w:p>
    <w:p w14:paraId="36E20EC0" w14:textId="2BF8562C" w:rsidR="00E11565" w:rsidRPr="00AC087A" w:rsidRDefault="00AA5E0B" w:rsidP="00AA4BB3">
      <w:pPr>
        <w:pStyle w:val="ListParagraph"/>
        <w:numPr>
          <w:ilvl w:val="2"/>
          <w:numId w:val="41"/>
        </w:numPr>
        <w:tabs>
          <w:tab w:val="left" w:pos="941"/>
        </w:tabs>
        <w:ind w:right="216"/>
        <w:rPr>
          <w:sz w:val="16"/>
          <w:szCs w:val="16"/>
          <w:lang w:val="fr-CH"/>
        </w:rPr>
      </w:pPr>
      <w:proofErr w:type="gramStart"/>
      <w:r w:rsidRPr="00AC087A">
        <w:rPr>
          <w:sz w:val="16"/>
          <w:szCs w:val="16"/>
          <w:lang w:val="fr-CH"/>
        </w:rPr>
        <w:t>utiliser</w:t>
      </w:r>
      <w:proofErr w:type="gramEnd"/>
      <w:r w:rsidRPr="00AC087A">
        <w:rPr>
          <w:sz w:val="16"/>
          <w:szCs w:val="16"/>
          <w:lang w:val="fr-CH"/>
        </w:rPr>
        <w:t xml:space="preserve"> correctement, protéger et restituer à Avaya les outils d’Avaya</w:t>
      </w:r>
      <w:r w:rsidR="00FF452B" w:rsidRPr="00AC087A">
        <w:rPr>
          <w:sz w:val="16"/>
          <w:szCs w:val="16"/>
          <w:lang w:val="fr-CH"/>
        </w:rPr>
        <w:t xml:space="preserve">. </w:t>
      </w:r>
    </w:p>
    <w:p w14:paraId="7E0713F3" w14:textId="5F53943B" w:rsidR="00CB229F" w:rsidRPr="00AC087A" w:rsidRDefault="00AA5E0B" w:rsidP="00AA4BB3">
      <w:pPr>
        <w:pStyle w:val="ListParagraph"/>
        <w:numPr>
          <w:ilvl w:val="1"/>
          <w:numId w:val="41"/>
        </w:numPr>
        <w:tabs>
          <w:tab w:val="left" w:pos="580"/>
        </w:tabs>
        <w:ind w:firstLine="0"/>
        <w:rPr>
          <w:sz w:val="16"/>
          <w:szCs w:val="16"/>
          <w:lang w:val="fr-CH"/>
        </w:rPr>
      </w:pPr>
      <w:r w:rsidRPr="00AC087A">
        <w:rPr>
          <w:sz w:val="16"/>
          <w:szCs w:val="16"/>
          <w:lang w:val="fr-CH"/>
        </w:rPr>
        <w:t>Le Client comprend que sa coopération, telle qu’elle est prévue dans la présente section, est essentielle à la prestation des Services par Avaya. Avaya n’est pas responsable du retard ou défaut affectant la prestation des Services si le Client n’assume pas ses</w:t>
      </w:r>
      <w:r w:rsidRPr="00AC087A">
        <w:rPr>
          <w:spacing w:val="-16"/>
          <w:sz w:val="16"/>
          <w:szCs w:val="16"/>
          <w:lang w:val="fr-CH"/>
        </w:rPr>
        <w:t xml:space="preserve"> </w:t>
      </w:r>
      <w:r w:rsidRPr="00AC087A">
        <w:rPr>
          <w:sz w:val="16"/>
          <w:szCs w:val="16"/>
          <w:lang w:val="fr-CH"/>
        </w:rPr>
        <w:t>responsabilités.</w:t>
      </w:r>
    </w:p>
    <w:p w14:paraId="7E0713F4" w14:textId="77777777" w:rsidR="00CB229F" w:rsidRPr="00AC087A" w:rsidRDefault="00CB229F">
      <w:pPr>
        <w:pStyle w:val="BodyText"/>
        <w:ind w:left="0"/>
        <w:rPr>
          <w:lang w:val="fr-CH"/>
        </w:rPr>
      </w:pPr>
    </w:p>
    <w:p w14:paraId="7E0713F5" w14:textId="40E307E9" w:rsidR="00CB229F" w:rsidRPr="00AC087A" w:rsidRDefault="00891B4C" w:rsidP="00F95860">
      <w:pPr>
        <w:pStyle w:val="Style1"/>
        <w:rPr>
          <w:lang w:val="fr-CH"/>
        </w:rPr>
      </w:pPr>
      <w:r w:rsidRPr="00AC087A">
        <w:t>PROPRIÉTÉ INTELLECTUELLE</w:t>
      </w:r>
    </w:p>
    <w:p w14:paraId="7E0713F6" w14:textId="753ACE62" w:rsidR="00CB229F" w:rsidRPr="00AC087A" w:rsidRDefault="00AA5E0B" w:rsidP="00AA4BB3">
      <w:pPr>
        <w:pStyle w:val="ListParagraph"/>
        <w:numPr>
          <w:ilvl w:val="1"/>
          <w:numId w:val="40"/>
        </w:numPr>
        <w:tabs>
          <w:tab w:val="left" w:pos="580"/>
        </w:tabs>
        <w:ind w:left="216" w:firstLine="0"/>
        <w:rPr>
          <w:sz w:val="16"/>
          <w:szCs w:val="16"/>
          <w:lang w:val="fr-CH"/>
        </w:rPr>
      </w:pPr>
      <w:r w:rsidRPr="00AC087A">
        <w:rPr>
          <w:b/>
          <w:sz w:val="16"/>
          <w:szCs w:val="16"/>
          <w:lang w:val="fr-CH"/>
        </w:rPr>
        <w:t xml:space="preserve">Propriété </w:t>
      </w:r>
      <w:r w:rsidR="00FF3762" w:rsidRPr="00AC087A">
        <w:rPr>
          <w:b/>
          <w:sz w:val="16"/>
          <w:szCs w:val="16"/>
          <w:lang w:val="fr-CH"/>
        </w:rPr>
        <w:t>I</w:t>
      </w:r>
      <w:r w:rsidRPr="00AC087A">
        <w:rPr>
          <w:b/>
          <w:sz w:val="16"/>
          <w:szCs w:val="16"/>
          <w:lang w:val="fr-CH"/>
        </w:rPr>
        <w:t>ntellectuelle d’Avaya</w:t>
      </w:r>
      <w:r w:rsidRPr="00AC087A">
        <w:rPr>
          <w:sz w:val="16"/>
          <w:szCs w:val="16"/>
          <w:lang w:val="fr-CH"/>
        </w:rPr>
        <w:t>. Avaya, ses Entités affiliées, donneurs de licence et fournisseurs détiennent tous droits</w:t>
      </w:r>
      <w:r w:rsidR="00FF3762" w:rsidRPr="00AC087A">
        <w:rPr>
          <w:sz w:val="16"/>
          <w:szCs w:val="16"/>
          <w:lang w:val="fr-CH"/>
        </w:rPr>
        <w:t xml:space="preserve"> </w:t>
      </w:r>
      <w:r w:rsidR="00E15066" w:rsidRPr="00AC087A">
        <w:rPr>
          <w:sz w:val="16"/>
          <w:szCs w:val="16"/>
          <w:lang w:val="fr-CH"/>
        </w:rPr>
        <w:t xml:space="preserve">de </w:t>
      </w:r>
      <w:r w:rsidR="00FF3762" w:rsidRPr="00AC087A">
        <w:rPr>
          <w:sz w:val="16"/>
          <w:szCs w:val="16"/>
          <w:lang w:val="fr-CH"/>
        </w:rPr>
        <w:t>P</w:t>
      </w:r>
      <w:r w:rsidRPr="00AC087A">
        <w:rPr>
          <w:sz w:val="16"/>
          <w:szCs w:val="16"/>
          <w:lang w:val="fr-CH"/>
        </w:rPr>
        <w:t xml:space="preserve">ropriété </w:t>
      </w:r>
      <w:r w:rsidR="00FF3762" w:rsidRPr="00AC087A">
        <w:rPr>
          <w:sz w:val="16"/>
          <w:szCs w:val="16"/>
          <w:lang w:val="fr-CH"/>
        </w:rPr>
        <w:t>I</w:t>
      </w:r>
      <w:r w:rsidRPr="00AC087A">
        <w:rPr>
          <w:sz w:val="16"/>
          <w:szCs w:val="16"/>
          <w:lang w:val="fr-CH"/>
        </w:rPr>
        <w:t>ntellectuelle d’Avaya. Le Client s’engage à ne pas copier, modifier,</w:t>
      </w:r>
      <w:r w:rsidRPr="00AC087A">
        <w:rPr>
          <w:spacing w:val="-13"/>
          <w:sz w:val="16"/>
          <w:szCs w:val="16"/>
          <w:lang w:val="fr-CH"/>
        </w:rPr>
        <w:t xml:space="preserve"> </w:t>
      </w:r>
      <w:r w:rsidRPr="00AC087A">
        <w:rPr>
          <w:sz w:val="16"/>
          <w:szCs w:val="16"/>
          <w:lang w:val="fr-CH"/>
        </w:rPr>
        <w:t>louer,</w:t>
      </w:r>
      <w:r w:rsidRPr="00AC087A">
        <w:rPr>
          <w:spacing w:val="-13"/>
          <w:sz w:val="16"/>
          <w:szCs w:val="16"/>
          <w:lang w:val="fr-CH"/>
        </w:rPr>
        <w:t xml:space="preserve"> </w:t>
      </w:r>
      <w:r w:rsidRPr="00AC087A">
        <w:rPr>
          <w:sz w:val="16"/>
          <w:szCs w:val="16"/>
          <w:lang w:val="fr-CH"/>
        </w:rPr>
        <w:t>vendre,</w:t>
      </w:r>
      <w:r w:rsidRPr="00AC087A">
        <w:rPr>
          <w:spacing w:val="-13"/>
          <w:sz w:val="16"/>
          <w:szCs w:val="16"/>
          <w:lang w:val="fr-CH"/>
        </w:rPr>
        <w:t xml:space="preserve"> </w:t>
      </w:r>
      <w:r w:rsidRPr="00AC087A">
        <w:rPr>
          <w:sz w:val="16"/>
          <w:szCs w:val="16"/>
          <w:lang w:val="fr-CH"/>
        </w:rPr>
        <w:t>prêter,</w:t>
      </w:r>
      <w:r w:rsidRPr="00AC087A">
        <w:rPr>
          <w:spacing w:val="-13"/>
          <w:sz w:val="16"/>
          <w:szCs w:val="16"/>
          <w:lang w:val="fr-CH"/>
        </w:rPr>
        <w:t xml:space="preserve"> </w:t>
      </w:r>
      <w:r w:rsidRPr="00AC087A">
        <w:rPr>
          <w:sz w:val="16"/>
          <w:szCs w:val="16"/>
          <w:lang w:val="fr-CH"/>
        </w:rPr>
        <w:t>distribuer</w:t>
      </w:r>
      <w:r w:rsidRPr="00AC087A">
        <w:rPr>
          <w:spacing w:val="-13"/>
          <w:sz w:val="16"/>
          <w:szCs w:val="16"/>
          <w:lang w:val="fr-CH"/>
        </w:rPr>
        <w:t xml:space="preserve"> </w:t>
      </w:r>
      <w:r w:rsidRPr="00AC087A">
        <w:rPr>
          <w:sz w:val="16"/>
          <w:szCs w:val="16"/>
          <w:lang w:val="fr-CH"/>
        </w:rPr>
        <w:t>ni</w:t>
      </w:r>
      <w:r w:rsidRPr="00AC087A">
        <w:rPr>
          <w:spacing w:val="-13"/>
          <w:sz w:val="16"/>
          <w:szCs w:val="16"/>
          <w:lang w:val="fr-CH"/>
        </w:rPr>
        <w:t xml:space="preserve"> </w:t>
      </w:r>
      <w:r w:rsidRPr="00AC087A">
        <w:rPr>
          <w:sz w:val="16"/>
          <w:szCs w:val="16"/>
          <w:lang w:val="fr-CH"/>
        </w:rPr>
        <w:t>créer</w:t>
      </w:r>
      <w:r w:rsidRPr="00AC087A">
        <w:rPr>
          <w:spacing w:val="-13"/>
          <w:sz w:val="16"/>
          <w:szCs w:val="16"/>
          <w:lang w:val="fr-CH"/>
        </w:rPr>
        <w:t xml:space="preserve"> </w:t>
      </w:r>
      <w:r w:rsidRPr="00AC087A">
        <w:rPr>
          <w:sz w:val="16"/>
          <w:szCs w:val="16"/>
          <w:lang w:val="fr-CH"/>
        </w:rPr>
        <w:t>des</w:t>
      </w:r>
      <w:r w:rsidRPr="00AC087A">
        <w:rPr>
          <w:spacing w:val="-12"/>
          <w:sz w:val="16"/>
          <w:szCs w:val="16"/>
          <w:lang w:val="fr-CH"/>
        </w:rPr>
        <w:t xml:space="preserve"> </w:t>
      </w:r>
      <w:r w:rsidRPr="00AC087A">
        <w:rPr>
          <w:sz w:val="16"/>
          <w:szCs w:val="16"/>
          <w:lang w:val="fr-CH"/>
        </w:rPr>
        <w:t>œuvres</w:t>
      </w:r>
      <w:r w:rsidRPr="00AC087A">
        <w:rPr>
          <w:spacing w:val="-12"/>
          <w:sz w:val="16"/>
          <w:szCs w:val="16"/>
          <w:lang w:val="fr-CH"/>
        </w:rPr>
        <w:t xml:space="preserve"> </w:t>
      </w:r>
      <w:r w:rsidRPr="00AC087A">
        <w:rPr>
          <w:sz w:val="16"/>
          <w:szCs w:val="16"/>
          <w:lang w:val="fr-CH"/>
        </w:rPr>
        <w:t>dérivées</w:t>
      </w:r>
      <w:r w:rsidRPr="00AC087A">
        <w:rPr>
          <w:spacing w:val="-12"/>
          <w:sz w:val="16"/>
          <w:szCs w:val="16"/>
          <w:lang w:val="fr-CH"/>
        </w:rPr>
        <w:t xml:space="preserve"> </w:t>
      </w:r>
      <w:r w:rsidRPr="00AC087A">
        <w:rPr>
          <w:sz w:val="16"/>
          <w:szCs w:val="16"/>
          <w:lang w:val="fr-CH"/>
        </w:rPr>
        <w:t>de</w:t>
      </w:r>
      <w:r w:rsidRPr="00AC087A">
        <w:rPr>
          <w:spacing w:val="-13"/>
          <w:sz w:val="16"/>
          <w:szCs w:val="16"/>
          <w:lang w:val="fr-CH"/>
        </w:rPr>
        <w:t xml:space="preserve"> </w:t>
      </w:r>
      <w:r w:rsidRPr="00AC087A">
        <w:rPr>
          <w:sz w:val="16"/>
          <w:szCs w:val="16"/>
          <w:lang w:val="fr-CH"/>
        </w:rPr>
        <w:t>toute</w:t>
      </w:r>
      <w:r w:rsidRPr="00AC087A">
        <w:rPr>
          <w:spacing w:val="-13"/>
          <w:sz w:val="16"/>
          <w:szCs w:val="16"/>
          <w:lang w:val="fr-CH"/>
        </w:rPr>
        <w:t xml:space="preserve"> </w:t>
      </w:r>
      <w:r w:rsidRPr="00AC087A">
        <w:rPr>
          <w:sz w:val="16"/>
          <w:szCs w:val="16"/>
          <w:lang w:val="fr-CH"/>
        </w:rPr>
        <w:t xml:space="preserve">Propriété </w:t>
      </w:r>
      <w:r w:rsidR="00FF3762" w:rsidRPr="00AC087A">
        <w:rPr>
          <w:sz w:val="16"/>
          <w:szCs w:val="16"/>
          <w:lang w:val="fr-CH"/>
        </w:rPr>
        <w:t>I</w:t>
      </w:r>
      <w:r w:rsidRPr="00AC087A">
        <w:rPr>
          <w:sz w:val="16"/>
          <w:szCs w:val="16"/>
          <w:lang w:val="fr-CH"/>
        </w:rPr>
        <w:t>ntellectuelle d'Avaya. Le Client recevra une licence pour utiliser les Livrables, comme cela</w:t>
      </w:r>
      <w:r w:rsidRPr="00AC087A">
        <w:rPr>
          <w:spacing w:val="-3"/>
          <w:sz w:val="16"/>
          <w:szCs w:val="16"/>
          <w:lang w:val="fr-CH"/>
        </w:rPr>
        <w:t xml:space="preserve"> </w:t>
      </w:r>
      <w:r w:rsidRPr="00AC087A">
        <w:rPr>
          <w:sz w:val="16"/>
          <w:szCs w:val="16"/>
          <w:lang w:val="fr-CH"/>
        </w:rPr>
        <w:t>est</w:t>
      </w:r>
      <w:r w:rsidRPr="00AC087A">
        <w:rPr>
          <w:spacing w:val="-5"/>
          <w:sz w:val="16"/>
          <w:szCs w:val="16"/>
          <w:lang w:val="fr-CH"/>
        </w:rPr>
        <w:t xml:space="preserve"> </w:t>
      </w:r>
      <w:r w:rsidRPr="00AC087A">
        <w:rPr>
          <w:sz w:val="16"/>
          <w:szCs w:val="16"/>
          <w:lang w:val="fr-CH"/>
        </w:rPr>
        <w:t>décrit</w:t>
      </w:r>
      <w:r w:rsidRPr="00AC087A">
        <w:rPr>
          <w:spacing w:val="-5"/>
          <w:sz w:val="16"/>
          <w:szCs w:val="16"/>
          <w:lang w:val="fr-CH"/>
        </w:rPr>
        <w:t xml:space="preserve"> </w:t>
      </w:r>
      <w:r w:rsidRPr="00AC087A">
        <w:rPr>
          <w:sz w:val="16"/>
          <w:szCs w:val="16"/>
          <w:lang w:val="fr-CH"/>
        </w:rPr>
        <w:t>dans</w:t>
      </w:r>
      <w:r w:rsidRPr="00AC087A">
        <w:rPr>
          <w:spacing w:val="-3"/>
          <w:sz w:val="16"/>
          <w:szCs w:val="16"/>
          <w:lang w:val="fr-CH"/>
        </w:rPr>
        <w:t xml:space="preserve"> </w:t>
      </w:r>
      <w:r w:rsidRPr="00AC087A">
        <w:rPr>
          <w:sz w:val="16"/>
          <w:szCs w:val="16"/>
          <w:lang w:val="fr-CH"/>
        </w:rPr>
        <w:t>les</w:t>
      </w:r>
      <w:r w:rsidRPr="00AC087A">
        <w:rPr>
          <w:spacing w:val="-3"/>
          <w:sz w:val="16"/>
          <w:szCs w:val="16"/>
          <w:lang w:val="fr-CH"/>
        </w:rPr>
        <w:t xml:space="preserve"> </w:t>
      </w:r>
      <w:r w:rsidRPr="00AC087A">
        <w:rPr>
          <w:sz w:val="16"/>
          <w:szCs w:val="16"/>
          <w:lang w:val="fr-CH"/>
        </w:rPr>
        <w:t>Conditions</w:t>
      </w:r>
      <w:r w:rsidRPr="00AC087A">
        <w:rPr>
          <w:spacing w:val="-5"/>
          <w:sz w:val="16"/>
          <w:szCs w:val="16"/>
          <w:lang w:val="fr-CH"/>
        </w:rPr>
        <w:t xml:space="preserve"> </w:t>
      </w:r>
      <w:r w:rsidRPr="00AC087A">
        <w:rPr>
          <w:sz w:val="16"/>
          <w:szCs w:val="16"/>
          <w:lang w:val="fr-CH"/>
        </w:rPr>
        <w:t>Spécifiques</w:t>
      </w:r>
      <w:r w:rsidRPr="00AC087A">
        <w:rPr>
          <w:spacing w:val="-5"/>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la Commande.</w:t>
      </w:r>
    </w:p>
    <w:p w14:paraId="7E0713F7" w14:textId="0940A373" w:rsidR="00CB229F" w:rsidRPr="00AC087A" w:rsidRDefault="00AA5E0B" w:rsidP="00AA4BB3">
      <w:pPr>
        <w:pStyle w:val="ListParagraph"/>
        <w:numPr>
          <w:ilvl w:val="1"/>
          <w:numId w:val="40"/>
        </w:numPr>
        <w:tabs>
          <w:tab w:val="left" w:pos="580"/>
        </w:tabs>
        <w:ind w:left="216" w:right="1" w:firstLine="0"/>
        <w:rPr>
          <w:sz w:val="16"/>
          <w:szCs w:val="16"/>
          <w:lang w:val="fr-CH"/>
        </w:rPr>
      </w:pPr>
      <w:r w:rsidRPr="00AC087A">
        <w:rPr>
          <w:b/>
          <w:sz w:val="16"/>
          <w:szCs w:val="16"/>
          <w:lang w:val="fr-CH"/>
        </w:rPr>
        <w:t>Marques</w:t>
      </w:r>
      <w:r w:rsidRPr="00AC087A">
        <w:rPr>
          <w:sz w:val="16"/>
          <w:szCs w:val="16"/>
          <w:lang w:val="fr-CH"/>
        </w:rPr>
        <w:t>.</w:t>
      </w:r>
      <w:r w:rsidRPr="00AC087A">
        <w:rPr>
          <w:spacing w:val="-5"/>
          <w:sz w:val="16"/>
          <w:szCs w:val="16"/>
          <w:lang w:val="fr-CH"/>
        </w:rPr>
        <w:t xml:space="preserve"> </w:t>
      </w:r>
      <w:r w:rsidRPr="00AC087A">
        <w:rPr>
          <w:sz w:val="16"/>
          <w:szCs w:val="16"/>
          <w:lang w:val="fr-CH"/>
        </w:rPr>
        <w:t>Aucune</w:t>
      </w:r>
      <w:r w:rsidRPr="00AC087A">
        <w:rPr>
          <w:spacing w:val="-5"/>
          <w:sz w:val="16"/>
          <w:szCs w:val="16"/>
          <w:lang w:val="fr-CH"/>
        </w:rPr>
        <w:t xml:space="preserve"> </w:t>
      </w:r>
      <w:r w:rsidRPr="00AC087A">
        <w:rPr>
          <w:sz w:val="16"/>
          <w:szCs w:val="16"/>
          <w:lang w:val="fr-CH"/>
        </w:rPr>
        <w:t>disposition</w:t>
      </w:r>
      <w:r w:rsidRPr="00AC087A">
        <w:rPr>
          <w:spacing w:val="-5"/>
          <w:sz w:val="16"/>
          <w:szCs w:val="16"/>
          <w:lang w:val="fr-CH"/>
        </w:rPr>
        <w:t xml:space="preserve"> </w:t>
      </w:r>
      <w:r w:rsidRPr="00AC087A">
        <w:rPr>
          <w:sz w:val="16"/>
          <w:szCs w:val="16"/>
          <w:lang w:val="fr-CH"/>
        </w:rPr>
        <w:t>du</w:t>
      </w:r>
      <w:r w:rsidRPr="00AC087A">
        <w:rPr>
          <w:spacing w:val="-5"/>
          <w:sz w:val="16"/>
          <w:szCs w:val="16"/>
          <w:lang w:val="fr-CH"/>
        </w:rPr>
        <w:t xml:space="preserve"> </w:t>
      </w:r>
      <w:r w:rsidRPr="00AC087A">
        <w:rPr>
          <w:sz w:val="16"/>
          <w:szCs w:val="16"/>
          <w:lang w:val="fr-CH"/>
        </w:rPr>
        <w:t>présent</w:t>
      </w:r>
      <w:r w:rsidRPr="00AC087A">
        <w:rPr>
          <w:spacing w:val="-7"/>
          <w:sz w:val="16"/>
          <w:szCs w:val="16"/>
          <w:lang w:val="fr-CH"/>
        </w:rPr>
        <w:t xml:space="preserve"> </w:t>
      </w:r>
      <w:r w:rsidRPr="00AC087A">
        <w:rPr>
          <w:sz w:val="16"/>
          <w:szCs w:val="16"/>
          <w:lang w:val="fr-CH"/>
        </w:rPr>
        <w:t>Accord</w:t>
      </w:r>
      <w:r w:rsidRPr="00AC087A">
        <w:rPr>
          <w:spacing w:val="-3"/>
          <w:sz w:val="16"/>
          <w:szCs w:val="16"/>
          <w:lang w:val="fr-CH"/>
        </w:rPr>
        <w:t xml:space="preserve"> </w:t>
      </w:r>
      <w:r w:rsidRPr="00AC087A">
        <w:rPr>
          <w:sz w:val="16"/>
          <w:szCs w:val="16"/>
          <w:lang w:val="fr-CH"/>
        </w:rPr>
        <w:t>ne</w:t>
      </w:r>
      <w:r w:rsidRPr="00AC087A">
        <w:rPr>
          <w:spacing w:val="-2"/>
          <w:sz w:val="16"/>
          <w:szCs w:val="16"/>
          <w:lang w:val="fr-CH"/>
        </w:rPr>
        <w:t xml:space="preserve"> </w:t>
      </w:r>
      <w:r w:rsidRPr="00AC087A">
        <w:rPr>
          <w:sz w:val="16"/>
          <w:szCs w:val="16"/>
          <w:lang w:val="fr-CH"/>
        </w:rPr>
        <w:t>peut</w:t>
      </w:r>
      <w:r w:rsidRPr="00AC087A">
        <w:rPr>
          <w:spacing w:val="-5"/>
          <w:sz w:val="16"/>
          <w:szCs w:val="16"/>
          <w:lang w:val="fr-CH"/>
        </w:rPr>
        <w:t xml:space="preserve"> </w:t>
      </w:r>
      <w:r w:rsidRPr="00AC087A">
        <w:rPr>
          <w:sz w:val="16"/>
          <w:szCs w:val="16"/>
          <w:lang w:val="fr-CH"/>
        </w:rPr>
        <w:t>être</w:t>
      </w:r>
      <w:r w:rsidRPr="00AC087A">
        <w:rPr>
          <w:spacing w:val="-3"/>
          <w:sz w:val="16"/>
          <w:szCs w:val="16"/>
          <w:lang w:val="fr-CH"/>
        </w:rPr>
        <w:t xml:space="preserve"> </w:t>
      </w:r>
      <w:r w:rsidRPr="00AC087A">
        <w:rPr>
          <w:sz w:val="16"/>
          <w:szCs w:val="16"/>
          <w:lang w:val="fr-CH"/>
        </w:rPr>
        <w:t>interprétée</w:t>
      </w:r>
      <w:r w:rsidRPr="00AC087A">
        <w:rPr>
          <w:spacing w:val="-3"/>
          <w:sz w:val="16"/>
          <w:szCs w:val="16"/>
          <w:lang w:val="fr-CH"/>
        </w:rPr>
        <w:t xml:space="preserve"> </w:t>
      </w:r>
      <w:r w:rsidRPr="00AC087A">
        <w:rPr>
          <w:sz w:val="16"/>
          <w:szCs w:val="16"/>
          <w:lang w:val="fr-CH"/>
        </w:rPr>
        <w:t>comme conférant au Client un quelconque droit d’utilisation des noms commerciaux, marques commerciales,</w:t>
      </w:r>
      <w:r w:rsidRPr="00AC087A">
        <w:rPr>
          <w:spacing w:val="-12"/>
          <w:sz w:val="16"/>
          <w:szCs w:val="16"/>
          <w:lang w:val="fr-CH"/>
        </w:rPr>
        <w:t xml:space="preserve"> </w:t>
      </w:r>
      <w:r w:rsidRPr="00AC087A">
        <w:rPr>
          <w:sz w:val="16"/>
          <w:szCs w:val="16"/>
          <w:lang w:val="fr-CH"/>
        </w:rPr>
        <w:t>marques</w:t>
      </w:r>
      <w:r w:rsidRPr="00AC087A">
        <w:rPr>
          <w:spacing w:val="-10"/>
          <w:sz w:val="16"/>
          <w:szCs w:val="16"/>
          <w:lang w:val="fr-CH"/>
        </w:rPr>
        <w:t xml:space="preserve"> </w:t>
      </w:r>
      <w:r w:rsidRPr="00AC087A">
        <w:rPr>
          <w:sz w:val="16"/>
          <w:szCs w:val="16"/>
          <w:lang w:val="fr-CH"/>
        </w:rPr>
        <w:t>de</w:t>
      </w:r>
      <w:r w:rsidRPr="00AC087A">
        <w:rPr>
          <w:spacing w:val="-10"/>
          <w:sz w:val="16"/>
          <w:szCs w:val="16"/>
          <w:lang w:val="fr-CH"/>
        </w:rPr>
        <w:t xml:space="preserve"> </w:t>
      </w:r>
      <w:r w:rsidRPr="00AC087A">
        <w:rPr>
          <w:sz w:val="16"/>
          <w:szCs w:val="16"/>
          <w:lang w:val="fr-CH"/>
        </w:rPr>
        <w:t>service,</w:t>
      </w:r>
      <w:r w:rsidRPr="00AC087A">
        <w:rPr>
          <w:spacing w:val="-12"/>
          <w:sz w:val="16"/>
          <w:szCs w:val="16"/>
          <w:lang w:val="fr-CH"/>
        </w:rPr>
        <w:t xml:space="preserve"> </w:t>
      </w:r>
      <w:r w:rsidRPr="00AC087A">
        <w:rPr>
          <w:sz w:val="16"/>
          <w:szCs w:val="16"/>
          <w:lang w:val="fr-CH"/>
        </w:rPr>
        <w:t>logos,</w:t>
      </w:r>
      <w:r w:rsidRPr="00AC087A">
        <w:rPr>
          <w:spacing w:val="-14"/>
          <w:sz w:val="16"/>
          <w:szCs w:val="16"/>
          <w:lang w:val="fr-CH"/>
        </w:rPr>
        <w:t xml:space="preserve"> </w:t>
      </w:r>
      <w:r w:rsidRPr="00AC087A">
        <w:rPr>
          <w:sz w:val="16"/>
          <w:szCs w:val="16"/>
          <w:lang w:val="fr-CH"/>
        </w:rPr>
        <w:t>noms</w:t>
      </w:r>
      <w:r w:rsidRPr="00AC087A">
        <w:rPr>
          <w:spacing w:val="-12"/>
          <w:sz w:val="16"/>
          <w:szCs w:val="16"/>
          <w:lang w:val="fr-CH"/>
        </w:rPr>
        <w:t xml:space="preserve"> </w:t>
      </w:r>
      <w:r w:rsidRPr="00AC087A">
        <w:rPr>
          <w:sz w:val="16"/>
          <w:szCs w:val="16"/>
          <w:lang w:val="fr-CH"/>
        </w:rPr>
        <w:t>de</w:t>
      </w:r>
      <w:r w:rsidRPr="00AC087A">
        <w:rPr>
          <w:spacing w:val="-13"/>
          <w:sz w:val="16"/>
          <w:szCs w:val="16"/>
          <w:lang w:val="fr-CH"/>
        </w:rPr>
        <w:t xml:space="preserve"> </w:t>
      </w:r>
      <w:r w:rsidRPr="00AC087A">
        <w:rPr>
          <w:sz w:val="16"/>
          <w:szCs w:val="16"/>
          <w:lang w:val="fr-CH"/>
        </w:rPr>
        <w:t>domaine,</w:t>
      </w:r>
      <w:r w:rsidRPr="00AC087A">
        <w:rPr>
          <w:spacing w:val="-10"/>
          <w:sz w:val="16"/>
          <w:szCs w:val="16"/>
          <w:lang w:val="fr-CH"/>
        </w:rPr>
        <w:t xml:space="preserve"> </w:t>
      </w:r>
      <w:r w:rsidRPr="00AC087A">
        <w:rPr>
          <w:sz w:val="16"/>
          <w:szCs w:val="16"/>
          <w:lang w:val="fr-CH"/>
        </w:rPr>
        <w:t>présentation</w:t>
      </w:r>
      <w:r w:rsidRPr="00AC087A">
        <w:rPr>
          <w:spacing w:val="-12"/>
          <w:sz w:val="16"/>
          <w:szCs w:val="16"/>
          <w:lang w:val="fr-CH"/>
        </w:rPr>
        <w:t xml:space="preserve"> </w:t>
      </w:r>
      <w:r w:rsidRPr="00AC087A">
        <w:rPr>
          <w:sz w:val="16"/>
          <w:szCs w:val="16"/>
          <w:lang w:val="fr-CH"/>
        </w:rPr>
        <w:t>commerciale ou autres signes distinctifs d’Avaya, de ses sous-traitants ou fournisseurs. Le Client ne peut pas supprimer, masquer ni modifier les avis de droits de propriété, tels que les copyrights</w:t>
      </w:r>
      <w:r w:rsidRPr="00AC087A">
        <w:rPr>
          <w:spacing w:val="-9"/>
          <w:sz w:val="16"/>
          <w:szCs w:val="16"/>
          <w:lang w:val="fr-CH"/>
        </w:rPr>
        <w:t xml:space="preserve"> </w:t>
      </w:r>
      <w:r w:rsidRPr="00AC087A">
        <w:rPr>
          <w:sz w:val="16"/>
          <w:szCs w:val="16"/>
          <w:lang w:val="fr-CH"/>
        </w:rPr>
        <w:t>et</w:t>
      </w:r>
      <w:r w:rsidRPr="00AC087A">
        <w:rPr>
          <w:spacing w:val="-12"/>
          <w:sz w:val="16"/>
          <w:szCs w:val="16"/>
          <w:lang w:val="fr-CH"/>
        </w:rPr>
        <w:t xml:space="preserve"> </w:t>
      </w:r>
      <w:r w:rsidRPr="00AC087A">
        <w:rPr>
          <w:sz w:val="16"/>
          <w:szCs w:val="16"/>
          <w:lang w:val="fr-CH"/>
        </w:rPr>
        <w:t>les</w:t>
      </w:r>
      <w:r w:rsidRPr="00AC087A">
        <w:rPr>
          <w:spacing w:val="-10"/>
          <w:sz w:val="16"/>
          <w:szCs w:val="16"/>
          <w:lang w:val="fr-CH"/>
        </w:rPr>
        <w:t xml:space="preserve"> </w:t>
      </w:r>
      <w:r w:rsidRPr="00AC087A">
        <w:rPr>
          <w:sz w:val="16"/>
          <w:szCs w:val="16"/>
          <w:lang w:val="fr-CH"/>
        </w:rPr>
        <w:t>marques</w:t>
      </w:r>
      <w:r w:rsidRPr="00AC087A">
        <w:rPr>
          <w:spacing w:val="-12"/>
          <w:sz w:val="16"/>
          <w:szCs w:val="16"/>
          <w:lang w:val="fr-CH"/>
        </w:rPr>
        <w:t xml:space="preserve"> </w:t>
      </w:r>
      <w:r w:rsidRPr="00AC087A">
        <w:rPr>
          <w:sz w:val="16"/>
          <w:szCs w:val="16"/>
          <w:lang w:val="fr-CH"/>
        </w:rPr>
        <w:t>associés</w:t>
      </w:r>
      <w:r w:rsidRPr="00AC087A">
        <w:rPr>
          <w:spacing w:val="-12"/>
          <w:sz w:val="16"/>
          <w:szCs w:val="16"/>
          <w:lang w:val="fr-CH"/>
        </w:rPr>
        <w:t xml:space="preserve"> </w:t>
      </w:r>
      <w:r w:rsidRPr="00AC087A">
        <w:rPr>
          <w:sz w:val="16"/>
          <w:szCs w:val="16"/>
          <w:lang w:val="fr-CH"/>
        </w:rPr>
        <w:t>ou</w:t>
      </w:r>
      <w:r w:rsidRPr="00AC087A">
        <w:rPr>
          <w:spacing w:val="-10"/>
          <w:sz w:val="16"/>
          <w:szCs w:val="16"/>
          <w:lang w:val="fr-CH"/>
        </w:rPr>
        <w:t xml:space="preserve"> </w:t>
      </w:r>
      <w:r w:rsidRPr="00AC087A">
        <w:rPr>
          <w:sz w:val="16"/>
          <w:szCs w:val="16"/>
          <w:lang w:val="fr-CH"/>
        </w:rPr>
        <w:t>intégrés</w:t>
      </w:r>
      <w:r w:rsidRPr="00AC087A">
        <w:rPr>
          <w:spacing w:val="-9"/>
          <w:sz w:val="16"/>
          <w:szCs w:val="16"/>
          <w:lang w:val="fr-CH"/>
        </w:rPr>
        <w:t xml:space="preserve"> </w:t>
      </w:r>
      <w:r w:rsidRPr="00AC087A">
        <w:rPr>
          <w:sz w:val="16"/>
          <w:szCs w:val="16"/>
          <w:lang w:val="fr-CH"/>
        </w:rPr>
        <w:t>à</w:t>
      </w:r>
      <w:r w:rsidRPr="00AC087A">
        <w:rPr>
          <w:spacing w:val="-10"/>
          <w:sz w:val="16"/>
          <w:szCs w:val="16"/>
          <w:lang w:val="fr-CH"/>
        </w:rPr>
        <w:t xml:space="preserve"> </w:t>
      </w:r>
      <w:r w:rsidRPr="00AC087A">
        <w:rPr>
          <w:sz w:val="16"/>
          <w:szCs w:val="16"/>
          <w:lang w:val="fr-CH"/>
        </w:rPr>
        <w:t>la</w:t>
      </w:r>
      <w:r w:rsidRPr="00AC087A">
        <w:rPr>
          <w:spacing w:val="-13"/>
          <w:sz w:val="16"/>
          <w:szCs w:val="16"/>
          <w:lang w:val="fr-CH"/>
        </w:rPr>
        <w:t xml:space="preserve"> </w:t>
      </w:r>
      <w:r w:rsidRPr="00AC087A">
        <w:rPr>
          <w:sz w:val="16"/>
          <w:szCs w:val="16"/>
          <w:lang w:val="fr-CH"/>
        </w:rPr>
        <w:t>Propriété</w:t>
      </w:r>
      <w:r w:rsidRPr="00AC087A">
        <w:rPr>
          <w:spacing w:val="-10"/>
          <w:sz w:val="16"/>
          <w:szCs w:val="16"/>
          <w:lang w:val="fr-CH"/>
        </w:rPr>
        <w:t xml:space="preserve"> </w:t>
      </w:r>
      <w:r w:rsidR="00FF3762" w:rsidRPr="00AC087A">
        <w:rPr>
          <w:sz w:val="16"/>
          <w:szCs w:val="16"/>
          <w:lang w:val="fr-CH"/>
        </w:rPr>
        <w:t>I</w:t>
      </w:r>
      <w:r w:rsidRPr="00AC087A">
        <w:rPr>
          <w:sz w:val="16"/>
          <w:szCs w:val="16"/>
          <w:lang w:val="fr-CH"/>
        </w:rPr>
        <w:t>ntellectuelle,</w:t>
      </w:r>
      <w:r w:rsidRPr="00AC087A">
        <w:rPr>
          <w:spacing w:val="-14"/>
          <w:sz w:val="16"/>
          <w:szCs w:val="16"/>
          <w:lang w:val="fr-CH"/>
        </w:rPr>
        <w:t xml:space="preserve"> </w:t>
      </w:r>
      <w:r w:rsidRPr="00AC087A">
        <w:rPr>
          <w:sz w:val="16"/>
          <w:szCs w:val="16"/>
          <w:lang w:val="fr-CH"/>
        </w:rPr>
        <w:t>aux</w:t>
      </w:r>
      <w:r w:rsidRPr="00AC087A">
        <w:rPr>
          <w:spacing w:val="-10"/>
          <w:sz w:val="16"/>
          <w:szCs w:val="16"/>
          <w:lang w:val="fr-CH"/>
        </w:rPr>
        <w:t xml:space="preserve"> </w:t>
      </w:r>
      <w:r w:rsidRPr="00AC087A">
        <w:rPr>
          <w:sz w:val="16"/>
          <w:szCs w:val="16"/>
          <w:lang w:val="fr-CH"/>
        </w:rPr>
        <w:t>Services ou à tout Logiciel</w:t>
      </w:r>
      <w:r w:rsidRPr="00AC087A">
        <w:rPr>
          <w:spacing w:val="-11"/>
          <w:sz w:val="16"/>
          <w:szCs w:val="16"/>
          <w:lang w:val="fr-CH"/>
        </w:rPr>
        <w:t xml:space="preserve"> </w:t>
      </w:r>
      <w:r w:rsidRPr="00AC087A">
        <w:rPr>
          <w:sz w:val="16"/>
          <w:szCs w:val="16"/>
          <w:lang w:val="fr-CH"/>
        </w:rPr>
        <w:t>d’Avaya.</w:t>
      </w:r>
      <w:r w:rsidR="00451333" w:rsidRPr="00AC087A">
        <w:rPr>
          <w:sz w:val="16"/>
          <w:szCs w:val="16"/>
          <w:lang w:val="fr-CH"/>
        </w:rPr>
        <w:t xml:space="preserve"> Dans la mesure où Avaya autorise le Client à utiliser les marques décrites dans la présente </w:t>
      </w:r>
      <w:r w:rsidR="00073402" w:rsidRPr="00AC087A">
        <w:rPr>
          <w:sz w:val="16"/>
          <w:szCs w:val="16"/>
          <w:lang w:val="fr-CH"/>
        </w:rPr>
        <w:t>clause</w:t>
      </w:r>
      <w:r w:rsidR="00451333" w:rsidRPr="00AC087A">
        <w:rPr>
          <w:sz w:val="16"/>
          <w:szCs w:val="16"/>
          <w:lang w:val="fr-CH"/>
        </w:rPr>
        <w:t xml:space="preserve"> 5.2, toute survaleur associée à l’utilisation par le Client s’appliquera au profit d’Avaya.</w:t>
      </w:r>
    </w:p>
    <w:p w14:paraId="0FCB29A1" w14:textId="767BFED2" w:rsidR="007F4610" w:rsidRPr="00433208" w:rsidRDefault="007F4610" w:rsidP="00AA4BB3">
      <w:pPr>
        <w:pStyle w:val="ListParagraph"/>
        <w:numPr>
          <w:ilvl w:val="1"/>
          <w:numId w:val="40"/>
        </w:numPr>
        <w:tabs>
          <w:tab w:val="left" w:pos="580"/>
        </w:tabs>
        <w:ind w:left="216" w:right="1" w:firstLine="0"/>
        <w:rPr>
          <w:b/>
          <w:bCs/>
          <w:sz w:val="16"/>
          <w:szCs w:val="16"/>
          <w:lang w:val="fr-CH"/>
        </w:rPr>
      </w:pPr>
      <w:r w:rsidRPr="00433208">
        <w:rPr>
          <w:b/>
          <w:bCs/>
          <w:sz w:val="16"/>
          <w:szCs w:val="16"/>
          <w:lang w:val="fr-CH"/>
        </w:rPr>
        <w:t xml:space="preserve">Feedback. </w:t>
      </w:r>
      <w:r w:rsidRPr="00433208">
        <w:rPr>
          <w:sz w:val="16"/>
          <w:szCs w:val="16"/>
          <w:lang w:val="fr-CH"/>
        </w:rPr>
        <w:t>Avaya accueille volontiers les Retours d'</w:t>
      </w:r>
      <w:r w:rsidR="00917E76" w:rsidRPr="00AC087A">
        <w:rPr>
          <w:sz w:val="16"/>
          <w:szCs w:val="16"/>
          <w:lang w:val="fr-CH"/>
        </w:rPr>
        <w:t>I</w:t>
      </w:r>
      <w:r w:rsidRPr="00433208">
        <w:rPr>
          <w:sz w:val="16"/>
          <w:szCs w:val="16"/>
          <w:lang w:val="fr-CH"/>
        </w:rPr>
        <w:t>nformation du Client concernant le Service. Ces Retours d'</w:t>
      </w:r>
      <w:r w:rsidR="00917E76" w:rsidRPr="00AC087A">
        <w:rPr>
          <w:sz w:val="16"/>
          <w:szCs w:val="16"/>
          <w:lang w:val="fr-CH"/>
        </w:rPr>
        <w:t>I</w:t>
      </w:r>
      <w:r w:rsidRPr="00433208">
        <w:rPr>
          <w:sz w:val="16"/>
          <w:szCs w:val="16"/>
          <w:lang w:val="fr-CH"/>
        </w:rPr>
        <w:t>nformation du Client ou ses utilisateurs transmis à Avaya ou à ses partenaires de réseau autorisés, deviennent la propriété d’Avaya ; le Client accepte de céder et cède tous les droits de propriété intellectuelle y afférents à Avaya. Le Client accepte de coopérer pleinement avec Avaya s’agissant de ce transfert et de cette cession ; Avaya peut utiliser ces Retour d'informations comme elle l’entend, sans contrepartie financière ou autre au Client ou à tout tiers.</w:t>
      </w:r>
    </w:p>
    <w:p w14:paraId="7E0713F8" w14:textId="7145FA70" w:rsidR="00CB229F" w:rsidRPr="00AC087A" w:rsidRDefault="00CB229F">
      <w:pPr>
        <w:pStyle w:val="BodyText"/>
        <w:ind w:left="0"/>
        <w:rPr>
          <w:lang w:val="fr-CH"/>
        </w:rPr>
      </w:pPr>
    </w:p>
    <w:p w14:paraId="7E0713F9" w14:textId="7429FE81" w:rsidR="00CB229F" w:rsidRPr="00AC087A" w:rsidRDefault="00891B4C" w:rsidP="00F95860">
      <w:pPr>
        <w:pStyle w:val="Style1"/>
      </w:pPr>
      <w:r w:rsidRPr="00AC087A">
        <w:t>INDEMNISATION</w:t>
      </w:r>
    </w:p>
    <w:p w14:paraId="7E0713FA" w14:textId="66E4E7C0" w:rsidR="00CB229F" w:rsidRPr="00AC087A" w:rsidRDefault="00AA5E0B" w:rsidP="00AA4BB3">
      <w:pPr>
        <w:pStyle w:val="ListParagraph"/>
        <w:numPr>
          <w:ilvl w:val="1"/>
          <w:numId w:val="39"/>
        </w:numPr>
        <w:tabs>
          <w:tab w:val="left" w:pos="580"/>
        </w:tabs>
        <w:ind w:left="216" w:firstLine="0"/>
        <w:rPr>
          <w:sz w:val="16"/>
          <w:szCs w:val="16"/>
          <w:lang w:val="fr-CH"/>
        </w:rPr>
      </w:pPr>
      <w:r w:rsidRPr="00AC087A">
        <w:rPr>
          <w:b/>
          <w:sz w:val="16"/>
          <w:szCs w:val="16"/>
          <w:lang w:val="fr-CH"/>
        </w:rPr>
        <w:t>Défense</w:t>
      </w:r>
      <w:r w:rsidRPr="00AC087A">
        <w:rPr>
          <w:b/>
          <w:spacing w:val="-9"/>
          <w:sz w:val="16"/>
          <w:szCs w:val="16"/>
          <w:lang w:val="fr-CH"/>
        </w:rPr>
        <w:t xml:space="preserve"> </w:t>
      </w:r>
      <w:r w:rsidRPr="00AC087A">
        <w:rPr>
          <w:b/>
          <w:sz w:val="16"/>
          <w:szCs w:val="16"/>
          <w:lang w:val="fr-CH"/>
        </w:rPr>
        <w:t>et</w:t>
      </w:r>
      <w:r w:rsidRPr="00AC087A">
        <w:rPr>
          <w:b/>
          <w:spacing w:val="-8"/>
          <w:sz w:val="16"/>
          <w:szCs w:val="16"/>
          <w:lang w:val="fr-CH"/>
        </w:rPr>
        <w:t xml:space="preserve"> </w:t>
      </w:r>
      <w:r w:rsidRPr="00AC087A">
        <w:rPr>
          <w:b/>
          <w:sz w:val="16"/>
          <w:szCs w:val="16"/>
          <w:lang w:val="fr-CH"/>
        </w:rPr>
        <w:t>indemnisation.</w:t>
      </w:r>
      <w:r w:rsidRPr="00AC087A">
        <w:rPr>
          <w:b/>
          <w:spacing w:val="-9"/>
          <w:sz w:val="16"/>
          <w:szCs w:val="16"/>
          <w:lang w:val="fr-CH"/>
        </w:rPr>
        <w:t xml:space="preserve"> </w:t>
      </w:r>
      <w:r w:rsidRPr="00AC087A">
        <w:rPr>
          <w:sz w:val="16"/>
          <w:szCs w:val="16"/>
          <w:lang w:val="fr-CH"/>
        </w:rPr>
        <w:t>Sous</w:t>
      </w:r>
      <w:r w:rsidRPr="00AC087A">
        <w:rPr>
          <w:spacing w:val="-7"/>
          <w:sz w:val="16"/>
          <w:szCs w:val="16"/>
          <w:lang w:val="fr-CH"/>
        </w:rPr>
        <w:t xml:space="preserve"> </w:t>
      </w:r>
      <w:r w:rsidRPr="00AC087A">
        <w:rPr>
          <w:sz w:val="16"/>
          <w:szCs w:val="16"/>
          <w:lang w:val="fr-CH"/>
        </w:rPr>
        <w:t>réserve</w:t>
      </w:r>
      <w:r w:rsidRPr="00AC087A">
        <w:rPr>
          <w:spacing w:val="-9"/>
          <w:sz w:val="16"/>
          <w:szCs w:val="16"/>
          <w:lang w:val="fr-CH"/>
        </w:rPr>
        <w:t xml:space="preserve"> </w:t>
      </w:r>
      <w:r w:rsidRPr="00AC087A">
        <w:rPr>
          <w:sz w:val="16"/>
          <w:szCs w:val="16"/>
          <w:lang w:val="fr-CH"/>
        </w:rPr>
        <w:t>des</w:t>
      </w:r>
      <w:r w:rsidRPr="00AC087A">
        <w:rPr>
          <w:spacing w:val="-9"/>
          <w:sz w:val="16"/>
          <w:szCs w:val="16"/>
          <w:lang w:val="fr-CH"/>
        </w:rPr>
        <w:t xml:space="preserve"> </w:t>
      </w:r>
      <w:r w:rsidRPr="00AC087A">
        <w:rPr>
          <w:sz w:val="16"/>
          <w:szCs w:val="16"/>
          <w:lang w:val="fr-CH"/>
        </w:rPr>
        <w:t>sections</w:t>
      </w:r>
      <w:r w:rsidRPr="00AC087A">
        <w:rPr>
          <w:spacing w:val="-9"/>
          <w:sz w:val="16"/>
          <w:szCs w:val="16"/>
          <w:lang w:val="fr-CH"/>
        </w:rPr>
        <w:t xml:space="preserve"> </w:t>
      </w:r>
      <w:r w:rsidRPr="00AC087A">
        <w:rPr>
          <w:sz w:val="16"/>
          <w:szCs w:val="16"/>
          <w:lang w:val="fr-CH"/>
        </w:rPr>
        <w:t>6.2,</w:t>
      </w:r>
      <w:r w:rsidRPr="00AC087A">
        <w:rPr>
          <w:spacing w:val="-11"/>
          <w:sz w:val="16"/>
          <w:szCs w:val="16"/>
          <w:lang w:val="fr-CH"/>
        </w:rPr>
        <w:t xml:space="preserve"> </w:t>
      </w:r>
      <w:r w:rsidRPr="00AC087A">
        <w:rPr>
          <w:sz w:val="16"/>
          <w:szCs w:val="16"/>
          <w:lang w:val="fr-CH"/>
        </w:rPr>
        <w:t>6.3</w:t>
      </w:r>
      <w:r w:rsidRPr="00AC087A">
        <w:rPr>
          <w:spacing w:val="-9"/>
          <w:sz w:val="16"/>
          <w:szCs w:val="16"/>
          <w:lang w:val="fr-CH"/>
        </w:rPr>
        <w:t xml:space="preserve"> </w:t>
      </w:r>
      <w:r w:rsidRPr="00AC087A">
        <w:rPr>
          <w:sz w:val="16"/>
          <w:szCs w:val="16"/>
          <w:lang w:val="fr-CH"/>
        </w:rPr>
        <w:t>et</w:t>
      </w:r>
      <w:r w:rsidRPr="00AC087A">
        <w:rPr>
          <w:spacing w:val="-8"/>
          <w:sz w:val="16"/>
          <w:szCs w:val="16"/>
          <w:lang w:val="fr-CH"/>
        </w:rPr>
        <w:t xml:space="preserve"> </w:t>
      </w:r>
      <w:r w:rsidRPr="00AC087A">
        <w:rPr>
          <w:sz w:val="16"/>
          <w:szCs w:val="16"/>
          <w:lang w:val="fr-CH"/>
        </w:rPr>
        <w:t>6.4</w:t>
      </w:r>
      <w:r w:rsidRPr="00AC087A">
        <w:rPr>
          <w:spacing w:val="-9"/>
          <w:sz w:val="16"/>
          <w:szCs w:val="16"/>
          <w:lang w:val="fr-CH"/>
        </w:rPr>
        <w:t xml:space="preserve"> </w:t>
      </w:r>
      <w:r w:rsidRPr="00AC087A">
        <w:rPr>
          <w:sz w:val="16"/>
          <w:szCs w:val="16"/>
          <w:lang w:val="fr-CH"/>
        </w:rPr>
        <w:t xml:space="preserve">ci-dessous, Avaya défend et indemnise le Client relativement à tout jugement, transaction ou compromis, et honoraires d’avocats accordés par un tribunal résultant d’une Réclamation, à condition que, </w:t>
      </w:r>
      <w:r w:rsidR="002C106F" w:rsidRPr="00AC087A">
        <w:rPr>
          <w:sz w:val="16"/>
          <w:szCs w:val="16"/>
          <w:lang w:val="fr-CH"/>
        </w:rPr>
        <w:t>a)</w:t>
      </w:r>
      <w:r w:rsidR="00346E33" w:rsidRPr="00AC087A">
        <w:rPr>
          <w:sz w:val="16"/>
          <w:szCs w:val="16"/>
          <w:lang w:val="fr-CH"/>
        </w:rPr>
        <w:t xml:space="preserve"> </w:t>
      </w:r>
      <w:r w:rsidRPr="00AC087A">
        <w:rPr>
          <w:sz w:val="16"/>
          <w:szCs w:val="16"/>
          <w:lang w:val="fr-CH"/>
        </w:rPr>
        <w:t xml:space="preserve">dès qu’il a connaissance d’une Réclamation potentielle, le Client notifie sans délai la Réclamation à Avaya par écrit, </w:t>
      </w:r>
      <w:r w:rsidR="00EA7F3A" w:rsidRPr="00AC087A">
        <w:rPr>
          <w:sz w:val="16"/>
          <w:szCs w:val="16"/>
          <w:lang w:val="fr-CH"/>
        </w:rPr>
        <w:t xml:space="preserve">b) </w:t>
      </w:r>
      <w:r w:rsidRPr="00AC087A">
        <w:rPr>
          <w:sz w:val="16"/>
          <w:szCs w:val="16"/>
          <w:lang w:val="fr-CH"/>
        </w:rPr>
        <w:t>donne à Avaya le pouvoir et</w:t>
      </w:r>
      <w:r w:rsidRPr="00AC087A">
        <w:rPr>
          <w:spacing w:val="-8"/>
          <w:sz w:val="16"/>
          <w:szCs w:val="16"/>
          <w:lang w:val="fr-CH"/>
        </w:rPr>
        <w:t xml:space="preserve"> </w:t>
      </w:r>
      <w:r w:rsidRPr="00AC087A">
        <w:rPr>
          <w:sz w:val="16"/>
          <w:szCs w:val="16"/>
          <w:lang w:val="fr-CH"/>
        </w:rPr>
        <w:t>le</w:t>
      </w:r>
      <w:r w:rsidRPr="00AC087A">
        <w:rPr>
          <w:spacing w:val="-7"/>
          <w:sz w:val="16"/>
          <w:szCs w:val="16"/>
          <w:lang w:val="fr-CH"/>
        </w:rPr>
        <w:t xml:space="preserve"> </w:t>
      </w:r>
      <w:r w:rsidRPr="00AC087A">
        <w:rPr>
          <w:sz w:val="16"/>
          <w:szCs w:val="16"/>
          <w:lang w:val="fr-CH"/>
        </w:rPr>
        <w:t>contrôle</w:t>
      </w:r>
      <w:r w:rsidRPr="00AC087A">
        <w:rPr>
          <w:spacing w:val="-6"/>
          <w:sz w:val="16"/>
          <w:szCs w:val="16"/>
          <w:lang w:val="fr-CH"/>
        </w:rPr>
        <w:t xml:space="preserve"> </w:t>
      </w:r>
      <w:r w:rsidRPr="00AC087A">
        <w:rPr>
          <w:sz w:val="16"/>
          <w:szCs w:val="16"/>
          <w:lang w:val="fr-CH"/>
        </w:rPr>
        <w:t>exclusifs</w:t>
      </w:r>
      <w:r w:rsidRPr="00AC087A">
        <w:rPr>
          <w:spacing w:val="-6"/>
          <w:sz w:val="16"/>
          <w:szCs w:val="16"/>
          <w:lang w:val="fr-CH"/>
        </w:rPr>
        <w:t xml:space="preserve"> </w:t>
      </w:r>
      <w:r w:rsidRPr="00AC087A">
        <w:rPr>
          <w:sz w:val="16"/>
          <w:szCs w:val="16"/>
          <w:lang w:val="fr-CH"/>
        </w:rPr>
        <w:t>de</w:t>
      </w:r>
      <w:r w:rsidRPr="00AC087A">
        <w:rPr>
          <w:spacing w:val="-7"/>
          <w:sz w:val="16"/>
          <w:szCs w:val="16"/>
          <w:lang w:val="fr-CH"/>
        </w:rPr>
        <w:t xml:space="preserve"> </w:t>
      </w:r>
      <w:r w:rsidRPr="00AC087A">
        <w:rPr>
          <w:sz w:val="16"/>
          <w:szCs w:val="16"/>
          <w:lang w:val="fr-CH"/>
        </w:rPr>
        <w:t>la</w:t>
      </w:r>
      <w:r w:rsidRPr="00AC087A">
        <w:rPr>
          <w:spacing w:val="-10"/>
          <w:sz w:val="16"/>
          <w:szCs w:val="16"/>
          <w:lang w:val="fr-CH"/>
        </w:rPr>
        <w:t xml:space="preserve"> </w:t>
      </w:r>
      <w:r w:rsidRPr="00AC087A">
        <w:rPr>
          <w:sz w:val="16"/>
          <w:szCs w:val="16"/>
          <w:lang w:val="fr-CH"/>
        </w:rPr>
        <w:t>défense</w:t>
      </w:r>
      <w:r w:rsidRPr="00AC087A">
        <w:rPr>
          <w:spacing w:val="-9"/>
          <w:sz w:val="16"/>
          <w:szCs w:val="16"/>
          <w:lang w:val="fr-CH"/>
        </w:rPr>
        <w:t xml:space="preserve"> </w:t>
      </w:r>
      <w:r w:rsidRPr="00AC087A">
        <w:rPr>
          <w:sz w:val="16"/>
          <w:szCs w:val="16"/>
          <w:lang w:val="fr-CH"/>
        </w:rPr>
        <w:t>et</w:t>
      </w:r>
      <w:r w:rsidRPr="00AC087A">
        <w:rPr>
          <w:spacing w:val="-8"/>
          <w:sz w:val="16"/>
          <w:szCs w:val="16"/>
          <w:lang w:val="fr-CH"/>
        </w:rPr>
        <w:t xml:space="preserve"> </w:t>
      </w:r>
      <w:r w:rsidRPr="00AC087A">
        <w:rPr>
          <w:sz w:val="16"/>
          <w:szCs w:val="16"/>
          <w:lang w:val="fr-CH"/>
        </w:rPr>
        <w:t>du</w:t>
      </w:r>
      <w:r w:rsidRPr="00AC087A">
        <w:rPr>
          <w:spacing w:val="-9"/>
          <w:sz w:val="16"/>
          <w:szCs w:val="16"/>
          <w:lang w:val="fr-CH"/>
        </w:rPr>
        <w:t xml:space="preserve"> </w:t>
      </w:r>
      <w:r w:rsidRPr="00AC087A">
        <w:rPr>
          <w:sz w:val="16"/>
          <w:szCs w:val="16"/>
          <w:lang w:val="fr-CH"/>
        </w:rPr>
        <w:t>règlement</w:t>
      </w:r>
      <w:r w:rsidRPr="00AC087A">
        <w:rPr>
          <w:spacing w:val="-8"/>
          <w:sz w:val="16"/>
          <w:szCs w:val="16"/>
          <w:lang w:val="fr-CH"/>
        </w:rPr>
        <w:t xml:space="preserve"> </w:t>
      </w:r>
      <w:r w:rsidRPr="00AC087A">
        <w:rPr>
          <w:sz w:val="16"/>
          <w:szCs w:val="16"/>
          <w:lang w:val="fr-CH"/>
        </w:rPr>
        <w:t>de</w:t>
      </w:r>
      <w:r w:rsidRPr="00AC087A">
        <w:rPr>
          <w:spacing w:val="-7"/>
          <w:sz w:val="16"/>
          <w:szCs w:val="16"/>
          <w:lang w:val="fr-CH"/>
        </w:rPr>
        <w:t xml:space="preserve"> </w:t>
      </w:r>
      <w:r w:rsidRPr="00AC087A">
        <w:rPr>
          <w:sz w:val="16"/>
          <w:szCs w:val="16"/>
          <w:lang w:val="fr-CH"/>
        </w:rPr>
        <w:t>la</w:t>
      </w:r>
      <w:r w:rsidRPr="00AC087A">
        <w:rPr>
          <w:spacing w:val="-7"/>
          <w:sz w:val="16"/>
          <w:szCs w:val="16"/>
          <w:lang w:val="fr-CH"/>
        </w:rPr>
        <w:t xml:space="preserve"> </w:t>
      </w:r>
      <w:r w:rsidRPr="00AC087A">
        <w:rPr>
          <w:sz w:val="16"/>
          <w:szCs w:val="16"/>
          <w:lang w:val="fr-CH"/>
        </w:rPr>
        <w:t>Réclamation,</w:t>
      </w:r>
      <w:r w:rsidRPr="00AC087A">
        <w:rPr>
          <w:spacing w:val="-8"/>
          <w:sz w:val="16"/>
          <w:szCs w:val="16"/>
          <w:lang w:val="fr-CH"/>
        </w:rPr>
        <w:t xml:space="preserve"> </w:t>
      </w:r>
      <w:r w:rsidRPr="00AC087A">
        <w:rPr>
          <w:sz w:val="16"/>
          <w:szCs w:val="16"/>
          <w:lang w:val="fr-CH"/>
        </w:rPr>
        <w:t>et</w:t>
      </w:r>
      <w:r w:rsidRPr="00AC087A">
        <w:rPr>
          <w:spacing w:val="-8"/>
          <w:sz w:val="16"/>
          <w:szCs w:val="16"/>
          <w:lang w:val="fr-CH"/>
        </w:rPr>
        <w:t xml:space="preserve"> </w:t>
      </w:r>
      <w:r w:rsidR="00EA7F3A" w:rsidRPr="00AC087A">
        <w:rPr>
          <w:spacing w:val="-8"/>
          <w:sz w:val="16"/>
          <w:szCs w:val="16"/>
          <w:lang w:val="fr-CH"/>
        </w:rPr>
        <w:t xml:space="preserve">c) </w:t>
      </w:r>
      <w:r w:rsidRPr="00AC087A">
        <w:rPr>
          <w:sz w:val="16"/>
          <w:szCs w:val="16"/>
          <w:lang w:val="fr-CH"/>
        </w:rPr>
        <w:t>fournisse</w:t>
      </w:r>
      <w:r w:rsidRPr="00AC087A">
        <w:rPr>
          <w:spacing w:val="-9"/>
          <w:sz w:val="16"/>
          <w:szCs w:val="16"/>
          <w:lang w:val="fr-CH"/>
        </w:rPr>
        <w:t xml:space="preserve"> </w:t>
      </w:r>
      <w:r w:rsidRPr="00AC087A">
        <w:rPr>
          <w:sz w:val="16"/>
          <w:szCs w:val="16"/>
          <w:lang w:val="fr-CH"/>
        </w:rPr>
        <w:t>les informations et l'assistance raisonnablement demandées par Avaya pour se défendre contre la Réclamation ou la</w:t>
      </w:r>
      <w:r w:rsidRPr="00AC087A">
        <w:rPr>
          <w:spacing w:val="-15"/>
          <w:sz w:val="16"/>
          <w:szCs w:val="16"/>
          <w:lang w:val="fr-CH"/>
        </w:rPr>
        <w:t xml:space="preserve"> </w:t>
      </w:r>
      <w:r w:rsidRPr="00AC087A">
        <w:rPr>
          <w:sz w:val="16"/>
          <w:szCs w:val="16"/>
          <w:lang w:val="fr-CH"/>
        </w:rPr>
        <w:t>régler.</w:t>
      </w:r>
    </w:p>
    <w:p w14:paraId="7E0713FB" w14:textId="2AC9A7BA" w:rsidR="00CB229F" w:rsidRPr="00AC087A" w:rsidRDefault="00AA5E0B" w:rsidP="00AA4BB3">
      <w:pPr>
        <w:pStyle w:val="ListParagraph"/>
        <w:numPr>
          <w:ilvl w:val="1"/>
          <w:numId w:val="39"/>
        </w:numPr>
        <w:tabs>
          <w:tab w:val="left" w:pos="580"/>
        </w:tabs>
        <w:ind w:left="216" w:firstLine="0"/>
        <w:rPr>
          <w:sz w:val="16"/>
          <w:szCs w:val="16"/>
          <w:lang w:val="fr-CH"/>
        </w:rPr>
      </w:pPr>
      <w:r w:rsidRPr="00AC087A">
        <w:rPr>
          <w:b/>
          <w:sz w:val="16"/>
          <w:szCs w:val="16"/>
          <w:lang w:val="fr-CH"/>
        </w:rPr>
        <w:t xml:space="preserve">Mesures correctives. </w:t>
      </w:r>
      <w:r w:rsidRPr="00AC087A">
        <w:rPr>
          <w:sz w:val="16"/>
          <w:szCs w:val="16"/>
          <w:lang w:val="fr-CH"/>
        </w:rPr>
        <w:t xml:space="preserve">Si un Produit </w:t>
      </w:r>
      <w:r w:rsidR="00F52ED3" w:rsidRPr="00AC087A">
        <w:rPr>
          <w:sz w:val="16"/>
          <w:szCs w:val="16"/>
          <w:lang w:val="fr-CH"/>
        </w:rPr>
        <w:t xml:space="preserve">ou Service </w:t>
      </w:r>
      <w:r w:rsidRPr="00AC087A">
        <w:rPr>
          <w:sz w:val="16"/>
          <w:szCs w:val="16"/>
          <w:lang w:val="fr-CH"/>
        </w:rPr>
        <w:t>devient, ou son utilisation peut raisonnablement devenir, l’objet d'une Réclamation, Avaya peut choisir de : (i) obtenir pour le Client le droit de continuer d’utiliser le Produit</w:t>
      </w:r>
      <w:r w:rsidR="00E868F0" w:rsidRPr="00AC087A">
        <w:rPr>
          <w:sz w:val="16"/>
          <w:szCs w:val="16"/>
          <w:lang w:val="fr-CH"/>
        </w:rPr>
        <w:t xml:space="preserve"> ou </w:t>
      </w:r>
      <w:r w:rsidR="005E21A7" w:rsidRPr="00AC087A">
        <w:rPr>
          <w:sz w:val="16"/>
          <w:szCs w:val="16"/>
          <w:lang w:val="fr-CH"/>
        </w:rPr>
        <w:t xml:space="preserve">le </w:t>
      </w:r>
      <w:r w:rsidR="00E868F0" w:rsidRPr="00AC087A">
        <w:rPr>
          <w:sz w:val="16"/>
          <w:szCs w:val="16"/>
          <w:lang w:val="fr-CH"/>
        </w:rPr>
        <w:t>Service</w:t>
      </w:r>
      <w:r w:rsidRPr="00AC087A">
        <w:rPr>
          <w:sz w:val="16"/>
          <w:szCs w:val="16"/>
          <w:lang w:val="fr-CH"/>
        </w:rPr>
        <w:t xml:space="preserve"> ; (ii) remplacer ou modifier le Produit</w:t>
      </w:r>
      <w:r w:rsidR="00E868F0" w:rsidRPr="00AC087A">
        <w:rPr>
          <w:sz w:val="16"/>
          <w:szCs w:val="16"/>
          <w:lang w:val="fr-CH"/>
        </w:rPr>
        <w:t xml:space="preserve"> ou</w:t>
      </w:r>
      <w:r w:rsidR="005E21A7" w:rsidRPr="00AC087A">
        <w:rPr>
          <w:sz w:val="16"/>
          <w:szCs w:val="16"/>
          <w:lang w:val="fr-CH"/>
        </w:rPr>
        <w:t xml:space="preserve"> le</w:t>
      </w:r>
      <w:r w:rsidR="00E868F0" w:rsidRPr="00AC087A">
        <w:rPr>
          <w:sz w:val="16"/>
          <w:szCs w:val="16"/>
          <w:lang w:val="fr-CH"/>
        </w:rPr>
        <w:t xml:space="preserve"> Service</w:t>
      </w:r>
      <w:r w:rsidRPr="00AC087A">
        <w:rPr>
          <w:sz w:val="16"/>
          <w:szCs w:val="16"/>
          <w:lang w:val="fr-CH"/>
        </w:rPr>
        <w:t xml:space="preserve"> ; ou (iii) rembourser au Client le prorata des sommes payées pour le Produit calculé sur la base d’un amortissement linéaire mensuel sur une durée d’utilisation de 5 ans </w:t>
      </w:r>
      <w:r w:rsidR="00BD09B3" w:rsidRPr="00AC087A">
        <w:rPr>
          <w:sz w:val="16"/>
          <w:szCs w:val="16"/>
          <w:lang w:val="fr-CH"/>
        </w:rPr>
        <w:t xml:space="preserve">et </w:t>
      </w:r>
      <w:r w:rsidRPr="00AC087A">
        <w:rPr>
          <w:sz w:val="16"/>
          <w:szCs w:val="16"/>
          <w:lang w:val="fr-CH"/>
        </w:rPr>
        <w:t>toute somme payée à l’avance, auquel cas le Client cesse toute utilisation du Produit</w:t>
      </w:r>
      <w:r w:rsidRPr="00AC087A">
        <w:rPr>
          <w:spacing w:val="-5"/>
          <w:sz w:val="16"/>
          <w:szCs w:val="16"/>
          <w:lang w:val="fr-CH"/>
        </w:rPr>
        <w:t xml:space="preserve"> </w:t>
      </w:r>
      <w:r w:rsidRPr="00AC087A">
        <w:rPr>
          <w:sz w:val="16"/>
          <w:szCs w:val="16"/>
          <w:lang w:val="fr-CH"/>
        </w:rPr>
        <w:t>et</w:t>
      </w:r>
      <w:r w:rsidRPr="00AC087A">
        <w:rPr>
          <w:spacing w:val="-5"/>
          <w:sz w:val="16"/>
          <w:szCs w:val="16"/>
          <w:lang w:val="fr-CH"/>
        </w:rPr>
        <w:t xml:space="preserve"> </w:t>
      </w:r>
      <w:r w:rsidRPr="00AC087A">
        <w:rPr>
          <w:sz w:val="16"/>
          <w:szCs w:val="16"/>
          <w:lang w:val="fr-CH"/>
        </w:rPr>
        <w:t>retourne</w:t>
      </w:r>
      <w:r w:rsidRPr="00AC087A">
        <w:rPr>
          <w:spacing w:val="-3"/>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Produit</w:t>
      </w:r>
      <w:r w:rsidRPr="00AC087A">
        <w:rPr>
          <w:spacing w:val="-5"/>
          <w:sz w:val="16"/>
          <w:szCs w:val="16"/>
          <w:lang w:val="fr-CH"/>
        </w:rPr>
        <w:t xml:space="preserve"> </w:t>
      </w:r>
      <w:r w:rsidRPr="00AC087A">
        <w:rPr>
          <w:sz w:val="16"/>
          <w:szCs w:val="16"/>
          <w:lang w:val="fr-CH"/>
        </w:rPr>
        <w:t>concerné</w:t>
      </w:r>
      <w:r w:rsidRPr="00AC087A">
        <w:rPr>
          <w:spacing w:val="-3"/>
          <w:sz w:val="16"/>
          <w:szCs w:val="16"/>
          <w:lang w:val="fr-CH"/>
        </w:rPr>
        <w:t xml:space="preserve"> </w:t>
      </w:r>
      <w:r w:rsidRPr="00AC087A">
        <w:rPr>
          <w:sz w:val="16"/>
          <w:szCs w:val="16"/>
          <w:lang w:val="fr-CH"/>
        </w:rPr>
        <w:t>à</w:t>
      </w:r>
      <w:r w:rsidRPr="00AC087A">
        <w:rPr>
          <w:spacing w:val="-5"/>
          <w:sz w:val="16"/>
          <w:szCs w:val="16"/>
          <w:lang w:val="fr-CH"/>
        </w:rPr>
        <w:t xml:space="preserve"> </w:t>
      </w:r>
      <w:r w:rsidRPr="00AC087A">
        <w:rPr>
          <w:sz w:val="16"/>
          <w:szCs w:val="16"/>
          <w:lang w:val="fr-CH"/>
        </w:rPr>
        <w:t>Avaya.</w:t>
      </w:r>
    </w:p>
    <w:p w14:paraId="7E0713FC" w14:textId="53F167EA" w:rsidR="00CB229F" w:rsidRPr="00AC087A" w:rsidRDefault="00AA5E0B" w:rsidP="00AA4BB3">
      <w:pPr>
        <w:pStyle w:val="ListParagraph"/>
        <w:numPr>
          <w:ilvl w:val="1"/>
          <w:numId w:val="39"/>
        </w:numPr>
        <w:tabs>
          <w:tab w:val="left" w:pos="580"/>
        </w:tabs>
        <w:ind w:left="216" w:firstLine="0"/>
        <w:rPr>
          <w:sz w:val="16"/>
          <w:szCs w:val="16"/>
          <w:lang w:val="fr-CH"/>
        </w:rPr>
      </w:pPr>
      <w:r w:rsidRPr="00AC087A">
        <w:rPr>
          <w:b/>
          <w:sz w:val="16"/>
          <w:szCs w:val="16"/>
          <w:lang w:val="fr-CH"/>
        </w:rPr>
        <w:t xml:space="preserve">Exceptions. </w:t>
      </w:r>
      <w:r w:rsidRPr="00AC087A">
        <w:rPr>
          <w:sz w:val="16"/>
          <w:szCs w:val="16"/>
          <w:lang w:val="fr-CH"/>
        </w:rPr>
        <w:t xml:space="preserve">Avaya n'a aucune obligation de défense ou d'indemnisation relativement à une Réclamation fondée sur : (i) un Produit </w:t>
      </w:r>
      <w:r w:rsidR="007E2571" w:rsidRPr="00AC087A">
        <w:rPr>
          <w:sz w:val="16"/>
          <w:szCs w:val="16"/>
          <w:lang w:val="fr-CH"/>
        </w:rPr>
        <w:t>ou</w:t>
      </w:r>
      <w:r w:rsidR="00C20699" w:rsidRPr="00AC087A">
        <w:rPr>
          <w:sz w:val="16"/>
          <w:szCs w:val="16"/>
          <w:lang w:val="fr-CH"/>
        </w:rPr>
        <w:t xml:space="preserve"> un</w:t>
      </w:r>
      <w:r w:rsidR="007E2571" w:rsidRPr="00AC087A">
        <w:rPr>
          <w:sz w:val="16"/>
          <w:szCs w:val="16"/>
          <w:lang w:val="fr-CH"/>
        </w:rPr>
        <w:t xml:space="preserve"> Service </w:t>
      </w:r>
      <w:r w:rsidRPr="00AC087A">
        <w:rPr>
          <w:sz w:val="16"/>
          <w:szCs w:val="16"/>
          <w:lang w:val="fr-CH"/>
        </w:rPr>
        <w:t xml:space="preserve">qui a été modifié par une personne autre qu’Avaya ; (ii) un Produit ou un Service qui a été modifié par </w:t>
      </w:r>
      <w:r w:rsidRPr="00AC087A">
        <w:rPr>
          <w:sz w:val="16"/>
          <w:szCs w:val="16"/>
          <w:lang w:val="fr-CH"/>
        </w:rPr>
        <w:t>Avaya conformément aux spécifications ou instructions fournies par le Client</w:t>
      </w:r>
      <w:r w:rsidRPr="00AC087A">
        <w:rPr>
          <w:spacing w:val="-20"/>
          <w:sz w:val="16"/>
          <w:szCs w:val="16"/>
          <w:lang w:val="fr-CH"/>
        </w:rPr>
        <w:t xml:space="preserve"> </w:t>
      </w:r>
      <w:r w:rsidRPr="00AC087A">
        <w:rPr>
          <w:sz w:val="16"/>
          <w:szCs w:val="16"/>
          <w:lang w:val="fr-CH"/>
        </w:rPr>
        <w:t>;</w:t>
      </w:r>
    </w:p>
    <w:p w14:paraId="7E0713FD" w14:textId="5A9E17B1" w:rsidR="00CB229F" w:rsidRPr="00AC087A" w:rsidRDefault="00AA5E0B" w:rsidP="00AA4BB3">
      <w:pPr>
        <w:pStyle w:val="BodyText"/>
        <w:ind w:left="216"/>
        <w:jc w:val="both"/>
        <w:rPr>
          <w:lang w:val="fr-CH"/>
        </w:rPr>
      </w:pPr>
      <w:r w:rsidRPr="00AC087A">
        <w:rPr>
          <w:lang w:val="fr-CH"/>
        </w:rPr>
        <w:t>(iii)</w:t>
      </w:r>
      <w:r w:rsidRPr="00AC087A">
        <w:rPr>
          <w:spacing w:val="-5"/>
          <w:lang w:val="fr-CH"/>
        </w:rPr>
        <w:t xml:space="preserve"> </w:t>
      </w:r>
      <w:r w:rsidRPr="00AC087A">
        <w:rPr>
          <w:lang w:val="fr-CH"/>
        </w:rPr>
        <w:t>l’utilisation</w:t>
      </w:r>
      <w:r w:rsidRPr="00AC087A">
        <w:rPr>
          <w:spacing w:val="-5"/>
          <w:lang w:val="fr-CH"/>
        </w:rPr>
        <w:t xml:space="preserve"> </w:t>
      </w:r>
      <w:r w:rsidRPr="00AC087A">
        <w:rPr>
          <w:lang w:val="fr-CH"/>
        </w:rPr>
        <w:t>ou</w:t>
      </w:r>
      <w:r w:rsidRPr="00AC087A">
        <w:rPr>
          <w:spacing w:val="-5"/>
          <w:lang w:val="fr-CH"/>
        </w:rPr>
        <w:t xml:space="preserve"> </w:t>
      </w:r>
      <w:r w:rsidRPr="00AC087A">
        <w:rPr>
          <w:lang w:val="fr-CH"/>
        </w:rPr>
        <w:t>la</w:t>
      </w:r>
      <w:r w:rsidRPr="00AC087A">
        <w:rPr>
          <w:spacing w:val="-6"/>
          <w:lang w:val="fr-CH"/>
        </w:rPr>
        <w:t xml:space="preserve"> </w:t>
      </w:r>
      <w:r w:rsidRPr="00AC087A">
        <w:rPr>
          <w:lang w:val="fr-CH"/>
        </w:rPr>
        <w:t>combinaison</w:t>
      </w:r>
      <w:r w:rsidRPr="00AC087A">
        <w:rPr>
          <w:spacing w:val="-5"/>
          <w:lang w:val="fr-CH"/>
        </w:rPr>
        <w:t xml:space="preserve"> </w:t>
      </w:r>
      <w:r w:rsidRPr="00AC087A">
        <w:rPr>
          <w:lang w:val="fr-CH"/>
        </w:rPr>
        <w:t>d’un</w:t>
      </w:r>
      <w:r w:rsidRPr="00AC087A">
        <w:rPr>
          <w:spacing w:val="-7"/>
          <w:lang w:val="fr-CH"/>
        </w:rPr>
        <w:t xml:space="preserve"> </w:t>
      </w:r>
      <w:r w:rsidRPr="00AC087A">
        <w:rPr>
          <w:lang w:val="fr-CH"/>
        </w:rPr>
        <w:t>Produit</w:t>
      </w:r>
      <w:r w:rsidRPr="00AC087A">
        <w:rPr>
          <w:spacing w:val="-7"/>
          <w:lang w:val="fr-CH"/>
        </w:rPr>
        <w:t xml:space="preserve"> </w:t>
      </w:r>
      <w:r w:rsidRPr="00AC087A">
        <w:rPr>
          <w:lang w:val="fr-CH"/>
        </w:rPr>
        <w:t>avec</w:t>
      </w:r>
      <w:r w:rsidRPr="00AC087A">
        <w:rPr>
          <w:spacing w:val="-5"/>
          <w:lang w:val="fr-CH"/>
        </w:rPr>
        <w:t xml:space="preserve"> </w:t>
      </w:r>
      <w:r w:rsidRPr="00AC087A">
        <w:rPr>
          <w:lang w:val="fr-CH"/>
        </w:rPr>
        <w:t>des</w:t>
      </w:r>
      <w:r w:rsidRPr="00AC087A">
        <w:rPr>
          <w:spacing w:val="-5"/>
          <w:lang w:val="fr-CH"/>
        </w:rPr>
        <w:t xml:space="preserve"> </w:t>
      </w:r>
      <w:r w:rsidRPr="00AC087A">
        <w:rPr>
          <w:lang w:val="fr-CH"/>
        </w:rPr>
        <w:t>Produits</w:t>
      </w:r>
      <w:r w:rsidRPr="00AC087A">
        <w:rPr>
          <w:spacing w:val="-7"/>
          <w:lang w:val="fr-CH"/>
        </w:rPr>
        <w:t xml:space="preserve"> </w:t>
      </w:r>
      <w:r w:rsidRPr="00AC087A">
        <w:rPr>
          <w:lang w:val="fr-CH"/>
        </w:rPr>
        <w:t>de tiers, des logiciels libres (</w:t>
      </w:r>
      <w:r w:rsidRPr="00AC087A">
        <w:rPr>
          <w:i/>
          <w:lang w:val="fr-CH"/>
        </w:rPr>
        <w:t xml:space="preserve">open source) </w:t>
      </w:r>
      <w:r w:rsidRPr="00AC087A">
        <w:rPr>
          <w:lang w:val="fr-CH"/>
        </w:rPr>
        <w:t>ou des logiciels gratuits ; (iv) des Produits de tiers, des Services de tiers, des logiciels libres (</w:t>
      </w:r>
      <w:r w:rsidRPr="00AC087A">
        <w:rPr>
          <w:i/>
          <w:lang w:val="fr-CH"/>
        </w:rPr>
        <w:t xml:space="preserve">open source) </w:t>
      </w:r>
      <w:r w:rsidRPr="00AC087A">
        <w:rPr>
          <w:lang w:val="fr-CH"/>
        </w:rPr>
        <w:t>ou des logiciels gratuits ; ou (v) l’utilisation du Produit après qu’Avaya a informé le Client des modifications ou changements nécessaires dans le Produit (i) si le Client n’a pas procédé dans un délai raisonnable ou (ii) n’a pas laissé Avaya procéder à la mise en œuvre des suggestions d’Avaya</w:t>
      </w:r>
      <w:r w:rsidRPr="00AC087A">
        <w:rPr>
          <w:spacing w:val="-9"/>
          <w:lang w:val="fr-CH"/>
        </w:rPr>
        <w:t xml:space="preserve"> </w:t>
      </w:r>
      <w:r w:rsidRPr="00AC087A">
        <w:rPr>
          <w:lang w:val="fr-CH"/>
        </w:rPr>
        <w:t>telles</w:t>
      </w:r>
      <w:r w:rsidRPr="00AC087A">
        <w:rPr>
          <w:spacing w:val="-9"/>
          <w:lang w:val="fr-CH"/>
        </w:rPr>
        <w:t xml:space="preserve"> </w:t>
      </w:r>
      <w:r w:rsidRPr="00AC087A">
        <w:rPr>
          <w:lang w:val="fr-CH"/>
        </w:rPr>
        <w:t>que</w:t>
      </w:r>
      <w:r w:rsidRPr="00AC087A">
        <w:rPr>
          <w:spacing w:val="-9"/>
          <w:lang w:val="fr-CH"/>
        </w:rPr>
        <w:t xml:space="preserve"> </w:t>
      </w:r>
      <w:r w:rsidRPr="00AC087A">
        <w:rPr>
          <w:lang w:val="fr-CH"/>
        </w:rPr>
        <w:t>définies</w:t>
      </w:r>
      <w:r w:rsidRPr="00AC087A">
        <w:rPr>
          <w:spacing w:val="-9"/>
          <w:lang w:val="fr-CH"/>
        </w:rPr>
        <w:t xml:space="preserve"> </w:t>
      </w:r>
      <w:r w:rsidRPr="00AC087A">
        <w:rPr>
          <w:lang w:val="fr-CH"/>
        </w:rPr>
        <w:t>à</w:t>
      </w:r>
      <w:r w:rsidRPr="00AC087A">
        <w:rPr>
          <w:spacing w:val="-9"/>
          <w:lang w:val="fr-CH"/>
        </w:rPr>
        <w:t xml:space="preserve"> </w:t>
      </w:r>
      <w:r w:rsidRPr="00AC087A">
        <w:rPr>
          <w:lang w:val="fr-CH"/>
        </w:rPr>
        <w:t>l’article</w:t>
      </w:r>
      <w:r w:rsidRPr="00AC087A">
        <w:rPr>
          <w:spacing w:val="-9"/>
          <w:lang w:val="fr-CH"/>
        </w:rPr>
        <w:t xml:space="preserve"> </w:t>
      </w:r>
      <w:r w:rsidRPr="00AC087A">
        <w:rPr>
          <w:lang w:val="fr-CH"/>
        </w:rPr>
        <w:t>6.2</w:t>
      </w:r>
      <w:r w:rsidRPr="00AC087A">
        <w:rPr>
          <w:spacing w:val="-9"/>
          <w:lang w:val="fr-CH"/>
        </w:rPr>
        <w:t xml:space="preserve"> </w:t>
      </w:r>
      <w:r w:rsidRPr="00AC087A">
        <w:rPr>
          <w:lang w:val="fr-CH"/>
        </w:rPr>
        <w:t>ci-dessus.</w:t>
      </w:r>
      <w:r w:rsidRPr="00AC087A">
        <w:rPr>
          <w:spacing w:val="-11"/>
          <w:lang w:val="fr-CH"/>
        </w:rPr>
        <w:t xml:space="preserve"> </w:t>
      </w:r>
      <w:r w:rsidRPr="00AC087A">
        <w:rPr>
          <w:lang w:val="fr-CH"/>
        </w:rPr>
        <w:t>Le</w:t>
      </w:r>
      <w:r w:rsidRPr="00AC087A">
        <w:rPr>
          <w:spacing w:val="-9"/>
          <w:lang w:val="fr-CH"/>
        </w:rPr>
        <w:t xml:space="preserve"> </w:t>
      </w:r>
      <w:r w:rsidRPr="00AC087A">
        <w:rPr>
          <w:lang w:val="fr-CH"/>
        </w:rPr>
        <w:t>Client</w:t>
      </w:r>
      <w:r w:rsidRPr="00AC087A">
        <w:rPr>
          <w:spacing w:val="-10"/>
          <w:lang w:val="fr-CH"/>
        </w:rPr>
        <w:t xml:space="preserve"> </w:t>
      </w:r>
      <w:r w:rsidRPr="00AC087A">
        <w:rPr>
          <w:lang w:val="fr-CH"/>
        </w:rPr>
        <w:t>défend</w:t>
      </w:r>
      <w:r w:rsidRPr="00AC087A">
        <w:rPr>
          <w:spacing w:val="-9"/>
          <w:lang w:val="fr-CH"/>
        </w:rPr>
        <w:t xml:space="preserve"> </w:t>
      </w:r>
      <w:r w:rsidRPr="00AC087A">
        <w:rPr>
          <w:lang w:val="fr-CH"/>
        </w:rPr>
        <w:t>Avaya</w:t>
      </w:r>
      <w:r w:rsidRPr="00AC087A">
        <w:rPr>
          <w:spacing w:val="-9"/>
          <w:lang w:val="fr-CH"/>
        </w:rPr>
        <w:t xml:space="preserve"> </w:t>
      </w:r>
      <w:r w:rsidRPr="00AC087A">
        <w:rPr>
          <w:lang w:val="fr-CH"/>
        </w:rPr>
        <w:t>contre</w:t>
      </w:r>
      <w:r w:rsidRPr="00AC087A">
        <w:rPr>
          <w:spacing w:val="-9"/>
          <w:lang w:val="fr-CH"/>
        </w:rPr>
        <w:t xml:space="preserve"> </w:t>
      </w:r>
      <w:r w:rsidRPr="00AC087A">
        <w:rPr>
          <w:lang w:val="fr-CH"/>
        </w:rPr>
        <w:t>toute Réclamation et indemnise Avaya relativement à tout jugement, transaction ou compromis, et honoraires d’avocats accordés par un tribunal résultant d'une Réclamation dans la mesure où la Réclamation est basée sur la sous-section (i) ou (ii)</w:t>
      </w:r>
      <w:r w:rsidR="001565E3" w:rsidRPr="00AC087A">
        <w:rPr>
          <w:lang w:val="fr-CH"/>
        </w:rPr>
        <w:t xml:space="preserve"> ou (v)</w:t>
      </w:r>
      <w:r w:rsidRPr="00AC087A">
        <w:rPr>
          <w:lang w:val="fr-CH"/>
        </w:rPr>
        <w:t xml:space="preserve"> ci-dessus.</w:t>
      </w:r>
    </w:p>
    <w:p w14:paraId="7E0713FE" w14:textId="228A7F6D" w:rsidR="00CB229F" w:rsidRPr="00AC087A" w:rsidRDefault="00AA5E0B" w:rsidP="00AA4BB3">
      <w:pPr>
        <w:pStyle w:val="Heading1"/>
        <w:numPr>
          <w:ilvl w:val="1"/>
          <w:numId w:val="39"/>
        </w:numPr>
        <w:tabs>
          <w:tab w:val="left" w:pos="580"/>
        </w:tabs>
        <w:spacing w:before="0"/>
        <w:ind w:left="216" w:firstLine="0"/>
        <w:jc w:val="both"/>
        <w:rPr>
          <w:rFonts w:eastAsia="Times New Roman" w:cs="Arial"/>
          <w:b w:val="0"/>
          <w:bCs w:val="0"/>
          <w:snapToGrid w:val="0"/>
          <w:sz w:val="16"/>
          <w:szCs w:val="16"/>
          <w:lang w:val="fr-FR"/>
        </w:rPr>
      </w:pPr>
      <w:r w:rsidRPr="00AC087A">
        <w:rPr>
          <w:bCs w:val="0"/>
          <w:sz w:val="16"/>
          <w:szCs w:val="16"/>
          <w:lang w:val="fr-CH"/>
        </w:rPr>
        <w:t>Recours</w:t>
      </w:r>
      <w:r w:rsidR="006D3159" w:rsidRPr="00AC087A">
        <w:rPr>
          <w:bCs w:val="0"/>
          <w:sz w:val="16"/>
          <w:szCs w:val="16"/>
          <w:lang w:val="fr-CH"/>
        </w:rPr>
        <w:t xml:space="preserve"> </w:t>
      </w:r>
      <w:r w:rsidRPr="00AC087A">
        <w:rPr>
          <w:bCs w:val="0"/>
          <w:sz w:val="16"/>
          <w:szCs w:val="16"/>
          <w:lang w:val="fr-CH"/>
        </w:rPr>
        <w:t>unique.</w:t>
      </w:r>
      <w:r w:rsidRPr="00AC087A">
        <w:rPr>
          <w:sz w:val="16"/>
          <w:szCs w:val="16"/>
          <w:lang w:val="fr-CH"/>
        </w:rPr>
        <w:t xml:space="preserve"> </w:t>
      </w:r>
      <w:r w:rsidRPr="00AC087A">
        <w:rPr>
          <w:rFonts w:eastAsia="Times New Roman" w:cs="Arial"/>
          <w:b w:val="0"/>
          <w:bCs w:val="0"/>
          <w:snapToGrid w:val="0"/>
          <w:sz w:val="16"/>
          <w:szCs w:val="16"/>
          <w:lang w:val="fr-FR"/>
        </w:rPr>
        <w:t>LES CLAUSES QUI PRÉCÈDENT ENONCENT L’ENTIERE RESPONSABILITÉ D’AVAYA ET L’UNIQUE ET EXCLUSIF RECOURS DU CLIENT RELATIVEMENT À TOUTE VIOLATION OU TOUT DÉTOURNEMENT DE TOUT DROIT DE PROPRIÉTÉ INTELLECTUELLE DE TOUTE AUTRE PARTIE. CE QUI</w:t>
      </w:r>
      <w:r w:rsidRPr="00AC087A">
        <w:rPr>
          <w:sz w:val="16"/>
          <w:szCs w:val="16"/>
          <w:lang w:val="fr-CH"/>
        </w:rPr>
        <w:t xml:space="preserve"> </w:t>
      </w:r>
      <w:r w:rsidRPr="00AC087A">
        <w:rPr>
          <w:rFonts w:eastAsia="Times New Roman" w:cs="Arial"/>
          <w:b w:val="0"/>
          <w:bCs w:val="0"/>
          <w:snapToGrid w:val="0"/>
          <w:sz w:val="16"/>
          <w:szCs w:val="16"/>
          <w:lang w:val="fr-FR"/>
        </w:rPr>
        <w:t>PRÉCÈDE EST ÉGALEMENT EN LIEU ET PLACE DE, ET AVAYA DÉCLINE, TOUTE GARANTIE DE NON- CONTREFAÇON EN CE QUI CONCERNE LE PRODUIT.</w:t>
      </w:r>
    </w:p>
    <w:p w14:paraId="7E0713FF" w14:textId="4DC11109" w:rsidR="00CB229F" w:rsidRPr="00AC087A" w:rsidRDefault="00CB229F">
      <w:pPr>
        <w:pStyle w:val="BodyText"/>
        <w:spacing w:before="10"/>
        <w:ind w:left="0"/>
        <w:rPr>
          <w:lang w:val="fr-CH"/>
        </w:rPr>
      </w:pPr>
    </w:p>
    <w:p w14:paraId="7E071400" w14:textId="0A624F06" w:rsidR="00CB229F" w:rsidRPr="00AC087A" w:rsidRDefault="00AA5E0B" w:rsidP="00F95860">
      <w:pPr>
        <w:pStyle w:val="Style1"/>
      </w:pPr>
      <w:r w:rsidRPr="00AC087A">
        <w:rPr>
          <w:spacing w:val="-49"/>
          <w:lang w:val="fr-CH"/>
        </w:rPr>
        <w:t xml:space="preserve"> </w:t>
      </w:r>
      <w:r w:rsidR="00A16064" w:rsidRPr="00AC087A">
        <w:t>DURÉE ET RÉSILIATION</w:t>
      </w:r>
    </w:p>
    <w:p w14:paraId="7E071401" w14:textId="33BD175D" w:rsidR="00CB229F" w:rsidRPr="00AC087A" w:rsidRDefault="00AA5E0B" w:rsidP="00AA4BB3">
      <w:pPr>
        <w:pStyle w:val="ListParagraph"/>
        <w:numPr>
          <w:ilvl w:val="1"/>
          <w:numId w:val="38"/>
        </w:numPr>
        <w:tabs>
          <w:tab w:val="left" w:pos="581"/>
        </w:tabs>
        <w:ind w:left="216" w:right="214" w:firstLine="0"/>
        <w:rPr>
          <w:sz w:val="16"/>
          <w:szCs w:val="16"/>
          <w:lang w:val="fr-CH"/>
        </w:rPr>
      </w:pPr>
      <w:r w:rsidRPr="00AC087A">
        <w:rPr>
          <w:b/>
          <w:sz w:val="16"/>
          <w:szCs w:val="16"/>
          <w:lang w:val="fr-CH"/>
        </w:rPr>
        <w:t>Résiliation en cas de manquement</w:t>
      </w:r>
      <w:r w:rsidRPr="00AC087A">
        <w:rPr>
          <w:sz w:val="16"/>
          <w:szCs w:val="16"/>
          <w:lang w:val="fr-CH"/>
        </w:rPr>
        <w:t>. Chacune des parties peut résilier l</w:t>
      </w:r>
      <w:r w:rsidR="00DD46DF" w:rsidRPr="00AC087A">
        <w:rPr>
          <w:sz w:val="16"/>
          <w:szCs w:val="16"/>
          <w:lang w:val="fr-CH"/>
        </w:rPr>
        <w:t>e</w:t>
      </w:r>
      <w:r w:rsidRPr="00AC087A">
        <w:rPr>
          <w:sz w:val="16"/>
          <w:szCs w:val="16"/>
          <w:lang w:val="fr-CH"/>
        </w:rPr>
        <w:t xml:space="preserve"> </w:t>
      </w:r>
      <w:r w:rsidR="008B7215" w:rsidRPr="00AC087A">
        <w:rPr>
          <w:spacing w:val="-6"/>
          <w:sz w:val="16"/>
          <w:szCs w:val="16"/>
          <w:lang w:val="fr-CH"/>
        </w:rPr>
        <w:t xml:space="preserve">SLSA ou une Commande spécifique </w:t>
      </w:r>
      <w:r w:rsidRPr="00AC087A">
        <w:rPr>
          <w:sz w:val="16"/>
          <w:szCs w:val="16"/>
          <w:lang w:val="fr-CH"/>
        </w:rPr>
        <w:t>par</w:t>
      </w:r>
      <w:r w:rsidRPr="00AC087A">
        <w:rPr>
          <w:spacing w:val="-6"/>
          <w:sz w:val="16"/>
          <w:szCs w:val="16"/>
          <w:lang w:val="fr-CH"/>
        </w:rPr>
        <w:t xml:space="preserve"> </w:t>
      </w:r>
      <w:r w:rsidRPr="00AC087A">
        <w:rPr>
          <w:sz w:val="16"/>
          <w:szCs w:val="16"/>
          <w:lang w:val="fr-CH"/>
        </w:rPr>
        <w:t>notification</w:t>
      </w:r>
      <w:r w:rsidRPr="00AC087A">
        <w:rPr>
          <w:spacing w:val="-7"/>
          <w:sz w:val="16"/>
          <w:szCs w:val="16"/>
          <w:lang w:val="fr-CH"/>
        </w:rPr>
        <w:t xml:space="preserve"> </w:t>
      </w:r>
      <w:r w:rsidRPr="00AC087A">
        <w:rPr>
          <w:sz w:val="16"/>
          <w:szCs w:val="16"/>
          <w:lang w:val="fr-CH"/>
        </w:rPr>
        <w:t>écrite</w:t>
      </w:r>
      <w:r w:rsidRPr="00AC087A">
        <w:rPr>
          <w:spacing w:val="-7"/>
          <w:sz w:val="16"/>
          <w:szCs w:val="16"/>
          <w:lang w:val="fr-CH"/>
        </w:rPr>
        <w:t xml:space="preserve"> </w:t>
      </w:r>
      <w:r w:rsidRPr="00AC087A">
        <w:rPr>
          <w:sz w:val="16"/>
          <w:szCs w:val="16"/>
          <w:lang w:val="fr-CH"/>
        </w:rPr>
        <w:t>à</w:t>
      </w:r>
      <w:r w:rsidRPr="00AC087A">
        <w:rPr>
          <w:spacing w:val="-4"/>
          <w:sz w:val="16"/>
          <w:szCs w:val="16"/>
          <w:lang w:val="fr-CH"/>
        </w:rPr>
        <w:t xml:space="preserve"> </w:t>
      </w:r>
      <w:r w:rsidRPr="00AC087A">
        <w:rPr>
          <w:sz w:val="16"/>
          <w:szCs w:val="16"/>
          <w:lang w:val="fr-CH"/>
        </w:rPr>
        <w:t>l'autre</w:t>
      </w:r>
      <w:r w:rsidRPr="00AC087A">
        <w:rPr>
          <w:spacing w:val="-7"/>
          <w:sz w:val="16"/>
          <w:szCs w:val="16"/>
          <w:lang w:val="fr-CH"/>
        </w:rPr>
        <w:t xml:space="preserve"> </w:t>
      </w:r>
      <w:r w:rsidRPr="00AC087A">
        <w:rPr>
          <w:sz w:val="16"/>
          <w:szCs w:val="16"/>
          <w:lang w:val="fr-CH"/>
        </w:rPr>
        <w:t>partie</w:t>
      </w:r>
      <w:r w:rsidRPr="00AC087A">
        <w:rPr>
          <w:spacing w:val="-7"/>
          <w:sz w:val="16"/>
          <w:szCs w:val="16"/>
          <w:lang w:val="fr-CH"/>
        </w:rPr>
        <w:t xml:space="preserve"> </w:t>
      </w:r>
      <w:r w:rsidRPr="00AC087A">
        <w:rPr>
          <w:sz w:val="16"/>
          <w:szCs w:val="16"/>
          <w:lang w:val="fr-CH"/>
        </w:rPr>
        <w:t>si</w:t>
      </w:r>
      <w:r w:rsidRPr="00AC087A">
        <w:rPr>
          <w:spacing w:val="-6"/>
          <w:sz w:val="16"/>
          <w:szCs w:val="16"/>
          <w:lang w:val="fr-CH"/>
        </w:rPr>
        <w:t xml:space="preserve"> </w:t>
      </w:r>
      <w:r w:rsidRPr="00AC087A">
        <w:rPr>
          <w:sz w:val="16"/>
          <w:szCs w:val="16"/>
          <w:lang w:val="fr-CH"/>
        </w:rPr>
        <w:t>l’autre</w:t>
      </w:r>
      <w:r w:rsidRPr="00AC087A">
        <w:rPr>
          <w:spacing w:val="-4"/>
          <w:sz w:val="16"/>
          <w:szCs w:val="16"/>
          <w:lang w:val="fr-CH"/>
        </w:rPr>
        <w:t xml:space="preserve"> </w:t>
      </w:r>
      <w:r w:rsidRPr="00AC087A">
        <w:rPr>
          <w:sz w:val="16"/>
          <w:szCs w:val="16"/>
          <w:lang w:val="fr-CH"/>
        </w:rPr>
        <w:t>partie</w:t>
      </w:r>
      <w:r w:rsidRPr="00AC087A">
        <w:rPr>
          <w:spacing w:val="-5"/>
          <w:sz w:val="16"/>
          <w:szCs w:val="16"/>
          <w:lang w:val="fr-CH"/>
        </w:rPr>
        <w:t xml:space="preserve"> </w:t>
      </w:r>
      <w:r w:rsidRPr="00AC087A">
        <w:rPr>
          <w:sz w:val="16"/>
          <w:szCs w:val="16"/>
          <w:lang w:val="fr-CH"/>
        </w:rPr>
        <w:t>a</w:t>
      </w:r>
      <w:r w:rsidRPr="00AC087A">
        <w:rPr>
          <w:spacing w:val="-4"/>
          <w:sz w:val="16"/>
          <w:szCs w:val="16"/>
          <w:lang w:val="fr-CH"/>
        </w:rPr>
        <w:t xml:space="preserve"> </w:t>
      </w:r>
      <w:r w:rsidRPr="00AC087A">
        <w:rPr>
          <w:sz w:val="16"/>
          <w:szCs w:val="16"/>
          <w:lang w:val="fr-CH"/>
        </w:rPr>
        <w:t>manqué</w:t>
      </w:r>
      <w:r w:rsidRPr="00AC087A">
        <w:rPr>
          <w:spacing w:val="-7"/>
          <w:sz w:val="16"/>
          <w:szCs w:val="16"/>
          <w:lang w:val="fr-CH"/>
        </w:rPr>
        <w:t xml:space="preserve"> </w:t>
      </w:r>
      <w:r w:rsidRPr="00AC087A">
        <w:rPr>
          <w:sz w:val="16"/>
          <w:szCs w:val="16"/>
          <w:lang w:val="fr-CH"/>
        </w:rPr>
        <w:t>à</w:t>
      </w:r>
      <w:r w:rsidRPr="00AC087A">
        <w:rPr>
          <w:spacing w:val="-4"/>
          <w:sz w:val="16"/>
          <w:szCs w:val="16"/>
          <w:lang w:val="fr-CH"/>
        </w:rPr>
        <w:t xml:space="preserve"> </w:t>
      </w:r>
      <w:r w:rsidRPr="00AC087A">
        <w:rPr>
          <w:sz w:val="16"/>
          <w:szCs w:val="16"/>
          <w:lang w:val="fr-CH"/>
        </w:rPr>
        <w:t>une</w:t>
      </w:r>
      <w:r w:rsidRPr="00AC087A">
        <w:rPr>
          <w:spacing w:val="-7"/>
          <w:sz w:val="16"/>
          <w:szCs w:val="16"/>
          <w:lang w:val="fr-CH"/>
        </w:rPr>
        <w:t xml:space="preserve"> </w:t>
      </w:r>
      <w:r w:rsidRPr="00AC087A">
        <w:rPr>
          <w:sz w:val="16"/>
          <w:szCs w:val="16"/>
          <w:lang w:val="fr-CH"/>
        </w:rPr>
        <w:t>clause essentielle du présent Accord et n’a pas remédié à ce manquement dans les 30 jours suivant la réception de cette</w:t>
      </w:r>
      <w:r w:rsidRPr="00AC087A">
        <w:rPr>
          <w:spacing w:val="-19"/>
          <w:sz w:val="16"/>
          <w:szCs w:val="16"/>
          <w:lang w:val="fr-CH"/>
        </w:rPr>
        <w:t xml:space="preserve"> </w:t>
      </w:r>
      <w:r w:rsidRPr="00AC087A">
        <w:rPr>
          <w:sz w:val="16"/>
          <w:szCs w:val="16"/>
          <w:lang w:val="fr-CH"/>
        </w:rPr>
        <w:t>notification.</w:t>
      </w:r>
    </w:p>
    <w:p w14:paraId="7B36E7BE" w14:textId="1F8DE205" w:rsidR="009929CB" w:rsidRPr="00693A33" w:rsidRDefault="00AA5E0B" w:rsidP="00AA4BB3">
      <w:pPr>
        <w:pStyle w:val="ListParagraph"/>
        <w:numPr>
          <w:ilvl w:val="1"/>
          <w:numId w:val="38"/>
        </w:numPr>
        <w:tabs>
          <w:tab w:val="left" w:pos="581"/>
        </w:tabs>
        <w:ind w:left="216" w:right="213" w:firstLine="0"/>
        <w:rPr>
          <w:sz w:val="16"/>
          <w:szCs w:val="16"/>
          <w:lang w:val="fr-CH"/>
        </w:rPr>
      </w:pPr>
      <w:r w:rsidRPr="00AC087A">
        <w:rPr>
          <w:b/>
          <w:sz w:val="16"/>
          <w:szCs w:val="16"/>
          <w:lang w:val="fr-CH"/>
        </w:rPr>
        <w:t xml:space="preserve">Résiliation pour convenance. </w:t>
      </w:r>
      <w:r w:rsidRPr="00AC087A">
        <w:rPr>
          <w:sz w:val="16"/>
          <w:szCs w:val="16"/>
          <w:lang w:val="fr-CH"/>
        </w:rPr>
        <w:t>Le Client peut résilier une Commande pour convenance</w:t>
      </w:r>
      <w:r w:rsidR="008677BA" w:rsidRPr="00AC087A">
        <w:rPr>
          <w:sz w:val="16"/>
          <w:szCs w:val="16"/>
          <w:lang w:val="fr-CH"/>
        </w:rPr>
        <w:t xml:space="preserve"> uniquement</w:t>
      </w:r>
      <w:r w:rsidRPr="00AC087A">
        <w:rPr>
          <w:sz w:val="16"/>
          <w:szCs w:val="16"/>
          <w:lang w:val="fr-CH"/>
        </w:rPr>
        <w:t xml:space="preserve"> conformément aux dispositions prévues par les Conditions Spécifiques applicables à</w:t>
      </w:r>
      <w:r w:rsidR="004B6CD4" w:rsidRPr="00AC087A">
        <w:rPr>
          <w:sz w:val="16"/>
          <w:szCs w:val="16"/>
          <w:lang w:val="fr-CH"/>
        </w:rPr>
        <w:t xml:space="preserve"> la</w:t>
      </w:r>
      <w:r w:rsidRPr="00AC087A">
        <w:rPr>
          <w:sz w:val="16"/>
          <w:szCs w:val="16"/>
          <w:lang w:val="fr-CH"/>
        </w:rPr>
        <w:t xml:space="preserve"> </w:t>
      </w:r>
      <w:r w:rsidR="004B6CD4" w:rsidRPr="00AC087A">
        <w:rPr>
          <w:sz w:val="16"/>
          <w:szCs w:val="16"/>
          <w:lang w:val="fr-CH"/>
        </w:rPr>
        <w:t>Description d</w:t>
      </w:r>
      <w:r w:rsidR="00DD46DF" w:rsidRPr="00AC087A">
        <w:rPr>
          <w:sz w:val="16"/>
          <w:szCs w:val="16"/>
          <w:lang w:val="fr-CH"/>
        </w:rPr>
        <w:t>e</w:t>
      </w:r>
      <w:r w:rsidR="004B6CD4" w:rsidRPr="00AC087A">
        <w:rPr>
          <w:sz w:val="16"/>
          <w:szCs w:val="16"/>
          <w:lang w:val="fr-CH"/>
        </w:rPr>
        <w:t xml:space="preserve"> </w:t>
      </w:r>
      <w:r w:rsidR="00DD46DF" w:rsidRPr="00AC087A">
        <w:rPr>
          <w:sz w:val="16"/>
          <w:szCs w:val="16"/>
          <w:lang w:val="fr-CH"/>
        </w:rPr>
        <w:t>S</w:t>
      </w:r>
      <w:r w:rsidR="004B6CD4" w:rsidRPr="00AC087A">
        <w:rPr>
          <w:sz w:val="16"/>
          <w:szCs w:val="16"/>
          <w:lang w:val="fr-CH"/>
        </w:rPr>
        <w:t>ervice, SLS ou SOW</w:t>
      </w:r>
      <w:r w:rsidRPr="00AC087A">
        <w:rPr>
          <w:sz w:val="16"/>
          <w:szCs w:val="16"/>
          <w:lang w:val="fr-CH"/>
        </w:rPr>
        <w:t>. Cette résiliation peut donner lieu à la facturation des frais prévus par les Conditions spécifiques applicables à la</w:t>
      </w:r>
      <w:r w:rsidRPr="00AC087A">
        <w:rPr>
          <w:spacing w:val="-19"/>
          <w:sz w:val="16"/>
          <w:szCs w:val="16"/>
          <w:lang w:val="fr-CH"/>
        </w:rPr>
        <w:t xml:space="preserve"> </w:t>
      </w:r>
      <w:r w:rsidRPr="00AC087A">
        <w:rPr>
          <w:sz w:val="16"/>
          <w:szCs w:val="16"/>
          <w:lang w:val="fr-CH"/>
        </w:rPr>
        <w:t>Commande.</w:t>
      </w:r>
    </w:p>
    <w:p w14:paraId="52792A71" w14:textId="77777777" w:rsidR="009929CB" w:rsidRPr="00AC087A" w:rsidRDefault="009929CB">
      <w:pPr>
        <w:pStyle w:val="BodyText"/>
        <w:spacing w:before="6"/>
        <w:ind w:left="0"/>
        <w:rPr>
          <w:lang w:val="fr-CH"/>
        </w:rPr>
      </w:pPr>
    </w:p>
    <w:p w14:paraId="7E071404" w14:textId="3E2AD90F" w:rsidR="00CB229F" w:rsidRPr="00AC087A" w:rsidRDefault="00AA5E0B" w:rsidP="00F95860">
      <w:pPr>
        <w:pStyle w:val="Style1"/>
      </w:pPr>
      <w:r w:rsidRPr="00AC087A">
        <w:rPr>
          <w:spacing w:val="-49"/>
          <w:lang w:val="fr-CH"/>
        </w:rPr>
        <w:t xml:space="preserve"> </w:t>
      </w:r>
      <w:r w:rsidR="000C217F" w:rsidRPr="00AC087A">
        <w:rPr>
          <w:lang w:val="en-US"/>
        </w:rPr>
        <w:t xml:space="preserve">LIMITATION </w:t>
      </w:r>
      <w:r w:rsidR="00A16064" w:rsidRPr="00AC087A">
        <w:t>DE RESPONSABILITÉ</w:t>
      </w:r>
    </w:p>
    <w:p w14:paraId="7E071405" w14:textId="0ABA0C23" w:rsidR="00CB229F" w:rsidRPr="00AC087A" w:rsidRDefault="00AA5E0B" w:rsidP="00AA4BB3">
      <w:pPr>
        <w:pStyle w:val="ListParagraph"/>
        <w:numPr>
          <w:ilvl w:val="1"/>
          <w:numId w:val="37"/>
        </w:numPr>
        <w:tabs>
          <w:tab w:val="left" w:pos="581"/>
        </w:tabs>
        <w:ind w:left="216" w:right="215" w:firstLine="0"/>
        <w:rPr>
          <w:b/>
          <w:sz w:val="16"/>
          <w:szCs w:val="16"/>
          <w:lang w:val="fr-CH"/>
        </w:rPr>
      </w:pPr>
      <w:r w:rsidRPr="00AC087A">
        <w:rPr>
          <w:b/>
          <w:sz w:val="16"/>
          <w:szCs w:val="16"/>
          <w:lang w:val="fr-FR"/>
        </w:rPr>
        <w:t>Limitation de responsabilité.</w:t>
      </w:r>
      <w:r w:rsidRPr="00AC087A">
        <w:rPr>
          <w:sz w:val="16"/>
          <w:szCs w:val="16"/>
          <w:lang w:val="fr-CH"/>
        </w:rPr>
        <w:t xml:space="preserve"> </w:t>
      </w:r>
      <w:r w:rsidRPr="00AC087A">
        <w:rPr>
          <w:sz w:val="16"/>
          <w:szCs w:val="16"/>
          <w:lang w:val="fr-FR"/>
        </w:rPr>
        <w:t xml:space="preserve">LA RESPONSABILITÉ GLOBALE DE L'UNE OU L’AUTRE DES PARTIES AU TITRE DES RÉCLAMATIONS PROCÉDANT DIRECTEMENT OU INDIRECTEMENT DE LA COMMANDE (À L’EXCLUSION DE TOUTE OBLIGATION DE PAIEMENT DES FRAIS DUS AU TITRE DES PRODUITS ET SERVICES) NE PEUT PAS EXCÈDER LE MONTANT TOTAL DE TOUTES LES SOMMES PAYÉES OU PAYABLES EN VERTU DE LA COMMANDE PENDANT LA PÉRIODE DE 12 MOIS PRÉCÉDANT IMMÉDIATEMENT LA DATE DE L’ÉVÉNEMENT AYANT DONNÉ LIEU À LA RÉCLAMATION OU  LA  SOMME  DE 100 000 USD </w:t>
      </w:r>
      <w:r w:rsidR="0077484B" w:rsidRPr="00AC087A">
        <w:rPr>
          <w:sz w:val="16"/>
          <w:szCs w:val="16"/>
          <w:lang w:val="fr-FR"/>
        </w:rPr>
        <w:t xml:space="preserve">(CENT MILLE DOLLARS US OU SON EQUIVALENT EN EUROS), </w:t>
      </w:r>
      <w:r w:rsidRPr="00AC087A">
        <w:rPr>
          <w:sz w:val="16"/>
          <w:szCs w:val="16"/>
          <w:lang w:val="fr-FR"/>
        </w:rPr>
        <w:t>LE MONTANT LE PLUS IMPORTANT ÉTANT RETENU</w:t>
      </w:r>
      <w:r w:rsidR="0077484B" w:rsidRPr="00AC087A">
        <w:rPr>
          <w:sz w:val="16"/>
          <w:szCs w:val="16"/>
          <w:lang w:val="fr-FR"/>
        </w:rPr>
        <w:t>.</w:t>
      </w:r>
    </w:p>
    <w:p w14:paraId="7E071406" w14:textId="47A2C855" w:rsidR="00CB229F" w:rsidRPr="00AC087A" w:rsidRDefault="00AA5E0B" w:rsidP="00AA4BB3">
      <w:pPr>
        <w:pStyle w:val="ListParagraph"/>
        <w:numPr>
          <w:ilvl w:val="1"/>
          <w:numId w:val="37"/>
        </w:numPr>
        <w:tabs>
          <w:tab w:val="left" w:pos="581"/>
        </w:tabs>
        <w:ind w:left="216" w:right="213" w:firstLine="0"/>
        <w:rPr>
          <w:sz w:val="16"/>
          <w:szCs w:val="16"/>
          <w:lang w:val="fr-FR"/>
        </w:rPr>
      </w:pPr>
      <w:r w:rsidRPr="00AC087A">
        <w:rPr>
          <w:b/>
          <w:sz w:val="16"/>
          <w:szCs w:val="16"/>
          <w:lang w:val="fr-FR"/>
        </w:rPr>
        <w:t>Exclusion des dommages consécutifs et indirects.</w:t>
      </w:r>
      <w:r w:rsidRPr="00AC087A">
        <w:rPr>
          <w:sz w:val="16"/>
          <w:szCs w:val="16"/>
          <w:lang w:val="fr-CH"/>
        </w:rPr>
        <w:t xml:space="preserve"> </w:t>
      </w:r>
      <w:r w:rsidRPr="00AC087A">
        <w:rPr>
          <w:sz w:val="16"/>
          <w:szCs w:val="16"/>
          <w:lang w:val="fr-FR"/>
        </w:rPr>
        <w:t>NI LES PARTIES NI LEURS DONNEURS DE LICENCE OU FOURNISSEURS RESPECTIFS NE PEUVENT ETRE TENUS RESPONSABLES DU FAIT OU AU TITRE DU PRÉSENT ACCORD, DES DOMMAGES ACCESSOIRES,</w:t>
      </w:r>
      <w:r w:rsidR="0077484B" w:rsidRPr="00AC087A">
        <w:rPr>
          <w:sz w:val="16"/>
          <w:szCs w:val="16"/>
          <w:lang w:val="fr-FR"/>
        </w:rPr>
        <w:t xml:space="preserve"> </w:t>
      </w:r>
      <w:r w:rsidRPr="00AC087A">
        <w:rPr>
          <w:sz w:val="16"/>
          <w:szCs w:val="16"/>
          <w:lang w:val="fr-FR"/>
        </w:rPr>
        <w:t>SPÉCIAUX, PUNITIFS, STATUTAIRES, INDIRECTS OU CONSÉCUTIFS, DES PERTES DE PROFITS OU DE REVENUS, DE LA PERTE OU DE LA CORRUPTION DE DONNÉES, DE FRAUDE AUX COMMUNICATIONS, DU COÛT DE COUVERTURE, DU COÛT DES BIENS DE REMPLACEMENT OU DU COÛT DES PRESTATIONS DE SUBSTITUTION.</w:t>
      </w:r>
    </w:p>
    <w:p w14:paraId="7E07140D" w14:textId="1FE6EAEF" w:rsidR="00CB229F" w:rsidRPr="00AC087A" w:rsidRDefault="00AA5E0B" w:rsidP="00AA4BB3">
      <w:pPr>
        <w:pStyle w:val="ListParagraph"/>
        <w:numPr>
          <w:ilvl w:val="1"/>
          <w:numId w:val="37"/>
        </w:numPr>
        <w:tabs>
          <w:tab w:val="left" w:pos="581"/>
        </w:tabs>
        <w:ind w:left="216" w:right="214" w:firstLine="0"/>
        <w:rPr>
          <w:sz w:val="16"/>
          <w:szCs w:val="16"/>
          <w:lang w:val="fr-FR"/>
        </w:rPr>
      </w:pPr>
      <w:r w:rsidRPr="00AC087A">
        <w:rPr>
          <w:b/>
          <w:sz w:val="16"/>
          <w:szCs w:val="16"/>
          <w:lang w:val="fr-FR"/>
        </w:rPr>
        <w:t>Applicabilité.</w:t>
      </w:r>
      <w:r w:rsidRPr="00AC087A">
        <w:rPr>
          <w:sz w:val="16"/>
          <w:szCs w:val="16"/>
          <w:lang w:val="fr-CH"/>
        </w:rPr>
        <w:t xml:space="preserve"> </w:t>
      </w:r>
      <w:r w:rsidRPr="00AC087A">
        <w:rPr>
          <w:sz w:val="16"/>
          <w:szCs w:val="16"/>
          <w:lang w:val="fr-FR"/>
        </w:rPr>
        <w:t xml:space="preserve">LES EXCLUSIONS DE RESPONSABILITÉ ET LE PLAFOND DE RESPONSABILITÉ GLOBALE DE CETTE SECTION 8 S'APPLIQUENT À TOUT DOMMAGE, QUELLE QU’EN SOIT LA CAUSE ET QUELLE QUE SOIT LA RESPONSABILITÉ, CONTRACTUELLE, DELICTUELLE (Y COMPRIS LA NÉGLIGENCE) OU AUTRE, ET INDÉPENDAMMENT DU FAIT QUE LES RECOURS LIMITÉS DONT DISPOSENT LES PARTIES NE REMPLISSENT PAS LEUR FONCTION ESSENTIELLE. TOUTEFOIS, LES EXCLUSIONS DE RESPONSABILITÉ ET LA </w:t>
      </w:r>
      <w:proofErr w:type="gramStart"/>
      <w:r w:rsidRPr="00AC087A">
        <w:rPr>
          <w:sz w:val="16"/>
          <w:szCs w:val="16"/>
          <w:lang w:val="fr-FR"/>
        </w:rPr>
        <w:t>LIMITE DE RESPONSABILITÉ GLOBALE NE S'APPLIQUENT PAS</w:t>
      </w:r>
      <w:proofErr w:type="gramEnd"/>
      <w:r w:rsidRPr="00AC087A">
        <w:rPr>
          <w:sz w:val="16"/>
          <w:szCs w:val="16"/>
          <w:lang w:val="fr-FR"/>
        </w:rPr>
        <w:t xml:space="preserve"> DANS LES CAS DE FAUTE INTENTIONNELLE, PRÉJUDICE CORPOREL OU VIOLATION DES RESTRICTIONS DE LICENCE D'AVAYA. LA </w:t>
      </w:r>
      <w:proofErr w:type="gramStart"/>
      <w:r w:rsidRPr="00AC087A">
        <w:rPr>
          <w:sz w:val="16"/>
          <w:szCs w:val="16"/>
          <w:lang w:val="fr-FR"/>
        </w:rPr>
        <w:t>LIMITE DE RESPONSABILITÉ GLOBALE NE S’APPLIQUE PAS</w:t>
      </w:r>
      <w:proofErr w:type="gramEnd"/>
      <w:r w:rsidRPr="00AC087A">
        <w:rPr>
          <w:sz w:val="16"/>
          <w:szCs w:val="16"/>
          <w:lang w:val="fr-FR"/>
        </w:rPr>
        <w:t xml:space="preserve"> AUX MANQUEMENTS AUX OBLIGATIONS D'INDEMNISATION CONTRACTUELLE</w:t>
      </w:r>
      <w:r w:rsidR="00557214" w:rsidRPr="00AC087A">
        <w:rPr>
          <w:sz w:val="16"/>
          <w:szCs w:val="16"/>
          <w:lang w:val="fr-FR"/>
        </w:rPr>
        <w:t xml:space="preserve"> </w:t>
      </w:r>
      <w:r w:rsidRPr="00AC087A">
        <w:rPr>
          <w:sz w:val="16"/>
          <w:szCs w:val="16"/>
          <w:lang w:val="fr-FR"/>
        </w:rPr>
        <w:t>INCOMBANT À L’UNE OU L’AUTRE DES PARTIES EN</w:t>
      </w:r>
      <w:r w:rsidR="00557214" w:rsidRPr="00AC087A">
        <w:rPr>
          <w:sz w:val="16"/>
          <w:szCs w:val="16"/>
          <w:lang w:val="fr-FR"/>
        </w:rPr>
        <w:t xml:space="preserve"> </w:t>
      </w:r>
      <w:r w:rsidRPr="00AC087A">
        <w:rPr>
          <w:sz w:val="16"/>
          <w:szCs w:val="16"/>
          <w:lang w:val="fr-FR"/>
        </w:rPr>
        <w:t xml:space="preserve">VERTU DU PRÉSENT </w:t>
      </w:r>
      <w:r w:rsidR="003A5B82" w:rsidRPr="00AC087A">
        <w:rPr>
          <w:sz w:val="16"/>
          <w:szCs w:val="16"/>
          <w:lang w:val="fr-FR"/>
        </w:rPr>
        <w:t>SLSA</w:t>
      </w:r>
      <w:r w:rsidRPr="00AC087A">
        <w:rPr>
          <w:sz w:val="16"/>
          <w:szCs w:val="16"/>
          <w:lang w:val="fr-FR"/>
        </w:rPr>
        <w:t>.</w:t>
      </w:r>
    </w:p>
    <w:p w14:paraId="5CACBF65" w14:textId="77777777" w:rsidR="00A16064" w:rsidRPr="00AC087A" w:rsidRDefault="00A16064" w:rsidP="00A16064">
      <w:pPr>
        <w:pStyle w:val="ListParagraph"/>
        <w:tabs>
          <w:tab w:val="left" w:pos="581"/>
        </w:tabs>
        <w:spacing w:before="2"/>
        <w:ind w:right="214"/>
        <w:rPr>
          <w:b/>
          <w:sz w:val="16"/>
          <w:szCs w:val="16"/>
          <w:lang w:val="fr-FR"/>
        </w:rPr>
      </w:pPr>
    </w:p>
    <w:p w14:paraId="7E07140E" w14:textId="0ABA9ECF" w:rsidR="00CB229F" w:rsidRPr="00AC087A" w:rsidRDefault="00AA5E0B" w:rsidP="00F95860">
      <w:pPr>
        <w:pStyle w:val="Style1"/>
      </w:pPr>
      <w:r w:rsidRPr="00AC087A">
        <w:t>CONFIDENTIALITÉ</w:t>
      </w:r>
    </w:p>
    <w:p w14:paraId="7E07140F" w14:textId="7C8ED132" w:rsidR="00CB229F" w:rsidRPr="00AC087A" w:rsidRDefault="00AA5E0B" w:rsidP="00AA4BB3">
      <w:pPr>
        <w:pStyle w:val="ListParagraph"/>
        <w:numPr>
          <w:ilvl w:val="1"/>
          <w:numId w:val="36"/>
        </w:numPr>
        <w:tabs>
          <w:tab w:val="left" w:pos="580"/>
        </w:tabs>
        <w:ind w:left="216" w:firstLine="0"/>
        <w:rPr>
          <w:sz w:val="16"/>
          <w:szCs w:val="16"/>
          <w:lang w:val="fr-CH"/>
        </w:rPr>
      </w:pPr>
      <w:r w:rsidRPr="00AC087A">
        <w:rPr>
          <w:b/>
          <w:sz w:val="16"/>
          <w:szCs w:val="16"/>
          <w:lang w:val="fr-CH"/>
        </w:rPr>
        <w:t>Informations</w:t>
      </w:r>
      <w:r w:rsidRPr="00AC087A">
        <w:rPr>
          <w:b/>
          <w:spacing w:val="-6"/>
          <w:sz w:val="16"/>
          <w:szCs w:val="16"/>
          <w:lang w:val="fr-CH"/>
        </w:rPr>
        <w:t xml:space="preserve"> </w:t>
      </w:r>
      <w:r w:rsidRPr="00AC087A">
        <w:rPr>
          <w:b/>
          <w:sz w:val="16"/>
          <w:szCs w:val="16"/>
          <w:lang w:val="fr-CH"/>
        </w:rPr>
        <w:t>confidentielles</w:t>
      </w:r>
      <w:r w:rsidRPr="00AC087A">
        <w:rPr>
          <w:sz w:val="16"/>
          <w:szCs w:val="16"/>
          <w:lang w:val="fr-CH"/>
        </w:rPr>
        <w:t>.</w:t>
      </w:r>
      <w:r w:rsidRPr="00AC087A">
        <w:rPr>
          <w:spacing w:val="-8"/>
          <w:sz w:val="16"/>
          <w:szCs w:val="16"/>
          <w:lang w:val="fr-CH"/>
        </w:rPr>
        <w:t xml:space="preserve"> </w:t>
      </w:r>
      <w:r w:rsidRPr="00AC087A">
        <w:rPr>
          <w:sz w:val="16"/>
          <w:szCs w:val="16"/>
          <w:lang w:val="fr-CH"/>
        </w:rPr>
        <w:t>Chaque</w:t>
      </w:r>
      <w:r w:rsidRPr="00AC087A">
        <w:rPr>
          <w:spacing w:val="-6"/>
          <w:sz w:val="16"/>
          <w:szCs w:val="16"/>
          <w:lang w:val="fr-CH"/>
        </w:rPr>
        <w:t xml:space="preserve"> </w:t>
      </w:r>
      <w:r w:rsidRPr="00AC087A">
        <w:rPr>
          <w:sz w:val="16"/>
          <w:szCs w:val="16"/>
          <w:lang w:val="fr-CH"/>
        </w:rPr>
        <w:t>partie</w:t>
      </w:r>
      <w:r w:rsidRPr="00AC087A">
        <w:rPr>
          <w:spacing w:val="-4"/>
          <w:sz w:val="16"/>
          <w:szCs w:val="16"/>
          <w:lang w:val="fr-CH"/>
        </w:rPr>
        <w:t xml:space="preserve"> </w:t>
      </w:r>
      <w:r w:rsidRPr="00AC087A">
        <w:rPr>
          <w:sz w:val="16"/>
          <w:szCs w:val="16"/>
          <w:lang w:val="fr-CH"/>
        </w:rPr>
        <w:t>reconnaît</w:t>
      </w:r>
      <w:r w:rsidRPr="00AC087A">
        <w:rPr>
          <w:spacing w:val="-8"/>
          <w:sz w:val="16"/>
          <w:szCs w:val="16"/>
          <w:lang w:val="fr-CH"/>
        </w:rPr>
        <w:t xml:space="preserve"> </w:t>
      </w:r>
      <w:r w:rsidRPr="00AC087A">
        <w:rPr>
          <w:sz w:val="16"/>
          <w:szCs w:val="16"/>
          <w:lang w:val="fr-CH"/>
        </w:rPr>
        <w:t>qu’elle</w:t>
      </w:r>
      <w:r w:rsidRPr="00AC087A">
        <w:rPr>
          <w:spacing w:val="-5"/>
          <w:sz w:val="16"/>
          <w:szCs w:val="16"/>
          <w:lang w:val="fr-CH"/>
        </w:rPr>
        <w:t xml:space="preserve"> </w:t>
      </w:r>
      <w:r w:rsidRPr="00AC087A">
        <w:rPr>
          <w:sz w:val="16"/>
          <w:szCs w:val="16"/>
          <w:lang w:val="fr-CH"/>
        </w:rPr>
        <w:t>peut</w:t>
      </w:r>
      <w:r w:rsidRPr="00AC087A">
        <w:rPr>
          <w:spacing w:val="-5"/>
          <w:sz w:val="16"/>
          <w:szCs w:val="16"/>
          <w:lang w:val="fr-CH"/>
        </w:rPr>
        <w:t xml:space="preserve"> </w:t>
      </w:r>
      <w:r w:rsidRPr="00AC087A">
        <w:rPr>
          <w:sz w:val="16"/>
          <w:szCs w:val="16"/>
          <w:lang w:val="fr-CH"/>
        </w:rPr>
        <w:t>recevoir</w:t>
      </w:r>
      <w:r w:rsidRPr="00AC087A">
        <w:rPr>
          <w:spacing w:val="-8"/>
          <w:sz w:val="16"/>
          <w:szCs w:val="16"/>
          <w:lang w:val="fr-CH"/>
        </w:rPr>
        <w:t xml:space="preserve"> </w:t>
      </w:r>
      <w:r w:rsidRPr="00AC087A">
        <w:rPr>
          <w:sz w:val="16"/>
          <w:szCs w:val="16"/>
          <w:lang w:val="fr-CH"/>
        </w:rPr>
        <w:t xml:space="preserve">des Informations </w:t>
      </w:r>
      <w:r w:rsidR="00F40544" w:rsidRPr="00AC087A">
        <w:rPr>
          <w:sz w:val="16"/>
          <w:szCs w:val="16"/>
          <w:lang w:val="fr-CH"/>
        </w:rPr>
        <w:t>C</w:t>
      </w:r>
      <w:r w:rsidRPr="00AC087A">
        <w:rPr>
          <w:sz w:val="16"/>
          <w:szCs w:val="16"/>
          <w:lang w:val="fr-CH"/>
        </w:rPr>
        <w:t xml:space="preserve">onfidentielles de l’autre partie dans le cadre de </w:t>
      </w:r>
      <w:r w:rsidR="00FF34C2" w:rsidRPr="00AC087A">
        <w:rPr>
          <w:sz w:val="16"/>
          <w:szCs w:val="16"/>
          <w:lang w:val="fr-CH"/>
        </w:rPr>
        <w:t xml:space="preserve">la </w:t>
      </w:r>
      <w:r w:rsidRPr="00AC087A">
        <w:rPr>
          <w:sz w:val="16"/>
          <w:szCs w:val="16"/>
          <w:lang w:val="fr-CH"/>
        </w:rPr>
        <w:t>Commande</w:t>
      </w:r>
      <w:r w:rsidRPr="00AC087A">
        <w:rPr>
          <w:spacing w:val="-12"/>
          <w:sz w:val="16"/>
          <w:szCs w:val="16"/>
          <w:lang w:val="fr-CH"/>
        </w:rPr>
        <w:t xml:space="preserve"> </w:t>
      </w:r>
      <w:r w:rsidRPr="00AC087A">
        <w:rPr>
          <w:sz w:val="16"/>
          <w:szCs w:val="16"/>
          <w:lang w:val="fr-CH"/>
        </w:rPr>
        <w:t>et</w:t>
      </w:r>
      <w:r w:rsidRPr="00AC087A">
        <w:rPr>
          <w:spacing w:val="-12"/>
          <w:sz w:val="16"/>
          <w:szCs w:val="16"/>
          <w:lang w:val="fr-CH"/>
        </w:rPr>
        <w:t xml:space="preserve"> </w:t>
      </w:r>
      <w:r w:rsidRPr="00AC087A">
        <w:rPr>
          <w:sz w:val="16"/>
          <w:szCs w:val="16"/>
          <w:lang w:val="fr-CH"/>
        </w:rPr>
        <w:t>au</w:t>
      </w:r>
      <w:r w:rsidRPr="00AC087A">
        <w:rPr>
          <w:spacing w:val="-10"/>
          <w:sz w:val="16"/>
          <w:szCs w:val="16"/>
          <w:lang w:val="fr-CH"/>
        </w:rPr>
        <w:t xml:space="preserve"> </w:t>
      </w:r>
      <w:r w:rsidRPr="00AC087A">
        <w:rPr>
          <w:sz w:val="16"/>
          <w:szCs w:val="16"/>
          <w:lang w:val="fr-CH"/>
        </w:rPr>
        <w:t>cours</w:t>
      </w:r>
      <w:r w:rsidRPr="00AC087A">
        <w:rPr>
          <w:spacing w:val="-10"/>
          <w:sz w:val="16"/>
          <w:szCs w:val="16"/>
          <w:lang w:val="fr-CH"/>
        </w:rPr>
        <w:t xml:space="preserve"> </w:t>
      </w:r>
      <w:r w:rsidRPr="00AC087A">
        <w:rPr>
          <w:sz w:val="16"/>
          <w:szCs w:val="16"/>
          <w:lang w:val="fr-CH"/>
        </w:rPr>
        <w:t>de</w:t>
      </w:r>
      <w:r w:rsidRPr="00AC087A">
        <w:rPr>
          <w:spacing w:val="-10"/>
          <w:sz w:val="16"/>
          <w:szCs w:val="16"/>
          <w:lang w:val="fr-CH"/>
        </w:rPr>
        <w:t xml:space="preserve"> </w:t>
      </w:r>
      <w:r w:rsidRPr="00AC087A">
        <w:rPr>
          <w:sz w:val="16"/>
          <w:szCs w:val="16"/>
          <w:lang w:val="fr-CH"/>
        </w:rPr>
        <w:t>la</w:t>
      </w:r>
      <w:r w:rsidRPr="00AC087A">
        <w:rPr>
          <w:spacing w:val="-11"/>
          <w:sz w:val="16"/>
          <w:szCs w:val="16"/>
          <w:lang w:val="fr-CH"/>
        </w:rPr>
        <w:t xml:space="preserve"> </w:t>
      </w:r>
      <w:r w:rsidRPr="00AC087A">
        <w:rPr>
          <w:sz w:val="16"/>
          <w:szCs w:val="16"/>
          <w:lang w:val="fr-CH"/>
        </w:rPr>
        <w:t>relation</w:t>
      </w:r>
      <w:r w:rsidRPr="00AC087A">
        <w:rPr>
          <w:spacing w:val="-10"/>
          <w:sz w:val="16"/>
          <w:szCs w:val="16"/>
          <w:lang w:val="fr-CH"/>
        </w:rPr>
        <w:t xml:space="preserve"> </w:t>
      </w:r>
      <w:r w:rsidRPr="00AC087A">
        <w:rPr>
          <w:sz w:val="16"/>
          <w:szCs w:val="16"/>
          <w:lang w:val="fr-CH"/>
        </w:rPr>
        <w:t>commerciale</w:t>
      </w:r>
      <w:r w:rsidRPr="00AC087A">
        <w:rPr>
          <w:spacing w:val="-13"/>
          <w:sz w:val="16"/>
          <w:szCs w:val="16"/>
          <w:lang w:val="fr-CH"/>
        </w:rPr>
        <w:t xml:space="preserve"> </w:t>
      </w:r>
      <w:r w:rsidRPr="00AC087A">
        <w:rPr>
          <w:sz w:val="16"/>
          <w:szCs w:val="16"/>
          <w:lang w:val="fr-CH"/>
        </w:rPr>
        <w:t>générale</w:t>
      </w:r>
      <w:r w:rsidRPr="00AC087A">
        <w:rPr>
          <w:spacing w:val="-11"/>
          <w:sz w:val="16"/>
          <w:szCs w:val="16"/>
          <w:lang w:val="fr-CH"/>
        </w:rPr>
        <w:t xml:space="preserve"> </w:t>
      </w:r>
      <w:r w:rsidRPr="00AC087A">
        <w:rPr>
          <w:sz w:val="16"/>
          <w:szCs w:val="16"/>
          <w:lang w:val="fr-CH"/>
        </w:rPr>
        <w:t>des</w:t>
      </w:r>
      <w:r w:rsidRPr="00AC087A">
        <w:rPr>
          <w:spacing w:val="-12"/>
          <w:sz w:val="16"/>
          <w:szCs w:val="16"/>
          <w:lang w:val="fr-CH"/>
        </w:rPr>
        <w:t xml:space="preserve"> </w:t>
      </w:r>
      <w:r w:rsidRPr="00AC087A">
        <w:rPr>
          <w:sz w:val="16"/>
          <w:szCs w:val="16"/>
          <w:lang w:val="fr-CH"/>
        </w:rPr>
        <w:t>parties.</w:t>
      </w:r>
      <w:r w:rsidRPr="00AC087A">
        <w:rPr>
          <w:spacing w:val="-12"/>
          <w:sz w:val="16"/>
          <w:szCs w:val="16"/>
          <w:lang w:val="fr-CH"/>
        </w:rPr>
        <w:t xml:space="preserve"> </w:t>
      </w:r>
      <w:r w:rsidRPr="00AC087A">
        <w:rPr>
          <w:sz w:val="16"/>
          <w:szCs w:val="16"/>
          <w:lang w:val="fr-CH"/>
        </w:rPr>
        <w:t>Sauf</w:t>
      </w:r>
      <w:r w:rsidRPr="00AC087A">
        <w:rPr>
          <w:spacing w:val="-14"/>
          <w:sz w:val="16"/>
          <w:szCs w:val="16"/>
          <w:lang w:val="fr-CH"/>
        </w:rPr>
        <w:t xml:space="preserve"> </w:t>
      </w:r>
      <w:r w:rsidRPr="00AC087A">
        <w:rPr>
          <w:sz w:val="16"/>
          <w:szCs w:val="16"/>
          <w:lang w:val="fr-CH"/>
        </w:rPr>
        <w:t>stipulation contraire</w:t>
      </w:r>
      <w:r w:rsidRPr="00AC087A">
        <w:rPr>
          <w:spacing w:val="-7"/>
          <w:sz w:val="16"/>
          <w:szCs w:val="16"/>
          <w:lang w:val="fr-CH"/>
        </w:rPr>
        <w:t xml:space="preserve"> </w:t>
      </w:r>
      <w:r w:rsidRPr="00AC087A">
        <w:rPr>
          <w:sz w:val="16"/>
          <w:szCs w:val="16"/>
          <w:lang w:val="fr-CH"/>
        </w:rPr>
        <w:t>de</w:t>
      </w:r>
      <w:r w:rsidRPr="00AC087A">
        <w:rPr>
          <w:spacing w:val="-6"/>
          <w:sz w:val="16"/>
          <w:szCs w:val="16"/>
          <w:lang w:val="fr-CH"/>
        </w:rPr>
        <w:t xml:space="preserve"> </w:t>
      </w:r>
      <w:r w:rsidRPr="00AC087A">
        <w:rPr>
          <w:sz w:val="16"/>
          <w:szCs w:val="16"/>
          <w:lang w:val="fr-CH"/>
        </w:rPr>
        <w:t>la</w:t>
      </w:r>
      <w:r w:rsidRPr="00AC087A">
        <w:rPr>
          <w:spacing w:val="-7"/>
          <w:sz w:val="16"/>
          <w:szCs w:val="16"/>
          <w:lang w:val="fr-CH"/>
        </w:rPr>
        <w:t xml:space="preserve"> </w:t>
      </w:r>
      <w:r w:rsidRPr="00AC087A">
        <w:rPr>
          <w:sz w:val="16"/>
          <w:szCs w:val="16"/>
          <w:lang w:val="fr-CH"/>
        </w:rPr>
        <w:t>présente</w:t>
      </w:r>
      <w:r w:rsidRPr="00AC087A">
        <w:rPr>
          <w:spacing w:val="-7"/>
          <w:sz w:val="16"/>
          <w:szCs w:val="16"/>
          <w:lang w:val="fr-CH"/>
        </w:rPr>
        <w:t xml:space="preserve"> </w:t>
      </w:r>
      <w:r w:rsidRPr="00AC087A">
        <w:rPr>
          <w:sz w:val="16"/>
          <w:szCs w:val="16"/>
          <w:lang w:val="fr-CH"/>
        </w:rPr>
        <w:t>section</w:t>
      </w:r>
      <w:r w:rsidRPr="00AC087A">
        <w:rPr>
          <w:spacing w:val="-4"/>
          <w:sz w:val="16"/>
          <w:szCs w:val="16"/>
          <w:lang w:val="fr-CH"/>
        </w:rPr>
        <w:t xml:space="preserve"> </w:t>
      </w:r>
      <w:r w:rsidRPr="00AC087A">
        <w:rPr>
          <w:sz w:val="16"/>
          <w:szCs w:val="16"/>
          <w:lang w:val="fr-CH"/>
        </w:rPr>
        <w:t>9</w:t>
      </w:r>
      <w:r w:rsidRPr="00AC087A">
        <w:rPr>
          <w:spacing w:val="-7"/>
          <w:sz w:val="16"/>
          <w:szCs w:val="16"/>
          <w:lang w:val="fr-CH"/>
        </w:rPr>
        <w:t xml:space="preserve"> </w:t>
      </w:r>
      <w:r w:rsidRPr="00AC087A">
        <w:rPr>
          <w:sz w:val="16"/>
          <w:szCs w:val="16"/>
          <w:lang w:val="fr-CH"/>
        </w:rPr>
        <w:t>ou</w:t>
      </w:r>
      <w:r w:rsidRPr="00AC087A">
        <w:rPr>
          <w:spacing w:val="-6"/>
          <w:sz w:val="16"/>
          <w:szCs w:val="16"/>
          <w:lang w:val="fr-CH"/>
        </w:rPr>
        <w:t xml:space="preserve"> </w:t>
      </w:r>
      <w:r w:rsidRPr="00AC087A">
        <w:rPr>
          <w:sz w:val="16"/>
          <w:szCs w:val="16"/>
          <w:lang w:val="fr-CH"/>
        </w:rPr>
        <w:t>accord</w:t>
      </w:r>
      <w:r w:rsidRPr="00AC087A">
        <w:rPr>
          <w:spacing w:val="-7"/>
          <w:sz w:val="16"/>
          <w:szCs w:val="16"/>
          <w:lang w:val="fr-CH"/>
        </w:rPr>
        <w:t xml:space="preserve"> </w:t>
      </w:r>
      <w:r w:rsidRPr="00AC087A">
        <w:rPr>
          <w:sz w:val="16"/>
          <w:szCs w:val="16"/>
          <w:lang w:val="fr-CH"/>
        </w:rPr>
        <w:t>contraire</w:t>
      </w:r>
      <w:r w:rsidRPr="00AC087A">
        <w:rPr>
          <w:spacing w:val="-7"/>
          <w:sz w:val="16"/>
          <w:szCs w:val="16"/>
          <w:lang w:val="fr-CH"/>
        </w:rPr>
        <w:t xml:space="preserve"> </w:t>
      </w:r>
      <w:r w:rsidRPr="00AC087A">
        <w:rPr>
          <w:sz w:val="16"/>
          <w:szCs w:val="16"/>
          <w:lang w:val="fr-CH"/>
        </w:rPr>
        <w:t>des</w:t>
      </w:r>
      <w:r w:rsidRPr="00AC087A">
        <w:rPr>
          <w:spacing w:val="-5"/>
          <w:sz w:val="16"/>
          <w:szCs w:val="16"/>
          <w:lang w:val="fr-CH"/>
        </w:rPr>
        <w:t xml:space="preserve"> </w:t>
      </w:r>
      <w:r w:rsidRPr="00AC087A">
        <w:rPr>
          <w:sz w:val="16"/>
          <w:szCs w:val="16"/>
          <w:lang w:val="fr-CH"/>
        </w:rPr>
        <w:t>parties,</w:t>
      </w:r>
      <w:r w:rsidRPr="00AC087A">
        <w:rPr>
          <w:spacing w:val="-8"/>
          <w:sz w:val="16"/>
          <w:szCs w:val="16"/>
          <w:lang w:val="fr-CH"/>
        </w:rPr>
        <w:t xml:space="preserve"> </w:t>
      </w:r>
      <w:r w:rsidRPr="00AC087A">
        <w:rPr>
          <w:sz w:val="16"/>
          <w:szCs w:val="16"/>
          <w:lang w:val="fr-CH"/>
        </w:rPr>
        <w:t>la</w:t>
      </w:r>
      <w:r w:rsidRPr="00AC087A">
        <w:rPr>
          <w:spacing w:val="-7"/>
          <w:sz w:val="16"/>
          <w:szCs w:val="16"/>
          <w:lang w:val="fr-CH"/>
        </w:rPr>
        <w:t xml:space="preserve"> </w:t>
      </w:r>
      <w:r w:rsidRPr="00AC087A">
        <w:rPr>
          <w:sz w:val="16"/>
          <w:szCs w:val="16"/>
          <w:lang w:val="fr-CH"/>
        </w:rPr>
        <w:t>partie</w:t>
      </w:r>
      <w:r w:rsidRPr="00AC087A">
        <w:rPr>
          <w:spacing w:val="-6"/>
          <w:sz w:val="16"/>
          <w:szCs w:val="16"/>
          <w:lang w:val="fr-CH"/>
        </w:rPr>
        <w:t xml:space="preserve"> </w:t>
      </w:r>
      <w:r w:rsidRPr="00AC087A">
        <w:rPr>
          <w:sz w:val="16"/>
          <w:szCs w:val="16"/>
          <w:lang w:val="fr-CH"/>
        </w:rPr>
        <w:t>qui</w:t>
      </w:r>
      <w:r w:rsidRPr="00AC087A">
        <w:rPr>
          <w:spacing w:val="-8"/>
          <w:sz w:val="16"/>
          <w:szCs w:val="16"/>
          <w:lang w:val="fr-CH"/>
        </w:rPr>
        <w:t xml:space="preserve"> </w:t>
      </w:r>
      <w:r w:rsidRPr="00AC087A">
        <w:rPr>
          <w:sz w:val="16"/>
          <w:szCs w:val="16"/>
          <w:lang w:val="fr-CH"/>
        </w:rPr>
        <w:t>reçoit</w:t>
      </w:r>
      <w:r w:rsidRPr="00AC087A">
        <w:rPr>
          <w:spacing w:val="-11"/>
          <w:sz w:val="16"/>
          <w:szCs w:val="16"/>
          <w:lang w:val="fr-CH"/>
        </w:rPr>
        <w:t xml:space="preserve"> </w:t>
      </w:r>
      <w:r w:rsidRPr="00AC087A">
        <w:rPr>
          <w:sz w:val="16"/>
          <w:szCs w:val="16"/>
          <w:lang w:val="fr-CH"/>
        </w:rPr>
        <w:t xml:space="preserve">les Informations </w:t>
      </w:r>
      <w:r w:rsidRPr="00AC087A">
        <w:rPr>
          <w:sz w:val="16"/>
          <w:szCs w:val="16"/>
          <w:lang w:val="fr-CH"/>
        </w:rPr>
        <w:lastRenderedPageBreak/>
        <w:t xml:space="preserve">Confidentielles </w:t>
      </w:r>
      <w:r w:rsidR="00216003" w:rsidRPr="00AC087A">
        <w:rPr>
          <w:sz w:val="16"/>
          <w:szCs w:val="16"/>
          <w:lang w:val="fr-CH"/>
        </w:rPr>
        <w:t>reçu</w:t>
      </w:r>
      <w:r w:rsidR="00E6303B" w:rsidRPr="00AC087A">
        <w:rPr>
          <w:sz w:val="16"/>
          <w:szCs w:val="16"/>
          <w:lang w:val="fr-CH"/>
        </w:rPr>
        <w:t>e</w:t>
      </w:r>
      <w:r w:rsidR="00216003" w:rsidRPr="00AC087A">
        <w:rPr>
          <w:sz w:val="16"/>
          <w:szCs w:val="16"/>
          <w:lang w:val="fr-CH"/>
        </w:rPr>
        <w:t>s en</w:t>
      </w:r>
      <w:r w:rsidR="00F40544" w:rsidRPr="00AC087A">
        <w:rPr>
          <w:sz w:val="16"/>
          <w:szCs w:val="16"/>
          <w:lang w:val="fr-CH"/>
        </w:rPr>
        <w:t xml:space="preserve"> application</w:t>
      </w:r>
      <w:r w:rsidR="00216003" w:rsidRPr="00AC087A">
        <w:rPr>
          <w:sz w:val="16"/>
          <w:szCs w:val="16"/>
          <w:lang w:val="fr-CH"/>
        </w:rPr>
        <w:t xml:space="preserve"> du présent SLSA </w:t>
      </w:r>
      <w:r w:rsidRPr="00AC087A">
        <w:rPr>
          <w:sz w:val="16"/>
          <w:szCs w:val="16"/>
          <w:lang w:val="fr-CH"/>
        </w:rPr>
        <w:t>est tenue d’en préserver la confidentialité et ne peut les utiliser qu'aux seules fins de favoriser la relation commerciale entre les parties ou d’exercer</w:t>
      </w:r>
      <w:r w:rsidRPr="00AC087A">
        <w:rPr>
          <w:spacing w:val="-7"/>
          <w:sz w:val="16"/>
          <w:szCs w:val="16"/>
          <w:lang w:val="fr-CH"/>
        </w:rPr>
        <w:t xml:space="preserve"> </w:t>
      </w:r>
      <w:r w:rsidRPr="00AC087A">
        <w:rPr>
          <w:sz w:val="16"/>
          <w:szCs w:val="16"/>
          <w:lang w:val="fr-CH"/>
        </w:rPr>
        <w:t>ses</w:t>
      </w:r>
      <w:r w:rsidRPr="00AC087A">
        <w:rPr>
          <w:spacing w:val="-3"/>
          <w:sz w:val="16"/>
          <w:szCs w:val="16"/>
          <w:lang w:val="fr-CH"/>
        </w:rPr>
        <w:t xml:space="preserve"> </w:t>
      </w:r>
      <w:r w:rsidRPr="00AC087A">
        <w:rPr>
          <w:sz w:val="16"/>
          <w:szCs w:val="16"/>
          <w:lang w:val="fr-CH"/>
        </w:rPr>
        <w:t>droits</w:t>
      </w:r>
      <w:r w:rsidRPr="00AC087A">
        <w:rPr>
          <w:spacing w:val="-3"/>
          <w:sz w:val="16"/>
          <w:szCs w:val="16"/>
          <w:lang w:val="fr-CH"/>
        </w:rPr>
        <w:t xml:space="preserve"> </w:t>
      </w:r>
      <w:r w:rsidRPr="00AC087A">
        <w:rPr>
          <w:sz w:val="16"/>
          <w:szCs w:val="16"/>
          <w:lang w:val="fr-CH"/>
        </w:rPr>
        <w:t>et</w:t>
      </w:r>
      <w:r w:rsidRPr="00AC087A">
        <w:rPr>
          <w:spacing w:val="-7"/>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remplir</w:t>
      </w:r>
      <w:r w:rsidRPr="00AC087A">
        <w:rPr>
          <w:spacing w:val="-4"/>
          <w:sz w:val="16"/>
          <w:szCs w:val="16"/>
          <w:lang w:val="fr-CH"/>
        </w:rPr>
        <w:t xml:space="preserve"> </w:t>
      </w:r>
      <w:r w:rsidRPr="00AC087A">
        <w:rPr>
          <w:sz w:val="16"/>
          <w:szCs w:val="16"/>
          <w:lang w:val="fr-CH"/>
        </w:rPr>
        <w:t>ses</w:t>
      </w:r>
      <w:r w:rsidRPr="00AC087A">
        <w:rPr>
          <w:spacing w:val="-3"/>
          <w:sz w:val="16"/>
          <w:szCs w:val="16"/>
          <w:lang w:val="fr-CH"/>
        </w:rPr>
        <w:t xml:space="preserve"> </w:t>
      </w:r>
      <w:r w:rsidRPr="00AC087A">
        <w:rPr>
          <w:sz w:val="16"/>
          <w:szCs w:val="16"/>
          <w:lang w:val="fr-CH"/>
        </w:rPr>
        <w:t>obligations</w:t>
      </w:r>
      <w:r w:rsidRPr="00AC087A">
        <w:rPr>
          <w:spacing w:val="-3"/>
          <w:sz w:val="16"/>
          <w:szCs w:val="16"/>
          <w:lang w:val="fr-CH"/>
        </w:rPr>
        <w:t xml:space="preserve"> </w:t>
      </w:r>
      <w:r w:rsidRPr="00AC087A">
        <w:rPr>
          <w:sz w:val="16"/>
          <w:szCs w:val="16"/>
          <w:lang w:val="fr-CH"/>
        </w:rPr>
        <w:t>en</w:t>
      </w:r>
      <w:r w:rsidRPr="00AC087A">
        <w:rPr>
          <w:spacing w:val="-3"/>
          <w:sz w:val="16"/>
          <w:szCs w:val="16"/>
          <w:lang w:val="fr-CH"/>
        </w:rPr>
        <w:t xml:space="preserve"> </w:t>
      </w:r>
      <w:r w:rsidRPr="00AC087A">
        <w:rPr>
          <w:sz w:val="16"/>
          <w:szCs w:val="16"/>
          <w:lang w:val="fr-CH"/>
        </w:rPr>
        <w:t>vertu</w:t>
      </w:r>
      <w:r w:rsidRPr="00AC087A">
        <w:rPr>
          <w:spacing w:val="-3"/>
          <w:sz w:val="16"/>
          <w:szCs w:val="16"/>
          <w:lang w:val="fr-CH"/>
        </w:rPr>
        <w:t xml:space="preserve"> </w:t>
      </w:r>
      <w:r w:rsidRPr="00AC087A">
        <w:rPr>
          <w:sz w:val="16"/>
          <w:szCs w:val="16"/>
          <w:lang w:val="fr-CH"/>
        </w:rPr>
        <w:t>du</w:t>
      </w:r>
      <w:r w:rsidRPr="00AC087A">
        <w:rPr>
          <w:spacing w:val="-3"/>
          <w:sz w:val="16"/>
          <w:szCs w:val="16"/>
          <w:lang w:val="fr-CH"/>
        </w:rPr>
        <w:t xml:space="preserve"> </w:t>
      </w:r>
      <w:r w:rsidRPr="00AC087A">
        <w:rPr>
          <w:sz w:val="16"/>
          <w:szCs w:val="16"/>
          <w:lang w:val="fr-CH"/>
        </w:rPr>
        <w:t>présent</w:t>
      </w:r>
      <w:r w:rsidRPr="00AC087A">
        <w:rPr>
          <w:spacing w:val="-5"/>
          <w:sz w:val="16"/>
          <w:szCs w:val="16"/>
          <w:lang w:val="fr-CH"/>
        </w:rPr>
        <w:t xml:space="preserve"> </w:t>
      </w:r>
      <w:r w:rsidR="00F40544" w:rsidRPr="00AC087A">
        <w:rPr>
          <w:sz w:val="16"/>
          <w:szCs w:val="16"/>
          <w:lang w:val="fr-CH"/>
        </w:rPr>
        <w:t>SLSA</w:t>
      </w:r>
      <w:r w:rsidRPr="00AC087A">
        <w:rPr>
          <w:sz w:val="16"/>
          <w:szCs w:val="16"/>
          <w:lang w:val="fr-CH"/>
        </w:rPr>
        <w:t>.</w:t>
      </w:r>
    </w:p>
    <w:p w14:paraId="7E071410" w14:textId="1BE2C246" w:rsidR="00CB229F" w:rsidRPr="00AC087A" w:rsidRDefault="00AA5E0B" w:rsidP="00AA4BB3">
      <w:pPr>
        <w:pStyle w:val="ListParagraph"/>
        <w:numPr>
          <w:ilvl w:val="1"/>
          <w:numId w:val="36"/>
        </w:numPr>
        <w:tabs>
          <w:tab w:val="left" w:pos="580"/>
        </w:tabs>
        <w:ind w:left="216" w:firstLine="0"/>
        <w:rPr>
          <w:sz w:val="16"/>
          <w:szCs w:val="16"/>
          <w:lang w:val="fr-CH"/>
        </w:rPr>
      </w:pPr>
      <w:r w:rsidRPr="00AC087A">
        <w:rPr>
          <w:b/>
          <w:sz w:val="16"/>
          <w:szCs w:val="16"/>
          <w:lang w:val="fr-CH"/>
        </w:rPr>
        <w:t>Divulgation autorisée</w:t>
      </w:r>
      <w:r w:rsidRPr="00AC087A">
        <w:rPr>
          <w:sz w:val="16"/>
          <w:szCs w:val="16"/>
          <w:lang w:val="fr-CH"/>
        </w:rPr>
        <w:t>. La partie destinataire n’est autorisée à divulguer les Informations confidentielles qu’à ses employés, contractants, agents, directeurs, administrateurs, conseils juridiques professionnels, Entités affiliées</w:t>
      </w:r>
      <w:r w:rsidR="00F40544" w:rsidRPr="00AC087A">
        <w:rPr>
          <w:sz w:val="16"/>
          <w:szCs w:val="16"/>
          <w:lang w:val="fr-CH"/>
        </w:rPr>
        <w:t xml:space="preserve">, </w:t>
      </w:r>
      <w:r w:rsidR="004F2AFC" w:rsidRPr="00AC087A">
        <w:rPr>
          <w:sz w:val="16"/>
          <w:szCs w:val="16"/>
          <w:lang w:val="fr-CH"/>
        </w:rPr>
        <w:t xml:space="preserve">fournisseurs </w:t>
      </w:r>
      <w:r w:rsidRPr="00AC087A">
        <w:rPr>
          <w:sz w:val="16"/>
          <w:szCs w:val="16"/>
          <w:lang w:val="fr-CH"/>
        </w:rPr>
        <w:t>ou sous-traitants ayant</w:t>
      </w:r>
      <w:r w:rsidRPr="00AC087A">
        <w:rPr>
          <w:spacing w:val="-13"/>
          <w:sz w:val="16"/>
          <w:szCs w:val="16"/>
          <w:lang w:val="fr-CH"/>
        </w:rPr>
        <w:t xml:space="preserve"> </w:t>
      </w:r>
      <w:r w:rsidRPr="00AC087A">
        <w:rPr>
          <w:sz w:val="16"/>
          <w:szCs w:val="16"/>
          <w:lang w:val="fr-CH"/>
        </w:rPr>
        <w:t>besoin</w:t>
      </w:r>
      <w:r w:rsidRPr="00AC087A">
        <w:rPr>
          <w:spacing w:val="-10"/>
          <w:sz w:val="16"/>
          <w:szCs w:val="16"/>
          <w:lang w:val="fr-CH"/>
        </w:rPr>
        <w:t xml:space="preserve"> </w:t>
      </w:r>
      <w:r w:rsidRPr="00AC087A">
        <w:rPr>
          <w:sz w:val="16"/>
          <w:szCs w:val="16"/>
          <w:lang w:val="fr-CH"/>
        </w:rPr>
        <w:t>de</w:t>
      </w:r>
      <w:r w:rsidRPr="00AC087A">
        <w:rPr>
          <w:spacing w:val="-10"/>
          <w:sz w:val="16"/>
          <w:szCs w:val="16"/>
          <w:lang w:val="fr-CH"/>
        </w:rPr>
        <w:t xml:space="preserve"> </w:t>
      </w:r>
      <w:r w:rsidRPr="00AC087A">
        <w:rPr>
          <w:sz w:val="16"/>
          <w:szCs w:val="16"/>
          <w:lang w:val="fr-CH"/>
        </w:rPr>
        <w:t>les</w:t>
      </w:r>
      <w:r w:rsidRPr="00AC087A">
        <w:rPr>
          <w:spacing w:val="-10"/>
          <w:sz w:val="16"/>
          <w:szCs w:val="16"/>
          <w:lang w:val="fr-CH"/>
        </w:rPr>
        <w:t xml:space="preserve"> </w:t>
      </w:r>
      <w:r w:rsidRPr="00AC087A">
        <w:rPr>
          <w:sz w:val="16"/>
          <w:szCs w:val="16"/>
          <w:lang w:val="fr-CH"/>
        </w:rPr>
        <w:t>connaître</w:t>
      </w:r>
      <w:r w:rsidRPr="00AC087A">
        <w:rPr>
          <w:spacing w:val="-10"/>
          <w:sz w:val="16"/>
          <w:szCs w:val="16"/>
          <w:lang w:val="fr-CH"/>
        </w:rPr>
        <w:t xml:space="preserve"> </w:t>
      </w:r>
      <w:r w:rsidRPr="00AC087A">
        <w:rPr>
          <w:sz w:val="16"/>
          <w:szCs w:val="16"/>
          <w:lang w:val="fr-CH"/>
        </w:rPr>
        <w:t>(«</w:t>
      </w:r>
      <w:r w:rsidRPr="00AC087A">
        <w:rPr>
          <w:spacing w:val="-3"/>
          <w:sz w:val="16"/>
          <w:szCs w:val="16"/>
          <w:lang w:val="fr-CH"/>
        </w:rPr>
        <w:t xml:space="preserve"> </w:t>
      </w:r>
      <w:r w:rsidRPr="00AC087A">
        <w:rPr>
          <w:sz w:val="16"/>
          <w:szCs w:val="16"/>
          <w:lang w:val="fr-CH"/>
        </w:rPr>
        <w:t>Parties</w:t>
      </w:r>
      <w:r w:rsidRPr="00AC087A">
        <w:rPr>
          <w:spacing w:val="-10"/>
          <w:sz w:val="16"/>
          <w:szCs w:val="16"/>
          <w:lang w:val="fr-CH"/>
        </w:rPr>
        <w:t xml:space="preserve"> </w:t>
      </w:r>
      <w:r w:rsidRPr="00AC087A">
        <w:rPr>
          <w:sz w:val="16"/>
          <w:szCs w:val="16"/>
          <w:lang w:val="fr-CH"/>
        </w:rPr>
        <w:t>Autorisées</w:t>
      </w:r>
      <w:r w:rsidRPr="00AC087A">
        <w:rPr>
          <w:spacing w:val="-5"/>
          <w:sz w:val="16"/>
          <w:szCs w:val="16"/>
          <w:lang w:val="fr-CH"/>
        </w:rPr>
        <w:t xml:space="preserve"> </w:t>
      </w:r>
      <w:r w:rsidRPr="00AC087A">
        <w:rPr>
          <w:sz w:val="16"/>
          <w:szCs w:val="16"/>
          <w:lang w:val="fr-CH"/>
        </w:rPr>
        <w:t>»)</w:t>
      </w:r>
      <w:r w:rsidRPr="00AC087A">
        <w:rPr>
          <w:spacing w:val="-11"/>
          <w:sz w:val="16"/>
          <w:szCs w:val="16"/>
          <w:lang w:val="fr-CH"/>
        </w:rPr>
        <w:t xml:space="preserve"> </w:t>
      </w:r>
      <w:r w:rsidRPr="00AC087A">
        <w:rPr>
          <w:sz w:val="16"/>
          <w:szCs w:val="16"/>
          <w:lang w:val="fr-CH"/>
        </w:rPr>
        <w:t>et</w:t>
      </w:r>
      <w:r w:rsidRPr="00AC087A">
        <w:rPr>
          <w:spacing w:val="-11"/>
          <w:sz w:val="16"/>
          <w:szCs w:val="16"/>
          <w:lang w:val="fr-CH"/>
        </w:rPr>
        <w:t xml:space="preserve"> </w:t>
      </w:r>
      <w:r w:rsidRPr="00AC087A">
        <w:rPr>
          <w:sz w:val="16"/>
          <w:szCs w:val="16"/>
          <w:lang w:val="fr-CH"/>
        </w:rPr>
        <w:t>qui</w:t>
      </w:r>
      <w:r w:rsidRPr="00AC087A">
        <w:rPr>
          <w:spacing w:val="-11"/>
          <w:sz w:val="16"/>
          <w:szCs w:val="16"/>
          <w:lang w:val="fr-CH"/>
        </w:rPr>
        <w:t xml:space="preserve"> </w:t>
      </w:r>
      <w:r w:rsidRPr="00AC087A">
        <w:rPr>
          <w:sz w:val="16"/>
          <w:szCs w:val="16"/>
          <w:lang w:val="fr-CH"/>
        </w:rPr>
        <w:t>sont</w:t>
      </w:r>
      <w:r w:rsidRPr="00AC087A">
        <w:rPr>
          <w:spacing w:val="-11"/>
          <w:sz w:val="16"/>
          <w:szCs w:val="16"/>
          <w:lang w:val="fr-CH"/>
        </w:rPr>
        <w:t xml:space="preserve"> </w:t>
      </w:r>
      <w:r w:rsidRPr="00AC087A">
        <w:rPr>
          <w:sz w:val="16"/>
          <w:szCs w:val="16"/>
          <w:lang w:val="fr-CH"/>
        </w:rPr>
        <w:t>liés</w:t>
      </w:r>
      <w:r w:rsidRPr="00AC087A">
        <w:rPr>
          <w:spacing w:val="-10"/>
          <w:sz w:val="16"/>
          <w:szCs w:val="16"/>
          <w:lang w:val="fr-CH"/>
        </w:rPr>
        <w:t xml:space="preserve"> </w:t>
      </w:r>
      <w:r w:rsidRPr="00AC087A">
        <w:rPr>
          <w:sz w:val="16"/>
          <w:szCs w:val="16"/>
          <w:lang w:val="fr-CH"/>
        </w:rPr>
        <w:t>par</w:t>
      </w:r>
      <w:r w:rsidRPr="00AC087A">
        <w:rPr>
          <w:spacing w:val="-11"/>
          <w:sz w:val="16"/>
          <w:szCs w:val="16"/>
          <w:lang w:val="fr-CH"/>
        </w:rPr>
        <w:t xml:space="preserve"> </w:t>
      </w:r>
      <w:r w:rsidRPr="00AC087A">
        <w:rPr>
          <w:sz w:val="16"/>
          <w:szCs w:val="16"/>
          <w:lang w:val="fr-CH"/>
        </w:rPr>
        <w:t>des</w:t>
      </w:r>
      <w:r w:rsidRPr="00AC087A">
        <w:rPr>
          <w:spacing w:val="-11"/>
          <w:sz w:val="16"/>
          <w:szCs w:val="16"/>
          <w:lang w:val="fr-CH"/>
        </w:rPr>
        <w:t xml:space="preserve"> </w:t>
      </w:r>
      <w:r w:rsidRPr="00AC087A">
        <w:rPr>
          <w:sz w:val="16"/>
          <w:szCs w:val="16"/>
          <w:lang w:val="fr-CH"/>
        </w:rPr>
        <w:t xml:space="preserve">obligations de confidentialité avec la partie </w:t>
      </w:r>
      <w:proofErr w:type="gramStart"/>
      <w:r w:rsidRPr="00AC087A">
        <w:rPr>
          <w:sz w:val="16"/>
          <w:szCs w:val="16"/>
          <w:lang w:val="fr-CH"/>
        </w:rPr>
        <w:t>destinataire au moins aussi protectrices</w:t>
      </w:r>
      <w:proofErr w:type="gramEnd"/>
      <w:r w:rsidRPr="00AC087A">
        <w:rPr>
          <w:sz w:val="16"/>
          <w:szCs w:val="16"/>
          <w:lang w:val="fr-CH"/>
        </w:rPr>
        <w:t xml:space="preserve"> que les conditions énoncées à la présente section 9. Chaque partie est responsable du non- respect par </w:t>
      </w:r>
      <w:r w:rsidR="00073F8C" w:rsidRPr="00AC087A">
        <w:rPr>
          <w:sz w:val="16"/>
          <w:szCs w:val="16"/>
          <w:lang w:val="fr-CH"/>
        </w:rPr>
        <w:t xml:space="preserve">sa </w:t>
      </w:r>
      <w:r w:rsidRPr="00AC087A">
        <w:rPr>
          <w:sz w:val="16"/>
          <w:szCs w:val="16"/>
          <w:lang w:val="fr-CH"/>
        </w:rPr>
        <w:t>Partie Autorisée de ses obligations de confidentialité et ne peut divulguer les Informations confidentielles à un tiers autre qu’une Partie autorisée qu'avec le consentement préalable écrit de la partie divulgatrice. Nonobstant ce qui précède, la partie destinataire est autorisée à divulguer les Informations confidentielles comme</w:t>
      </w:r>
      <w:r w:rsidRPr="00AC087A">
        <w:rPr>
          <w:spacing w:val="-8"/>
          <w:sz w:val="16"/>
          <w:szCs w:val="16"/>
          <w:lang w:val="fr-CH"/>
        </w:rPr>
        <w:t xml:space="preserve"> </w:t>
      </w:r>
      <w:r w:rsidRPr="00AC087A">
        <w:rPr>
          <w:sz w:val="16"/>
          <w:szCs w:val="16"/>
          <w:lang w:val="fr-CH"/>
        </w:rPr>
        <w:t>l’exige</w:t>
      </w:r>
      <w:r w:rsidRPr="00AC087A">
        <w:rPr>
          <w:spacing w:val="-7"/>
          <w:sz w:val="16"/>
          <w:szCs w:val="16"/>
          <w:lang w:val="fr-CH"/>
        </w:rPr>
        <w:t xml:space="preserve"> </w:t>
      </w:r>
      <w:r w:rsidRPr="00AC087A">
        <w:rPr>
          <w:sz w:val="16"/>
          <w:szCs w:val="16"/>
          <w:lang w:val="fr-CH"/>
        </w:rPr>
        <w:t>la</w:t>
      </w:r>
      <w:r w:rsidRPr="00AC087A">
        <w:rPr>
          <w:spacing w:val="-8"/>
          <w:sz w:val="16"/>
          <w:szCs w:val="16"/>
          <w:lang w:val="fr-CH"/>
        </w:rPr>
        <w:t xml:space="preserve"> </w:t>
      </w:r>
      <w:r w:rsidRPr="00AC087A">
        <w:rPr>
          <w:sz w:val="16"/>
          <w:szCs w:val="16"/>
          <w:lang w:val="fr-CH"/>
        </w:rPr>
        <w:t>loi</w:t>
      </w:r>
      <w:r w:rsidRPr="00AC087A">
        <w:rPr>
          <w:spacing w:val="-8"/>
          <w:sz w:val="16"/>
          <w:szCs w:val="16"/>
          <w:lang w:val="fr-CH"/>
        </w:rPr>
        <w:t xml:space="preserve"> </w:t>
      </w:r>
      <w:r w:rsidRPr="00AC087A">
        <w:rPr>
          <w:sz w:val="16"/>
          <w:szCs w:val="16"/>
          <w:lang w:val="fr-CH"/>
        </w:rPr>
        <w:t>applicable,</w:t>
      </w:r>
      <w:r w:rsidRPr="00AC087A">
        <w:rPr>
          <w:spacing w:val="-8"/>
          <w:sz w:val="16"/>
          <w:szCs w:val="16"/>
          <w:lang w:val="fr-CH"/>
        </w:rPr>
        <w:t xml:space="preserve"> </w:t>
      </w:r>
      <w:r w:rsidRPr="00AC087A">
        <w:rPr>
          <w:sz w:val="16"/>
          <w:szCs w:val="16"/>
          <w:lang w:val="fr-CH"/>
        </w:rPr>
        <w:t>conformément</w:t>
      </w:r>
      <w:r w:rsidRPr="00AC087A">
        <w:rPr>
          <w:spacing w:val="-8"/>
          <w:sz w:val="16"/>
          <w:szCs w:val="16"/>
          <w:lang w:val="fr-CH"/>
        </w:rPr>
        <w:t xml:space="preserve"> </w:t>
      </w:r>
      <w:r w:rsidRPr="00AC087A">
        <w:rPr>
          <w:sz w:val="16"/>
          <w:szCs w:val="16"/>
          <w:lang w:val="fr-CH"/>
        </w:rPr>
        <w:t>à</w:t>
      </w:r>
      <w:r w:rsidRPr="00AC087A">
        <w:rPr>
          <w:spacing w:val="-7"/>
          <w:sz w:val="16"/>
          <w:szCs w:val="16"/>
          <w:lang w:val="fr-CH"/>
        </w:rPr>
        <w:t xml:space="preserve"> </w:t>
      </w:r>
      <w:r w:rsidRPr="00AC087A">
        <w:rPr>
          <w:sz w:val="16"/>
          <w:szCs w:val="16"/>
          <w:lang w:val="fr-CH"/>
        </w:rPr>
        <w:t>une</w:t>
      </w:r>
      <w:r w:rsidRPr="00AC087A">
        <w:rPr>
          <w:spacing w:val="-8"/>
          <w:sz w:val="16"/>
          <w:szCs w:val="16"/>
          <w:lang w:val="fr-CH"/>
        </w:rPr>
        <w:t xml:space="preserve"> </w:t>
      </w:r>
      <w:r w:rsidRPr="00AC087A">
        <w:rPr>
          <w:sz w:val="16"/>
          <w:szCs w:val="16"/>
          <w:lang w:val="fr-CH"/>
        </w:rPr>
        <w:t>ordonnance</w:t>
      </w:r>
      <w:r w:rsidRPr="00AC087A">
        <w:rPr>
          <w:spacing w:val="-8"/>
          <w:sz w:val="16"/>
          <w:szCs w:val="16"/>
          <w:lang w:val="fr-CH"/>
        </w:rPr>
        <w:t xml:space="preserve"> </w:t>
      </w:r>
      <w:r w:rsidRPr="00AC087A">
        <w:rPr>
          <w:sz w:val="16"/>
          <w:szCs w:val="16"/>
          <w:lang w:val="fr-CH"/>
        </w:rPr>
        <w:t>valable</w:t>
      </w:r>
      <w:r w:rsidRPr="00AC087A">
        <w:rPr>
          <w:spacing w:val="-8"/>
          <w:sz w:val="16"/>
          <w:szCs w:val="16"/>
          <w:lang w:val="fr-CH"/>
        </w:rPr>
        <w:t xml:space="preserve"> </w:t>
      </w:r>
      <w:r w:rsidRPr="00AC087A">
        <w:rPr>
          <w:sz w:val="16"/>
          <w:szCs w:val="16"/>
          <w:lang w:val="fr-CH"/>
        </w:rPr>
        <w:t>rendue</w:t>
      </w:r>
      <w:r w:rsidRPr="00AC087A">
        <w:rPr>
          <w:spacing w:val="-8"/>
          <w:sz w:val="16"/>
          <w:szCs w:val="16"/>
          <w:lang w:val="fr-CH"/>
        </w:rPr>
        <w:t xml:space="preserve"> </w:t>
      </w:r>
      <w:r w:rsidRPr="00AC087A">
        <w:rPr>
          <w:sz w:val="16"/>
          <w:szCs w:val="16"/>
          <w:lang w:val="fr-CH"/>
        </w:rPr>
        <w:t>par</w:t>
      </w:r>
      <w:r w:rsidRPr="00AC087A">
        <w:rPr>
          <w:spacing w:val="-8"/>
          <w:sz w:val="16"/>
          <w:szCs w:val="16"/>
          <w:lang w:val="fr-CH"/>
        </w:rPr>
        <w:t xml:space="preserve"> </w:t>
      </w:r>
      <w:r w:rsidRPr="00AC087A">
        <w:rPr>
          <w:sz w:val="16"/>
          <w:szCs w:val="16"/>
          <w:lang w:val="fr-CH"/>
        </w:rPr>
        <w:t>un tribunal,</w:t>
      </w:r>
      <w:r w:rsidRPr="00AC087A">
        <w:rPr>
          <w:spacing w:val="-9"/>
          <w:sz w:val="16"/>
          <w:szCs w:val="16"/>
          <w:lang w:val="fr-CH"/>
        </w:rPr>
        <w:t xml:space="preserve"> </w:t>
      </w:r>
      <w:r w:rsidRPr="00AC087A">
        <w:rPr>
          <w:sz w:val="16"/>
          <w:szCs w:val="16"/>
          <w:lang w:val="fr-CH"/>
        </w:rPr>
        <w:t>un</w:t>
      </w:r>
      <w:r w:rsidRPr="00AC087A">
        <w:rPr>
          <w:spacing w:val="-8"/>
          <w:sz w:val="16"/>
          <w:szCs w:val="16"/>
          <w:lang w:val="fr-CH"/>
        </w:rPr>
        <w:t xml:space="preserve"> </w:t>
      </w:r>
      <w:r w:rsidRPr="00AC087A">
        <w:rPr>
          <w:sz w:val="16"/>
          <w:szCs w:val="16"/>
          <w:lang w:val="fr-CH"/>
        </w:rPr>
        <w:t>organisme</w:t>
      </w:r>
      <w:r w:rsidRPr="00AC087A">
        <w:rPr>
          <w:spacing w:val="-10"/>
          <w:sz w:val="16"/>
          <w:szCs w:val="16"/>
          <w:lang w:val="fr-CH"/>
        </w:rPr>
        <w:t xml:space="preserve"> </w:t>
      </w:r>
      <w:r w:rsidRPr="00AC087A">
        <w:rPr>
          <w:sz w:val="16"/>
          <w:szCs w:val="16"/>
          <w:lang w:val="fr-CH"/>
        </w:rPr>
        <w:t>gouvernemental</w:t>
      </w:r>
      <w:r w:rsidRPr="00AC087A">
        <w:rPr>
          <w:spacing w:val="-11"/>
          <w:sz w:val="16"/>
          <w:szCs w:val="16"/>
          <w:lang w:val="fr-CH"/>
        </w:rPr>
        <w:t xml:space="preserve"> </w:t>
      </w:r>
      <w:r w:rsidRPr="00AC087A">
        <w:rPr>
          <w:sz w:val="16"/>
          <w:szCs w:val="16"/>
          <w:lang w:val="fr-CH"/>
        </w:rPr>
        <w:t>ou</w:t>
      </w:r>
      <w:r w:rsidRPr="00AC087A">
        <w:rPr>
          <w:spacing w:val="-10"/>
          <w:sz w:val="16"/>
          <w:szCs w:val="16"/>
          <w:lang w:val="fr-CH"/>
        </w:rPr>
        <w:t xml:space="preserve"> </w:t>
      </w:r>
      <w:r w:rsidRPr="00AC087A">
        <w:rPr>
          <w:sz w:val="16"/>
          <w:szCs w:val="16"/>
          <w:lang w:val="fr-CH"/>
        </w:rPr>
        <w:t>une</w:t>
      </w:r>
      <w:r w:rsidRPr="00AC087A">
        <w:rPr>
          <w:spacing w:val="-9"/>
          <w:sz w:val="16"/>
          <w:szCs w:val="16"/>
          <w:lang w:val="fr-CH"/>
        </w:rPr>
        <w:t xml:space="preserve"> </w:t>
      </w:r>
      <w:r w:rsidRPr="00AC087A">
        <w:rPr>
          <w:sz w:val="16"/>
          <w:szCs w:val="16"/>
          <w:lang w:val="fr-CH"/>
        </w:rPr>
        <w:t>autorité</w:t>
      </w:r>
      <w:r w:rsidRPr="00AC087A">
        <w:rPr>
          <w:spacing w:val="-10"/>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régulation</w:t>
      </w:r>
      <w:r w:rsidRPr="00AC087A">
        <w:rPr>
          <w:spacing w:val="-8"/>
          <w:sz w:val="16"/>
          <w:szCs w:val="16"/>
          <w:lang w:val="fr-CH"/>
        </w:rPr>
        <w:t xml:space="preserve"> </w:t>
      </w:r>
      <w:r w:rsidRPr="00AC087A">
        <w:rPr>
          <w:sz w:val="16"/>
          <w:szCs w:val="16"/>
          <w:lang w:val="fr-CH"/>
        </w:rPr>
        <w:t>(y</w:t>
      </w:r>
      <w:r w:rsidRPr="00AC087A">
        <w:rPr>
          <w:spacing w:val="-10"/>
          <w:sz w:val="16"/>
          <w:szCs w:val="16"/>
          <w:lang w:val="fr-CH"/>
        </w:rPr>
        <w:t xml:space="preserve"> </w:t>
      </w:r>
      <w:r w:rsidRPr="00AC087A">
        <w:rPr>
          <w:sz w:val="16"/>
          <w:szCs w:val="16"/>
          <w:lang w:val="fr-CH"/>
        </w:rPr>
        <w:t>compris</w:t>
      </w:r>
      <w:r w:rsidRPr="00AC087A">
        <w:rPr>
          <w:spacing w:val="-9"/>
          <w:sz w:val="16"/>
          <w:szCs w:val="16"/>
          <w:lang w:val="fr-CH"/>
        </w:rPr>
        <w:t xml:space="preserve"> </w:t>
      </w:r>
      <w:r w:rsidRPr="00AC087A">
        <w:rPr>
          <w:sz w:val="16"/>
          <w:szCs w:val="16"/>
          <w:lang w:val="fr-CH"/>
        </w:rPr>
        <w:t>marché boursier) à condition que la partie destinataire, chaque fois que la loi applicable le permet : (i) informe préalablement par écrit la partie émettrice de cette obligation ; et</w:t>
      </w:r>
    </w:p>
    <w:p w14:paraId="2682866F" w14:textId="38D4B3A6" w:rsidR="00C448B0" w:rsidRPr="00AC087A" w:rsidRDefault="00AA5E0B" w:rsidP="00AA4BB3">
      <w:pPr>
        <w:pStyle w:val="BodyText"/>
        <w:ind w:left="216" w:right="1"/>
        <w:jc w:val="both"/>
        <w:rPr>
          <w:lang w:val="fr-CH"/>
        </w:rPr>
      </w:pPr>
      <w:r w:rsidRPr="00AC087A">
        <w:rPr>
          <w:lang w:val="fr-CH"/>
        </w:rPr>
        <w:t xml:space="preserve">(ii) donne la possibilité à l'autre partie de s’opposer à la divulgation. Les obligations de confidentialité de chaque partie restent en vigueur trois ans après l’expiration ou la résiliation de </w:t>
      </w:r>
      <w:r w:rsidR="00DE1B82" w:rsidRPr="00AC087A">
        <w:rPr>
          <w:lang w:val="fr-CH"/>
        </w:rPr>
        <w:t xml:space="preserve">la </w:t>
      </w:r>
      <w:r w:rsidRPr="00AC087A">
        <w:rPr>
          <w:lang w:val="fr-CH"/>
        </w:rPr>
        <w:t>Commande, selon ce qui se produit le plus tard. Lors de cette résiliation ou expiration, et à la demande de la partie divulgatrice, la partie réceptionnaire cesse d’utiliser ou détruit (y compris les copies de celles-ci) les Informations confidentielles de l’autre partie qui sont en sa possession, sous sa garde ou sous son contrôle. Elle peut conserver des copies d'archive en application des lois sur la conservation des données obligatoire, à des fins réglementaires ou pour faire valoir</w:t>
      </w:r>
      <w:r w:rsidRPr="00AC087A">
        <w:rPr>
          <w:spacing w:val="-10"/>
          <w:lang w:val="fr-CH"/>
        </w:rPr>
        <w:t xml:space="preserve"> </w:t>
      </w:r>
      <w:r w:rsidRPr="00AC087A">
        <w:rPr>
          <w:lang w:val="fr-CH"/>
        </w:rPr>
        <w:t>ses</w:t>
      </w:r>
      <w:r w:rsidRPr="00AC087A">
        <w:rPr>
          <w:spacing w:val="-8"/>
          <w:lang w:val="fr-CH"/>
        </w:rPr>
        <w:t xml:space="preserve"> </w:t>
      </w:r>
      <w:r w:rsidRPr="00AC087A">
        <w:rPr>
          <w:lang w:val="fr-CH"/>
        </w:rPr>
        <w:t>droits,</w:t>
      </w:r>
      <w:r w:rsidRPr="00AC087A">
        <w:rPr>
          <w:spacing w:val="-9"/>
          <w:lang w:val="fr-CH"/>
        </w:rPr>
        <w:t xml:space="preserve"> </w:t>
      </w:r>
      <w:r w:rsidRPr="00AC087A">
        <w:rPr>
          <w:lang w:val="fr-CH"/>
        </w:rPr>
        <w:t>sous</w:t>
      </w:r>
      <w:r w:rsidRPr="00AC087A">
        <w:rPr>
          <w:spacing w:val="-8"/>
          <w:lang w:val="fr-CH"/>
        </w:rPr>
        <w:t xml:space="preserve"> </w:t>
      </w:r>
      <w:r w:rsidRPr="00AC087A">
        <w:rPr>
          <w:lang w:val="fr-CH"/>
        </w:rPr>
        <w:t>réserve</w:t>
      </w:r>
      <w:r w:rsidRPr="00AC087A">
        <w:rPr>
          <w:spacing w:val="-8"/>
          <w:lang w:val="fr-CH"/>
        </w:rPr>
        <w:t xml:space="preserve"> </w:t>
      </w:r>
      <w:r w:rsidRPr="00AC087A">
        <w:rPr>
          <w:lang w:val="fr-CH"/>
        </w:rPr>
        <w:t>des</w:t>
      </w:r>
      <w:r w:rsidRPr="00AC087A">
        <w:rPr>
          <w:spacing w:val="-8"/>
          <w:lang w:val="fr-CH"/>
        </w:rPr>
        <w:t xml:space="preserve"> </w:t>
      </w:r>
      <w:r w:rsidRPr="00AC087A">
        <w:rPr>
          <w:lang w:val="fr-CH"/>
        </w:rPr>
        <w:t>obligations</w:t>
      </w:r>
      <w:r w:rsidRPr="00AC087A">
        <w:rPr>
          <w:spacing w:val="-8"/>
          <w:lang w:val="fr-CH"/>
        </w:rPr>
        <w:t xml:space="preserve"> </w:t>
      </w:r>
      <w:r w:rsidRPr="00AC087A">
        <w:rPr>
          <w:lang w:val="fr-CH"/>
        </w:rPr>
        <w:t>de</w:t>
      </w:r>
      <w:r w:rsidRPr="00AC087A">
        <w:rPr>
          <w:spacing w:val="-8"/>
          <w:lang w:val="fr-CH"/>
        </w:rPr>
        <w:t xml:space="preserve"> </w:t>
      </w:r>
      <w:r w:rsidRPr="00AC087A">
        <w:rPr>
          <w:lang w:val="fr-CH"/>
        </w:rPr>
        <w:t>confidentialité</w:t>
      </w:r>
      <w:r w:rsidRPr="00AC087A">
        <w:rPr>
          <w:spacing w:val="-8"/>
          <w:lang w:val="fr-CH"/>
        </w:rPr>
        <w:t xml:space="preserve"> </w:t>
      </w:r>
      <w:r w:rsidRPr="00AC087A">
        <w:rPr>
          <w:lang w:val="fr-CH"/>
        </w:rPr>
        <w:t>visées</w:t>
      </w:r>
      <w:r w:rsidRPr="00AC087A">
        <w:rPr>
          <w:spacing w:val="-8"/>
          <w:lang w:val="fr-CH"/>
        </w:rPr>
        <w:t xml:space="preserve"> </w:t>
      </w:r>
      <w:r w:rsidRPr="00AC087A">
        <w:rPr>
          <w:lang w:val="fr-CH"/>
        </w:rPr>
        <w:t>dans</w:t>
      </w:r>
      <w:r w:rsidRPr="00AC087A">
        <w:rPr>
          <w:spacing w:val="-8"/>
          <w:lang w:val="fr-CH"/>
        </w:rPr>
        <w:t xml:space="preserve"> </w:t>
      </w:r>
      <w:r w:rsidRPr="00AC087A">
        <w:rPr>
          <w:lang w:val="fr-CH"/>
        </w:rPr>
        <w:t>la</w:t>
      </w:r>
      <w:r w:rsidRPr="00AC087A">
        <w:rPr>
          <w:spacing w:val="-8"/>
          <w:lang w:val="fr-CH"/>
        </w:rPr>
        <w:t xml:space="preserve"> </w:t>
      </w:r>
      <w:r w:rsidRPr="00AC087A">
        <w:rPr>
          <w:lang w:val="fr-CH"/>
        </w:rPr>
        <w:t>présente section 9. Nonobstant ce qui précède, tout secret commercial divulgué en vertu du présent Accord est tenu confidentiel par la partie destinataire : (i) aussi longtemps que cette Information confidentielle reste le secret commercial de la partie divulgatrice en vertu</w:t>
      </w:r>
      <w:r w:rsidRPr="00AC087A">
        <w:rPr>
          <w:spacing w:val="-4"/>
          <w:lang w:val="fr-CH"/>
        </w:rPr>
        <w:t xml:space="preserve"> </w:t>
      </w:r>
      <w:r w:rsidRPr="00AC087A">
        <w:rPr>
          <w:lang w:val="fr-CH"/>
        </w:rPr>
        <w:t>de</w:t>
      </w:r>
      <w:r w:rsidRPr="00AC087A">
        <w:rPr>
          <w:spacing w:val="-4"/>
          <w:lang w:val="fr-CH"/>
        </w:rPr>
        <w:t xml:space="preserve"> </w:t>
      </w:r>
      <w:r w:rsidRPr="00AC087A">
        <w:rPr>
          <w:lang w:val="fr-CH"/>
        </w:rPr>
        <w:t>la</w:t>
      </w:r>
      <w:r w:rsidRPr="00AC087A">
        <w:rPr>
          <w:spacing w:val="-5"/>
          <w:lang w:val="fr-CH"/>
        </w:rPr>
        <w:t xml:space="preserve"> </w:t>
      </w:r>
      <w:r w:rsidRPr="00AC087A">
        <w:rPr>
          <w:lang w:val="fr-CH"/>
        </w:rPr>
        <w:t>loi</w:t>
      </w:r>
      <w:r w:rsidRPr="00AC087A">
        <w:rPr>
          <w:spacing w:val="-6"/>
          <w:lang w:val="fr-CH"/>
        </w:rPr>
        <w:t xml:space="preserve"> </w:t>
      </w:r>
      <w:r w:rsidRPr="00AC087A">
        <w:rPr>
          <w:lang w:val="fr-CH"/>
        </w:rPr>
        <w:t>applicable ;</w:t>
      </w:r>
      <w:r w:rsidRPr="00AC087A">
        <w:rPr>
          <w:spacing w:val="-6"/>
          <w:lang w:val="fr-CH"/>
        </w:rPr>
        <w:t xml:space="preserve"> </w:t>
      </w:r>
      <w:r w:rsidRPr="00AC087A">
        <w:rPr>
          <w:lang w:val="fr-CH"/>
        </w:rPr>
        <w:t>ou</w:t>
      </w:r>
      <w:r w:rsidRPr="00AC087A">
        <w:rPr>
          <w:spacing w:val="-4"/>
          <w:lang w:val="fr-CH"/>
        </w:rPr>
        <w:t xml:space="preserve"> </w:t>
      </w:r>
      <w:r w:rsidRPr="00AC087A">
        <w:rPr>
          <w:lang w:val="fr-CH"/>
        </w:rPr>
        <w:t>(ii)</w:t>
      </w:r>
      <w:r w:rsidRPr="00AC087A">
        <w:rPr>
          <w:spacing w:val="-3"/>
          <w:lang w:val="fr-CH"/>
        </w:rPr>
        <w:t xml:space="preserve"> </w:t>
      </w:r>
      <w:r w:rsidRPr="00AC087A">
        <w:rPr>
          <w:lang w:val="fr-CH"/>
        </w:rPr>
        <w:t>tant</w:t>
      </w:r>
      <w:r w:rsidRPr="00AC087A">
        <w:rPr>
          <w:spacing w:val="-6"/>
          <w:lang w:val="fr-CH"/>
        </w:rPr>
        <w:t xml:space="preserve"> </w:t>
      </w:r>
      <w:r w:rsidRPr="00AC087A">
        <w:rPr>
          <w:lang w:val="fr-CH"/>
        </w:rPr>
        <w:t>que</w:t>
      </w:r>
      <w:r w:rsidRPr="00AC087A">
        <w:rPr>
          <w:spacing w:val="-4"/>
          <w:lang w:val="fr-CH"/>
        </w:rPr>
        <w:t xml:space="preserve"> </w:t>
      </w:r>
      <w:r w:rsidRPr="00AC087A">
        <w:rPr>
          <w:lang w:val="fr-CH"/>
        </w:rPr>
        <w:t>cette</w:t>
      </w:r>
      <w:r w:rsidRPr="00AC087A">
        <w:rPr>
          <w:spacing w:val="-4"/>
          <w:lang w:val="fr-CH"/>
        </w:rPr>
        <w:t xml:space="preserve"> </w:t>
      </w:r>
      <w:r w:rsidRPr="00AC087A">
        <w:rPr>
          <w:lang w:val="fr-CH"/>
        </w:rPr>
        <w:t>Information</w:t>
      </w:r>
      <w:r w:rsidRPr="00AC087A">
        <w:rPr>
          <w:spacing w:val="-4"/>
          <w:lang w:val="fr-CH"/>
        </w:rPr>
        <w:t xml:space="preserve"> </w:t>
      </w:r>
      <w:r w:rsidRPr="00AC087A">
        <w:rPr>
          <w:lang w:val="fr-CH"/>
        </w:rPr>
        <w:t>confidentielle</w:t>
      </w:r>
      <w:r w:rsidRPr="00AC087A">
        <w:rPr>
          <w:spacing w:val="-4"/>
          <w:lang w:val="fr-CH"/>
        </w:rPr>
        <w:t xml:space="preserve"> </w:t>
      </w:r>
      <w:r w:rsidRPr="00AC087A">
        <w:rPr>
          <w:lang w:val="fr-CH"/>
        </w:rPr>
        <w:t>relève</w:t>
      </w:r>
      <w:r w:rsidRPr="00AC087A">
        <w:rPr>
          <w:spacing w:val="-4"/>
          <w:lang w:val="fr-CH"/>
        </w:rPr>
        <w:t xml:space="preserve"> </w:t>
      </w:r>
      <w:r w:rsidRPr="00AC087A">
        <w:rPr>
          <w:lang w:val="fr-CH"/>
        </w:rPr>
        <w:t>de</w:t>
      </w:r>
      <w:r w:rsidRPr="00AC087A">
        <w:rPr>
          <w:spacing w:val="-4"/>
          <w:lang w:val="fr-CH"/>
        </w:rPr>
        <w:t xml:space="preserve"> </w:t>
      </w:r>
      <w:r w:rsidRPr="00AC087A">
        <w:rPr>
          <w:lang w:val="fr-CH"/>
        </w:rPr>
        <w:t>l'une des</w:t>
      </w:r>
      <w:r w:rsidRPr="00AC087A">
        <w:rPr>
          <w:spacing w:val="-4"/>
          <w:lang w:val="fr-CH"/>
        </w:rPr>
        <w:t xml:space="preserve"> </w:t>
      </w:r>
      <w:r w:rsidRPr="00AC087A">
        <w:rPr>
          <w:lang w:val="fr-CH"/>
        </w:rPr>
        <w:t>exceptions</w:t>
      </w:r>
      <w:r w:rsidRPr="00AC087A">
        <w:rPr>
          <w:spacing w:val="-5"/>
          <w:lang w:val="fr-CH"/>
        </w:rPr>
        <w:t xml:space="preserve"> </w:t>
      </w:r>
      <w:r w:rsidRPr="00AC087A">
        <w:rPr>
          <w:lang w:val="fr-CH"/>
        </w:rPr>
        <w:t>aux</w:t>
      </w:r>
      <w:r w:rsidRPr="00AC087A">
        <w:rPr>
          <w:spacing w:val="-4"/>
          <w:lang w:val="fr-CH"/>
        </w:rPr>
        <w:t xml:space="preserve"> </w:t>
      </w:r>
      <w:r w:rsidRPr="00AC087A">
        <w:rPr>
          <w:lang w:val="fr-CH"/>
        </w:rPr>
        <w:t>obligations</w:t>
      </w:r>
      <w:r w:rsidRPr="00AC087A">
        <w:rPr>
          <w:spacing w:val="-6"/>
          <w:lang w:val="fr-CH"/>
        </w:rPr>
        <w:t xml:space="preserve"> </w:t>
      </w:r>
      <w:r w:rsidRPr="00AC087A">
        <w:rPr>
          <w:lang w:val="fr-CH"/>
        </w:rPr>
        <w:t>de</w:t>
      </w:r>
      <w:r w:rsidRPr="00AC087A">
        <w:rPr>
          <w:spacing w:val="-6"/>
          <w:lang w:val="fr-CH"/>
        </w:rPr>
        <w:t xml:space="preserve"> </w:t>
      </w:r>
      <w:r w:rsidRPr="00AC087A">
        <w:rPr>
          <w:lang w:val="fr-CH"/>
        </w:rPr>
        <w:t>confidentialité</w:t>
      </w:r>
      <w:r w:rsidRPr="00AC087A">
        <w:rPr>
          <w:spacing w:val="-4"/>
          <w:lang w:val="fr-CH"/>
        </w:rPr>
        <w:t xml:space="preserve"> </w:t>
      </w:r>
      <w:r w:rsidRPr="00AC087A">
        <w:rPr>
          <w:lang w:val="fr-CH"/>
        </w:rPr>
        <w:t>spécifiées</w:t>
      </w:r>
      <w:r w:rsidRPr="00AC087A">
        <w:rPr>
          <w:spacing w:val="-4"/>
          <w:lang w:val="fr-CH"/>
        </w:rPr>
        <w:t xml:space="preserve"> </w:t>
      </w:r>
      <w:r w:rsidRPr="00AC087A">
        <w:rPr>
          <w:lang w:val="fr-CH"/>
        </w:rPr>
        <w:t>dans</w:t>
      </w:r>
      <w:r w:rsidRPr="00AC087A">
        <w:rPr>
          <w:spacing w:val="-4"/>
          <w:lang w:val="fr-CH"/>
        </w:rPr>
        <w:t xml:space="preserve"> </w:t>
      </w:r>
      <w:r w:rsidRPr="00AC087A">
        <w:rPr>
          <w:lang w:val="fr-CH"/>
        </w:rPr>
        <w:t>la</w:t>
      </w:r>
      <w:r w:rsidRPr="00AC087A">
        <w:rPr>
          <w:spacing w:val="-4"/>
          <w:lang w:val="fr-CH"/>
        </w:rPr>
        <w:t xml:space="preserve"> </w:t>
      </w:r>
      <w:r w:rsidRPr="00AC087A">
        <w:rPr>
          <w:lang w:val="fr-CH"/>
        </w:rPr>
        <w:t>présente</w:t>
      </w:r>
      <w:r w:rsidRPr="00AC087A">
        <w:rPr>
          <w:spacing w:val="-6"/>
          <w:lang w:val="fr-CH"/>
        </w:rPr>
        <w:t xml:space="preserve"> </w:t>
      </w:r>
      <w:r w:rsidRPr="00AC087A">
        <w:rPr>
          <w:lang w:val="fr-CH"/>
        </w:rPr>
        <w:t>section.</w:t>
      </w:r>
    </w:p>
    <w:p w14:paraId="52FCC2CB" w14:textId="77777777" w:rsidR="009929CB" w:rsidRPr="00AC087A" w:rsidRDefault="009929CB" w:rsidP="00C448B0">
      <w:pPr>
        <w:pStyle w:val="BodyText"/>
        <w:ind w:right="1"/>
        <w:jc w:val="both"/>
        <w:rPr>
          <w:lang w:val="fr-CH"/>
        </w:rPr>
      </w:pPr>
    </w:p>
    <w:p w14:paraId="7E071413" w14:textId="654E4136" w:rsidR="00CB229F" w:rsidRPr="00AC087A" w:rsidRDefault="00A16064" w:rsidP="00F95860">
      <w:pPr>
        <w:pStyle w:val="Style1"/>
      </w:pPr>
      <w:r w:rsidRPr="00AC087A">
        <w:t>LOI APPLICABLE ET RÉSOLUTION DES LITIGES</w:t>
      </w:r>
    </w:p>
    <w:p w14:paraId="06FC4B91" w14:textId="77777777" w:rsidR="00AD19C4" w:rsidRPr="00AC087A" w:rsidRDefault="00AA5E0B" w:rsidP="00AA4BB3">
      <w:pPr>
        <w:pStyle w:val="ListParagraph"/>
        <w:numPr>
          <w:ilvl w:val="1"/>
          <w:numId w:val="35"/>
        </w:numPr>
        <w:tabs>
          <w:tab w:val="left" w:pos="580"/>
          <w:tab w:val="left" w:pos="941"/>
        </w:tabs>
        <w:ind w:left="216" w:right="1" w:firstLine="0"/>
        <w:rPr>
          <w:sz w:val="16"/>
          <w:szCs w:val="16"/>
          <w:lang w:val="fr-CH"/>
        </w:rPr>
      </w:pPr>
      <w:r w:rsidRPr="00AC087A">
        <w:rPr>
          <w:b/>
          <w:bCs/>
          <w:sz w:val="16"/>
          <w:szCs w:val="16"/>
          <w:lang w:val="fr-CH"/>
        </w:rPr>
        <w:t>Loi applicable.</w:t>
      </w:r>
      <w:r w:rsidRPr="00AC087A">
        <w:rPr>
          <w:sz w:val="16"/>
          <w:szCs w:val="16"/>
          <w:lang w:val="fr-CH"/>
        </w:rPr>
        <w:t xml:space="preserve"> Le présent Accord</w:t>
      </w:r>
      <w:r w:rsidR="00AD19C4" w:rsidRPr="00AC087A">
        <w:rPr>
          <w:sz w:val="16"/>
          <w:szCs w:val="16"/>
          <w:lang w:val="fr-CH"/>
        </w:rPr>
        <w:t>,</w:t>
      </w:r>
      <w:r w:rsidRPr="00AC087A">
        <w:rPr>
          <w:sz w:val="16"/>
          <w:szCs w:val="16"/>
          <w:lang w:val="fr-CH"/>
        </w:rPr>
        <w:t xml:space="preserve"> </w:t>
      </w:r>
      <w:r w:rsidR="00AD19C4" w:rsidRPr="00AC087A">
        <w:rPr>
          <w:sz w:val="16"/>
          <w:szCs w:val="16"/>
          <w:lang w:val="fr-CH"/>
        </w:rPr>
        <w:t>y compris</w:t>
      </w:r>
      <w:r w:rsidRPr="00AC087A">
        <w:rPr>
          <w:sz w:val="16"/>
          <w:szCs w:val="16"/>
          <w:lang w:val="fr-CH"/>
        </w:rPr>
        <w:t xml:space="preserve"> tout </w:t>
      </w:r>
      <w:r w:rsidR="00AD19C4" w:rsidRPr="00AC087A">
        <w:rPr>
          <w:sz w:val="16"/>
          <w:szCs w:val="16"/>
          <w:lang w:val="fr-CH"/>
        </w:rPr>
        <w:t>L</w:t>
      </w:r>
      <w:r w:rsidRPr="00AC087A">
        <w:rPr>
          <w:sz w:val="16"/>
          <w:szCs w:val="16"/>
          <w:lang w:val="fr-CH"/>
        </w:rPr>
        <w:t>itige</w:t>
      </w:r>
      <w:r w:rsidR="00AD19C4" w:rsidRPr="00AC087A">
        <w:rPr>
          <w:sz w:val="16"/>
          <w:szCs w:val="16"/>
          <w:lang w:val="fr-CH"/>
        </w:rPr>
        <w:t>,</w:t>
      </w:r>
      <w:r w:rsidRPr="00AC087A">
        <w:rPr>
          <w:sz w:val="16"/>
          <w:szCs w:val="16"/>
          <w:lang w:val="fr-CH"/>
        </w:rPr>
        <w:t xml:space="preserve"> </w:t>
      </w:r>
      <w:r w:rsidR="00E77F61" w:rsidRPr="00AC087A">
        <w:rPr>
          <w:sz w:val="16"/>
          <w:szCs w:val="16"/>
          <w:lang w:val="fr-CH"/>
        </w:rPr>
        <w:t>es</w:t>
      </w:r>
      <w:r w:rsidRPr="00AC087A">
        <w:rPr>
          <w:sz w:val="16"/>
          <w:szCs w:val="16"/>
          <w:lang w:val="fr-CH"/>
        </w:rPr>
        <w:t xml:space="preserve">t régi par les lois de la République Française, </w:t>
      </w:r>
      <w:r w:rsidR="00AD19C4" w:rsidRPr="00AC087A">
        <w:rPr>
          <w:rFonts w:cs="Arial"/>
          <w:sz w:val="16"/>
          <w:szCs w:val="16"/>
          <w:lang w:val="fr-FR"/>
        </w:rPr>
        <w:t xml:space="preserve">à l'exclusion des </w:t>
      </w:r>
      <w:r w:rsidRPr="00AC087A">
        <w:rPr>
          <w:sz w:val="16"/>
          <w:szCs w:val="16"/>
          <w:lang w:val="fr-CH"/>
        </w:rPr>
        <w:t>règles de conflit de lois e</w:t>
      </w:r>
      <w:r w:rsidR="0020498E" w:rsidRPr="00AC087A">
        <w:rPr>
          <w:sz w:val="16"/>
          <w:szCs w:val="16"/>
          <w:lang w:val="fr-CH"/>
        </w:rPr>
        <w:t>t</w:t>
      </w:r>
      <w:r w:rsidR="00AD19C4" w:rsidRPr="00AC087A">
        <w:rPr>
          <w:sz w:val="16"/>
          <w:szCs w:val="16"/>
          <w:lang w:val="fr-CH"/>
        </w:rPr>
        <w:t xml:space="preserve"> de</w:t>
      </w:r>
      <w:r w:rsidRPr="00AC087A">
        <w:rPr>
          <w:sz w:val="16"/>
          <w:szCs w:val="16"/>
          <w:lang w:val="fr-CH"/>
        </w:rPr>
        <w:t xml:space="preserve"> la Convention des Nations </w:t>
      </w:r>
      <w:r w:rsidR="0020498E" w:rsidRPr="00AC087A">
        <w:rPr>
          <w:sz w:val="16"/>
          <w:szCs w:val="16"/>
          <w:lang w:val="fr-CH"/>
        </w:rPr>
        <w:t>U</w:t>
      </w:r>
      <w:r w:rsidRPr="00AC087A">
        <w:rPr>
          <w:sz w:val="16"/>
          <w:szCs w:val="16"/>
          <w:lang w:val="fr-CH"/>
        </w:rPr>
        <w:t xml:space="preserve">nies sur les contrats </w:t>
      </w:r>
      <w:proofErr w:type="gramStart"/>
      <w:r w:rsidRPr="00AC087A">
        <w:rPr>
          <w:sz w:val="16"/>
          <w:szCs w:val="16"/>
          <w:lang w:val="fr-CH"/>
        </w:rPr>
        <w:t>de</w:t>
      </w:r>
      <w:r w:rsidR="0020498E" w:rsidRPr="00AC087A">
        <w:rPr>
          <w:sz w:val="16"/>
          <w:szCs w:val="16"/>
          <w:lang w:val="fr-CH"/>
        </w:rPr>
        <w:t xml:space="preserve"> </w:t>
      </w:r>
      <w:r w:rsidRPr="00AC087A">
        <w:rPr>
          <w:spacing w:val="-27"/>
          <w:sz w:val="16"/>
          <w:szCs w:val="16"/>
          <w:lang w:val="fr-CH"/>
        </w:rPr>
        <w:t xml:space="preserve"> </w:t>
      </w:r>
      <w:r w:rsidRPr="00AC087A">
        <w:rPr>
          <w:sz w:val="16"/>
          <w:szCs w:val="16"/>
          <w:lang w:val="fr-CH"/>
        </w:rPr>
        <w:t>vente</w:t>
      </w:r>
      <w:proofErr w:type="gramEnd"/>
      <w:r w:rsidRPr="00AC087A">
        <w:rPr>
          <w:sz w:val="16"/>
          <w:szCs w:val="16"/>
          <w:lang w:val="fr-CH"/>
        </w:rPr>
        <w:t xml:space="preserve"> internationale de marchandises.</w:t>
      </w:r>
    </w:p>
    <w:p w14:paraId="7E071415" w14:textId="7B3859B6" w:rsidR="00CB229F" w:rsidRPr="00AC087A" w:rsidRDefault="00AA5E0B" w:rsidP="00AA4BB3">
      <w:pPr>
        <w:pStyle w:val="ListParagraph"/>
        <w:numPr>
          <w:ilvl w:val="1"/>
          <w:numId w:val="35"/>
        </w:numPr>
        <w:tabs>
          <w:tab w:val="left" w:pos="580"/>
          <w:tab w:val="left" w:pos="941"/>
        </w:tabs>
        <w:ind w:left="216" w:right="1" w:firstLine="0"/>
        <w:rPr>
          <w:sz w:val="16"/>
          <w:szCs w:val="16"/>
          <w:lang w:val="fr-CH"/>
        </w:rPr>
      </w:pPr>
      <w:r w:rsidRPr="00AC087A">
        <w:rPr>
          <w:b/>
          <w:bCs/>
          <w:sz w:val="16"/>
          <w:szCs w:val="16"/>
          <w:lang w:val="fr-CH"/>
        </w:rPr>
        <w:t>Règlement des litiges et juridictions compétentes</w:t>
      </w:r>
      <w:r w:rsidRPr="00AC087A">
        <w:rPr>
          <w:sz w:val="16"/>
          <w:szCs w:val="16"/>
          <w:lang w:val="fr-CH"/>
        </w:rPr>
        <w:t>. Tout Litige est réglé conformément aux dispositions de la présente section. La partie soulevant le Litige adresse d'abord à l'autre partie une notification écrite du Litige conformément à la clause sur les notifications du présent Accord. Les parties s'efforcent de bonne foi de résoudre chaque Litige dans un délai de 30 jours, ou tout autre délai plus long convenu entre elles, à compter de la remise de cette notification, par voie de négociation entre les représentants désignés des parties qui ont un pouvoir de règlement des litiges. Si le Litige n’a pas été résolu dans</w:t>
      </w:r>
      <w:r w:rsidRPr="00AC087A">
        <w:rPr>
          <w:spacing w:val="-18"/>
          <w:sz w:val="16"/>
          <w:szCs w:val="16"/>
          <w:lang w:val="fr-CH"/>
        </w:rPr>
        <w:t xml:space="preserve"> </w:t>
      </w:r>
      <w:r w:rsidRPr="00AC087A">
        <w:rPr>
          <w:sz w:val="16"/>
          <w:szCs w:val="16"/>
          <w:lang w:val="fr-CH"/>
        </w:rPr>
        <w:t>le délai applicable, l’une ou l’autre des parties peut exclusivement recourir à l’arbitrage, tel que décrit dans l’article 10.3.</w:t>
      </w:r>
    </w:p>
    <w:p w14:paraId="7E071416" w14:textId="6CE8BB14" w:rsidR="00CB229F" w:rsidRPr="00AC087A" w:rsidRDefault="00AA5E0B" w:rsidP="00AA4BB3">
      <w:pPr>
        <w:pStyle w:val="ListParagraph"/>
        <w:numPr>
          <w:ilvl w:val="1"/>
          <w:numId w:val="35"/>
        </w:numPr>
        <w:tabs>
          <w:tab w:val="left" w:pos="631"/>
        </w:tabs>
        <w:ind w:left="216" w:right="111" w:firstLine="0"/>
        <w:rPr>
          <w:bCs/>
          <w:sz w:val="16"/>
          <w:szCs w:val="16"/>
          <w:lang w:val="fr-CH"/>
        </w:rPr>
      </w:pPr>
      <w:r w:rsidRPr="00AC087A">
        <w:rPr>
          <w:b/>
          <w:sz w:val="16"/>
          <w:szCs w:val="16"/>
          <w:lang w:val="fr-CH"/>
        </w:rPr>
        <w:t xml:space="preserve">Arbitrage des Litiges. </w:t>
      </w:r>
      <w:r w:rsidRPr="00AC087A">
        <w:rPr>
          <w:bCs/>
          <w:sz w:val="16"/>
          <w:szCs w:val="16"/>
          <w:lang w:val="fr-CH"/>
        </w:rPr>
        <w:t>Tout Litige qui</w:t>
      </w:r>
      <w:r w:rsidRPr="00AC087A">
        <w:rPr>
          <w:bCs/>
          <w:spacing w:val="13"/>
          <w:sz w:val="16"/>
          <w:szCs w:val="16"/>
          <w:lang w:val="fr-CH"/>
        </w:rPr>
        <w:t xml:space="preserve"> </w:t>
      </w:r>
      <w:r w:rsidRPr="00AC087A">
        <w:rPr>
          <w:bCs/>
          <w:sz w:val="16"/>
          <w:szCs w:val="16"/>
          <w:lang w:val="fr-CH"/>
        </w:rPr>
        <w:t>ne concerne pas un défaut de paiement, est définitivement réglé par voie d’arbitrage définitif et exécutoire conformément au Règlement d'arbitrage de la Chambre de commerce internationale,</w:t>
      </w:r>
      <w:r w:rsidRPr="00AC087A">
        <w:rPr>
          <w:bCs/>
          <w:spacing w:val="-7"/>
          <w:sz w:val="16"/>
          <w:szCs w:val="16"/>
          <w:lang w:val="fr-CH"/>
        </w:rPr>
        <w:t xml:space="preserve"> </w:t>
      </w:r>
      <w:r w:rsidRPr="00AC087A">
        <w:rPr>
          <w:bCs/>
          <w:sz w:val="16"/>
          <w:szCs w:val="16"/>
          <w:lang w:val="fr-CH"/>
        </w:rPr>
        <w:t>par</w:t>
      </w:r>
      <w:r w:rsidRPr="00AC087A">
        <w:rPr>
          <w:bCs/>
          <w:spacing w:val="-8"/>
          <w:sz w:val="16"/>
          <w:szCs w:val="16"/>
          <w:lang w:val="fr-CH"/>
        </w:rPr>
        <w:t xml:space="preserve"> </w:t>
      </w:r>
      <w:r w:rsidRPr="00AC087A">
        <w:rPr>
          <w:bCs/>
          <w:sz w:val="16"/>
          <w:szCs w:val="16"/>
          <w:lang w:val="fr-CH"/>
        </w:rPr>
        <w:t>un</w:t>
      </w:r>
      <w:r w:rsidRPr="00AC087A">
        <w:rPr>
          <w:bCs/>
          <w:spacing w:val="-8"/>
          <w:sz w:val="16"/>
          <w:szCs w:val="16"/>
          <w:lang w:val="fr-CH"/>
        </w:rPr>
        <w:t xml:space="preserve"> </w:t>
      </w:r>
      <w:r w:rsidRPr="00AC087A">
        <w:rPr>
          <w:bCs/>
          <w:sz w:val="16"/>
          <w:szCs w:val="16"/>
          <w:lang w:val="fr-CH"/>
        </w:rPr>
        <w:t>arbitre</w:t>
      </w:r>
      <w:r w:rsidRPr="00AC087A">
        <w:rPr>
          <w:bCs/>
          <w:spacing w:val="-10"/>
          <w:sz w:val="16"/>
          <w:szCs w:val="16"/>
          <w:lang w:val="fr-CH"/>
        </w:rPr>
        <w:t xml:space="preserve"> </w:t>
      </w:r>
      <w:r w:rsidRPr="00AC087A">
        <w:rPr>
          <w:bCs/>
          <w:sz w:val="16"/>
          <w:szCs w:val="16"/>
          <w:lang w:val="fr-CH"/>
        </w:rPr>
        <w:t>unique</w:t>
      </w:r>
      <w:r w:rsidRPr="00AC087A">
        <w:rPr>
          <w:bCs/>
          <w:spacing w:val="-7"/>
          <w:sz w:val="16"/>
          <w:szCs w:val="16"/>
          <w:lang w:val="fr-CH"/>
        </w:rPr>
        <w:t xml:space="preserve"> </w:t>
      </w:r>
      <w:r w:rsidRPr="00AC087A">
        <w:rPr>
          <w:bCs/>
          <w:sz w:val="16"/>
          <w:szCs w:val="16"/>
          <w:lang w:val="fr-CH"/>
        </w:rPr>
        <w:t>désigné</w:t>
      </w:r>
      <w:r w:rsidRPr="00AC087A">
        <w:rPr>
          <w:bCs/>
          <w:spacing w:val="-8"/>
          <w:sz w:val="16"/>
          <w:szCs w:val="16"/>
          <w:lang w:val="fr-CH"/>
        </w:rPr>
        <w:t xml:space="preserve"> </w:t>
      </w:r>
      <w:r w:rsidRPr="00AC087A">
        <w:rPr>
          <w:bCs/>
          <w:sz w:val="16"/>
          <w:szCs w:val="16"/>
          <w:lang w:val="fr-CH"/>
        </w:rPr>
        <w:t>par</w:t>
      </w:r>
      <w:r w:rsidRPr="00AC087A">
        <w:rPr>
          <w:bCs/>
          <w:spacing w:val="-8"/>
          <w:sz w:val="16"/>
          <w:szCs w:val="16"/>
          <w:lang w:val="fr-CH"/>
        </w:rPr>
        <w:t xml:space="preserve"> </w:t>
      </w:r>
      <w:r w:rsidRPr="00AC087A">
        <w:rPr>
          <w:bCs/>
          <w:sz w:val="16"/>
          <w:szCs w:val="16"/>
          <w:lang w:val="fr-CH"/>
        </w:rPr>
        <w:t>les</w:t>
      </w:r>
      <w:r w:rsidRPr="00AC087A">
        <w:rPr>
          <w:bCs/>
          <w:spacing w:val="-7"/>
          <w:sz w:val="16"/>
          <w:szCs w:val="16"/>
          <w:lang w:val="fr-CH"/>
        </w:rPr>
        <w:t xml:space="preserve"> </w:t>
      </w:r>
      <w:r w:rsidRPr="00AC087A">
        <w:rPr>
          <w:bCs/>
          <w:sz w:val="16"/>
          <w:szCs w:val="16"/>
          <w:lang w:val="fr-CH"/>
        </w:rPr>
        <w:t>parties ou (faute d'accord) par un arbitre désigné par le Président de la Chambre de commerce internationale, si le total des réclamations, des recours incidents et des demandes reconventionnelles formées par une partie contre l'autre est inférieu</w:t>
      </w:r>
      <w:r w:rsidR="00AD19C4" w:rsidRPr="00AC087A">
        <w:rPr>
          <w:bCs/>
          <w:sz w:val="16"/>
          <w:szCs w:val="16"/>
          <w:lang w:val="fr-CH"/>
        </w:rPr>
        <w:t>r</w:t>
      </w:r>
      <w:r w:rsidRPr="00AC087A">
        <w:rPr>
          <w:bCs/>
          <w:sz w:val="16"/>
          <w:szCs w:val="16"/>
          <w:lang w:val="fr-CH"/>
        </w:rPr>
        <w:t xml:space="preserve"> à un million de dollars américains (1 000 000,00 USD) à la date où ces réclamations et ces recours sont déposés. Si ce montant est supérieur, la procédure se déroule conformément au Règlement d'arbitrage de la Chambre de commerce internationale par trois (3) arbitres désignés conformément au Règlement d'arbitrage de la Chambre de commerce internationale. L’arbitrage se déroule en langue </w:t>
      </w:r>
      <w:r w:rsidR="00407804" w:rsidRPr="00AC087A">
        <w:rPr>
          <w:bCs/>
          <w:sz w:val="16"/>
          <w:szCs w:val="16"/>
          <w:lang w:val="fr-CH"/>
        </w:rPr>
        <w:t>Française</w:t>
      </w:r>
      <w:r w:rsidRPr="00AC087A">
        <w:rPr>
          <w:bCs/>
          <w:sz w:val="16"/>
          <w:szCs w:val="16"/>
          <w:lang w:val="fr-CH"/>
        </w:rPr>
        <w:t>, à Paris. Le ou les arbitres ont uniquement le pouvoir d’accorder des dommages-intérêts</w:t>
      </w:r>
      <w:r w:rsidRPr="00AC087A">
        <w:rPr>
          <w:bCs/>
          <w:spacing w:val="-13"/>
          <w:sz w:val="16"/>
          <w:szCs w:val="16"/>
          <w:lang w:val="fr-CH"/>
        </w:rPr>
        <w:t xml:space="preserve"> </w:t>
      </w:r>
      <w:r w:rsidRPr="00AC087A">
        <w:rPr>
          <w:bCs/>
          <w:sz w:val="16"/>
          <w:szCs w:val="16"/>
          <w:lang w:val="fr-CH"/>
        </w:rPr>
        <w:t>compensatoires</w:t>
      </w:r>
      <w:r w:rsidRPr="00AC087A">
        <w:rPr>
          <w:bCs/>
          <w:spacing w:val="-13"/>
          <w:sz w:val="16"/>
          <w:szCs w:val="16"/>
          <w:lang w:val="fr-CH"/>
        </w:rPr>
        <w:t xml:space="preserve"> </w:t>
      </w:r>
      <w:r w:rsidRPr="00AC087A">
        <w:rPr>
          <w:bCs/>
          <w:sz w:val="16"/>
          <w:szCs w:val="16"/>
          <w:lang w:val="fr-CH"/>
        </w:rPr>
        <w:t>dans</w:t>
      </w:r>
      <w:r w:rsidRPr="00AC087A">
        <w:rPr>
          <w:bCs/>
          <w:spacing w:val="-13"/>
          <w:sz w:val="16"/>
          <w:szCs w:val="16"/>
          <w:lang w:val="fr-CH"/>
        </w:rPr>
        <w:t xml:space="preserve"> </w:t>
      </w:r>
      <w:r w:rsidRPr="00AC087A">
        <w:rPr>
          <w:bCs/>
          <w:sz w:val="16"/>
          <w:szCs w:val="16"/>
          <w:lang w:val="fr-CH"/>
        </w:rPr>
        <w:t>les</w:t>
      </w:r>
      <w:r w:rsidRPr="00AC087A">
        <w:rPr>
          <w:bCs/>
          <w:spacing w:val="-15"/>
          <w:sz w:val="16"/>
          <w:szCs w:val="16"/>
          <w:lang w:val="fr-CH"/>
        </w:rPr>
        <w:t xml:space="preserve"> </w:t>
      </w:r>
      <w:r w:rsidRPr="00AC087A">
        <w:rPr>
          <w:bCs/>
          <w:sz w:val="16"/>
          <w:szCs w:val="16"/>
          <w:lang w:val="fr-CH"/>
        </w:rPr>
        <w:t>limites</w:t>
      </w:r>
      <w:r w:rsidRPr="00AC087A">
        <w:rPr>
          <w:bCs/>
          <w:spacing w:val="-15"/>
          <w:sz w:val="16"/>
          <w:szCs w:val="16"/>
          <w:lang w:val="fr-CH"/>
        </w:rPr>
        <w:t xml:space="preserve"> </w:t>
      </w:r>
      <w:r w:rsidRPr="00AC087A">
        <w:rPr>
          <w:bCs/>
          <w:sz w:val="16"/>
          <w:szCs w:val="16"/>
          <w:lang w:val="fr-CH"/>
        </w:rPr>
        <w:t>visées à la section 8 (Limitation de responsabilité). Le ou les arbitres n'ont pas le pouvoir de limiter, étendre ou autrement modifier les termes du présent Accord. La sentence du ou des arbitres est définitive et contraignante pour les parties et peut être appliquée par toute juridiction de la compétence de laquelle relèvent les parties ou l’un quelconque</w:t>
      </w:r>
      <w:r w:rsidRPr="00AC087A">
        <w:rPr>
          <w:bCs/>
          <w:spacing w:val="-8"/>
          <w:sz w:val="16"/>
          <w:szCs w:val="16"/>
          <w:lang w:val="fr-CH"/>
        </w:rPr>
        <w:t xml:space="preserve"> </w:t>
      </w:r>
      <w:r w:rsidRPr="00AC087A">
        <w:rPr>
          <w:bCs/>
          <w:sz w:val="16"/>
          <w:szCs w:val="16"/>
          <w:lang w:val="fr-CH"/>
        </w:rPr>
        <w:t>de</w:t>
      </w:r>
      <w:r w:rsidRPr="00AC087A">
        <w:rPr>
          <w:bCs/>
          <w:spacing w:val="-8"/>
          <w:sz w:val="16"/>
          <w:szCs w:val="16"/>
          <w:lang w:val="fr-CH"/>
        </w:rPr>
        <w:t xml:space="preserve"> </w:t>
      </w:r>
      <w:r w:rsidRPr="00AC087A">
        <w:rPr>
          <w:bCs/>
          <w:sz w:val="16"/>
          <w:szCs w:val="16"/>
          <w:lang w:val="fr-CH"/>
        </w:rPr>
        <w:t>leurs</w:t>
      </w:r>
      <w:r w:rsidRPr="00AC087A">
        <w:rPr>
          <w:bCs/>
          <w:spacing w:val="-7"/>
          <w:sz w:val="16"/>
          <w:szCs w:val="16"/>
          <w:lang w:val="fr-CH"/>
        </w:rPr>
        <w:t xml:space="preserve"> </w:t>
      </w:r>
      <w:r w:rsidRPr="00AC087A">
        <w:rPr>
          <w:bCs/>
          <w:sz w:val="16"/>
          <w:szCs w:val="16"/>
          <w:lang w:val="fr-CH"/>
        </w:rPr>
        <w:t>éléments</w:t>
      </w:r>
      <w:r w:rsidRPr="00AC087A">
        <w:rPr>
          <w:bCs/>
          <w:spacing w:val="-8"/>
          <w:sz w:val="16"/>
          <w:szCs w:val="16"/>
          <w:lang w:val="fr-CH"/>
        </w:rPr>
        <w:t xml:space="preserve"> </w:t>
      </w:r>
      <w:r w:rsidRPr="00AC087A">
        <w:rPr>
          <w:bCs/>
          <w:sz w:val="16"/>
          <w:szCs w:val="16"/>
          <w:lang w:val="fr-CH"/>
        </w:rPr>
        <w:t>d'actif.</w:t>
      </w:r>
      <w:r w:rsidRPr="00AC087A">
        <w:rPr>
          <w:bCs/>
          <w:spacing w:val="-8"/>
          <w:sz w:val="16"/>
          <w:szCs w:val="16"/>
          <w:lang w:val="fr-CH"/>
        </w:rPr>
        <w:t xml:space="preserve"> </w:t>
      </w:r>
      <w:r w:rsidRPr="00AC087A">
        <w:rPr>
          <w:bCs/>
          <w:sz w:val="16"/>
          <w:szCs w:val="16"/>
          <w:lang w:val="fr-CH"/>
        </w:rPr>
        <w:t>Les</w:t>
      </w:r>
      <w:r w:rsidRPr="00AC087A">
        <w:rPr>
          <w:bCs/>
          <w:spacing w:val="-7"/>
          <w:sz w:val="16"/>
          <w:szCs w:val="16"/>
          <w:lang w:val="fr-CH"/>
        </w:rPr>
        <w:t xml:space="preserve"> </w:t>
      </w:r>
      <w:r w:rsidRPr="00AC087A">
        <w:rPr>
          <w:bCs/>
          <w:sz w:val="16"/>
          <w:szCs w:val="16"/>
          <w:lang w:val="fr-CH"/>
        </w:rPr>
        <w:t>parties</w:t>
      </w:r>
      <w:r w:rsidRPr="00AC087A">
        <w:rPr>
          <w:bCs/>
          <w:spacing w:val="-7"/>
          <w:sz w:val="16"/>
          <w:szCs w:val="16"/>
          <w:lang w:val="fr-CH"/>
        </w:rPr>
        <w:t xml:space="preserve"> </w:t>
      </w:r>
      <w:r w:rsidRPr="00AC087A">
        <w:rPr>
          <w:bCs/>
          <w:sz w:val="16"/>
          <w:szCs w:val="16"/>
          <w:lang w:val="fr-CH"/>
        </w:rPr>
        <w:t xml:space="preserve">partagent à parts égales le cout des honoraires des arbitres mais chacune supporte ses propres honoraires d’avocats et les autres coûts liés à l’arbitrage. Les parties, leurs représentants, les autres participants et le ou les arbitre(s) gardent dans la plus stricte confidentialité l’existence, le contenu et l’issue de l’arbitrage dans toute la mesure autorisée par la loi. Toute divulgation de l’existence, du contenu et de l’issue de l’arbitrage est aussi limitée et restreinte que nécessaire pour se conformer à la loi applicable. À titre d’illustration, si la loi applicable impose </w:t>
      </w:r>
      <w:r w:rsidRPr="00AC087A">
        <w:rPr>
          <w:bCs/>
          <w:sz w:val="16"/>
          <w:szCs w:val="16"/>
          <w:lang w:val="fr-CH"/>
        </w:rPr>
        <w:t>seulement la divulgation du montant financier de la sentence</w:t>
      </w:r>
      <w:r w:rsidRPr="00AC087A">
        <w:rPr>
          <w:bCs/>
          <w:spacing w:val="-9"/>
          <w:sz w:val="16"/>
          <w:szCs w:val="16"/>
          <w:lang w:val="fr-CH"/>
        </w:rPr>
        <w:t xml:space="preserve"> </w:t>
      </w:r>
      <w:r w:rsidRPr="00AC087A">
        <w:rPr>
          <w:bCs/>
          <w:sz w:val="16"/>
          <w:szCs w:val="16"/>
          <w:lang w:val="fr-CH"/>
        </w:rPr>
        <w:t>arbitrale,</w:t>
      </w:r>
      <w:r w:rsidRPr="00AC087A">
        <w:rPr>
          <w:bCs/>
          <w:spacing w:val="-9"/>
          <w:sz w:val="16"/>
          <w:szCs w:val="16"/>
          <w:lang w:val="fr-CH"/>
        </w:rPr>
        <w:t xml:space="preserve"> </w:t>
      </w:r>
      <w:r w:rsidRPr="00AC087A">
        <w:rPr>
          <w:bCs/>
          <w:sz w:val="16"/>
          <w:szCs w:val="16"/>
          <w:lang w:val="fr-CH"/>
        </w:rPr>
        <w:t>l’opinion</w:t>
      </w:r>
      <w:r w:rsidRPr="00AC087A">
        <w:rPr>
          <w:bCs/>
          <w:spacing w:val="-15"/>
          <w:sz w:val="16"/>
          <w:szCs w:val="16"/>
          <w:lang w:val="fr-CH"/>
        </w:rPr>
        <w:t xml:space="preserve"> </w:t>
      </w:r>
      <w:r w:rsidRPr="00AC087A">
        <w:rPr>
          <w:bCs/>
          <w:sz w:val="16"/>
          <w:szCs w:val="16"/>
          <w:lang w:val="fr-CH"/>
        </w:rPr>
        <w:t>ou</w:t>
      </w:r>
      <w:r w:rsidRPr="00AC087A">
        <w:rPr>
          <w:bCs/>
          <w:spacing w:val="-10"/>
          <w:sz w:val="16"/>
          <w:szCs w:val="16"/>
          <w:lang w:val="fr-CH"/>
        </w:rPr>
        <w:t xml:space="preserve"> </w:t>
      </w:r>
      <w:r w:rsidRPr="00AC087A">
        <w:rPr>
          <w:bCs/>
          <w:sz w:val="16"/>
          <w:szCs w:val="16"/>
          <w:lang w:val="fr-CH"/>
        </w:rPr>
        <w:t>la</w:t>
      </w:r>
      <w:r w:rsidRPr="00AC087A">
        <w:rPr>
          <w:bCs/>
          <w:spacing w:val="-9"/>
          <w:sz w:val="16"/>
          <w:szCs w:val="16"/>
          <w:lang w:val="fr-CH"/>
        </w:rPr>
        <w:t xml:space="preserve"> </w:t>
      </w:r>
      <w:r w:rsidRPr="00AC087A">
        <w:rPr>
          <w:bCs/>
          <w:sz w:val="16"/>
          <w:szCs w:val="16"/>
          <w:lang w:val="fr-CH"/>
        </w:rPr>
        <w:t>justification</w:t>
      </w:r>
      <w:r w:rsidRPr="00AC087A">
        <w:rPr>
          <w:bCs/>
          <w:spacing w:val="-10"/>
          <w:sz w:val="16"/>
          <w:szCs w:val="16"/>
          <w:lang w:val="fr-CH"/>
        </w:rPr>
        <w:t xml:space="preserve"> </w:t>
      </w:r>
      <w:r w:rsidRPr="00AC087A">
        <w:rPr>
          <w:bCs/>
          <w:sz w:val="16"/>
          <w:szCs w:val="16"/>
          <w:lang w:val="fr-CH"/>
        </w:rPr>
        <w:t>sous-jacente de cette sentence ne peut pas être</w:t>
      </w:r>
      <w:r w:rsidRPr="00AC087A">
        <w:rPr>
          <w:bCs/>
          <w:spacing w:val="-7"/>
          <w:sz w:val="16"/>
          <w:szCs w:val="16"/>
          <w:lang w:val="fr-CH"/>
        </w:rPr>
        <w:t xml:space="preserve"> </w:t>
      </w:r>
      <w:r w:rsidRPr="00AC087A">
        <w:rPr>
          <w:bCs/>
          <w:sz w:val="16"/>
          <w:szCs w:val="16"/>
          <w:lang w:val="fr-CH"/>
        </w:rPr>
        <w:t>divulguée.</w:t>
      </w:r>
    </w:p>
    <w:p w14:paraId="7E071417" w14:textId="77777777" w:rsidR="00CB229F" w:rsidRPr="00AC087A" w:rsidRDefault="00AA5E0B" w:rsidP="00AA4BB3">
      <w:pPr>
        <w:pStyle w:val="ListParagraph"/>
        <w:numPr>
          <w:ilvl w:val="1"/>
          <w:numId w:val="35"/>
        </w:numPr>
        <w:tabs>
          <w:tab w:val="left" w:pos="941"/>
        </w:tabs>
        <w:ind w:left="216" w:right="113" w:firstLine="0"/>
        <w:rPr>
          <w:sz w:val="16"/>
          <w:szCs w:val="16"/>
          <w:lang w:val="fr-CH"/>
        </w:rPr>
      </w:pPr>
      <w:r w:rsidRPr="00AC087A">
        <w:rPr>
          <w:b/>
          <w:sz w:val="16"/>
          <w:szCs w:val="16"/>
          <w:lang w:val="fr-CH"/>
        </w:rPr>
        <w:t>Mesure de redressement par voie d’injonction</w:t>
      </w:r>
      <w:r w:rsidRPr="00AC087A">
        <w:rPr>
          <w:sz w:val="16"/>
          <w:szCs w:val="16"/>
          <w:lang w:val="fr-CH"/>
        </w:rPr>
        <w:t xml:space="preserve">. </w:t>
      </w:r>
      <w:r w:rsidRPr="00AC087A">
        <w:rPr>
          <w:bCs/>
          <w:sz w:val="16"/>
          <w:szCs w:val="16"/>
          <w:lang w:val="fr-CH"/>
        </w:rPr>
        <w:t>Rien de ce qui est stipulé dans la section 10 ne peut être interprété comme empêchant l'une ou l'autre des parties de demander des mesures provisoires, y compris notamment des injonctions restrictives temporaires et des injonctions préliminaires auprès d'une juridiction compétente aux fins de protéger ses droits à tout moment.</w:t>
      </w:r>
    </w:p>
    <w:p w14:paraId="7E071418" w14:textId="61205975" w:rsidR="00CB229F" w:rsidRPr="00AC087A" w:rsidRDefault="00AA5E0B" w:rsidP="00AA4BB3">
      <w:pPr>
        <w:pStyle w:val="ListParagraph"/>
        <w:numPr>
          <w:ilvl w:val="1"/>
          <w:numId w:val="35"/>
        </w:numPr>
        <w:tabs>
          <w:tab w:val="left" w:pos="621"/>
        </w:tabs>
        <w:ind w:left="216" w:right="113" w:firstLine="0"/>
        <w:rPr>
          <w:b/>
          <w:sz w:val="16"/>
          <w:szCs w:val="16"/>
          <w:lang w:val="fr-CH"/>
        </w:rPr>
      </w:pPr>
      <w:r w:rsidRPr="00AC087A">
        <w:rPr>
          <w:b/>
          <w:sz w:val="16"/>
          <w:szCs w:val="16"/>
          <w:lang w:val="fr-CH"/>
        </w:rPr>
        <w:t xml:space="preserve">Paiement des factures. </w:t>
      </w:r>
      <w:r w:rsidRPr="00AC087A">
        <w:rPr>
          <w:bCs/>
          <w:sz w:val="16"/>
          <w:szCs w:val="16"/>
          <w:lang w:val="fr-CH"/>
        </w:rPr>
        <w:t>Rien de ce qui est stipulé dans l’article 10 ne peut être interprété comme empêchant Avaya d’obtenir une injonction de paiement pour le paiement des factures dont le terme est échu.</w:t>
      </w:r>
    </w:p>
    <w:p w14:paraId="7E07141D" w14:textId="2B6F5B2C" w:rsidR="00CB229F" w:rsidRPr="00AC087A" w:rsidRDefault="00AA5E0B" w:rsidP="00AA4BB3">
      <w:pPr>
        <w:pStyle w:val="ListParagraph"/>
        <w:numPr>
          <w:ilvl w:val="1"/>
          <w:numId w:val="35"/>
        </w:numPr>
        <w:tabs>
          <w:tab w:val="left" w:pos="621"/>
        </w:tabs>
        <w:ind w:left="216" w:right="113" w:firstLine="0"/>
        <w:rPr>
          <w:sz w:val="16"/>
          <w:szCs w:val="16"/>
          <w:lang w:val="fr-CH"/>
        </w:rPr>
      </w:pPr>
      <w:r w:rsidRPr="00AC087A">
        <w:rPr>
          <w:b/>
          <w:sz w:val="16"/>
          <w:szCs w:val="16"/>
          <w:lang w:val="fr-CH"/>
        </w:rPr>
        <w:t xml:space="preserve">Délai de prescription. </w:t>
      </w:r>
      <w:r w:rsidRPr="00AC087A">
        <w:rPr>
          <w:bCs/>
          <w:sz w:val="16"/>
          <w:szCs w:val="16"/>
          <w:lang w:val="fr-CH"/>
        </w:rPr>
        <w:t>Les actions ou Litiges opposant les parties doivent être engagés conformément à la présente section dans les 2 ans à compter de la survenance de l’action ou du Litige.</w:t>
      </w:r>
    </w:p>
    <w:p w14:paraId="7E07141E" w14:textId="77777777" w:rsidR="00CB229F" w:rsidRPr="00AC087A" w:rsidRDefault="00CB229F">
      <w:pPr>
        <w:pStyle w:val="BodyText"/>
        <w:ind w:left="0"/>
        <w:rPr>
          <w:lang w:val="fr-CH"/>
        </w:rPr>
      </w:pPr>
    </w:p>
    <w:p w14:paraId="7E07141F" w14:textId="2FD3006B" w:rsidR="00CB229F" w:rsidRPr="00AC087A" w:rsidRDefault="00A16064" w:rsidP="00F95860">
      <w:pPr>
        <w:pStyle w:val="Style1"/>
      </w:pPr>
      <w:r w:rsidRPr="00AC087A">
        <w:t xml:space="preserve">CONDITIONS </w:t>
      </w:r>
      <w:r w:rsidR="000A6790" w:rsidRPr="00AC087A">
        <w:t>DE</w:t>
      </w:r>
      <w:r w:rsidR="0089079A" w:rsidRPr="00AC087A">
        <w:t>S</w:t>
      </w:r>
      <w:r w:rsidRPr="00AC087A">
        <w:t xml:space="preserve"> TIERS</w:t>
      </w:r>
    </w:p>
    <w:p w14:paraId="7E071421" w14:textId="56689B04" w:rsidR="00CB229F" w:rsidRDefault="00AA5E0B" w:rsidP="00E70762">
      <w:pPr>
        <w:pStyle w:val="BodyText"/>
        <w:jc w:val="both"/>
        <w:rPr>
          <w:bCs/>
          <w:lang w:val="fr-CH"/>
        </w:rPr>
      </w:pPr>
      <w:r w:rsidRPr="00AC087A">
        <w:rPr>
          <w:b/>
          <w:lang w:val="fr-CH"/>
        </w:rPr>
        <w:t>Conditions</w:t>
      </w:r>
      <w:r w:rsidRPr="00AC087A">
        <w:rPr>
          <w:b/>
          <w:spacing w:val="-5"/>
          <w:lang w:val="fr-CH"/>
        </w:rPr>
        <w:t xml:space="preserve"> </w:t>
      </w:r>
      <w:r w:rsidR="000A6790" w:rsidRPr="00AC087A">
        <w:rPr>
          <w:b/>
          <w:lang w:val="fr-CH"/>
        </w:rPr>
        <w:t>de</w:t>
      </w:r>
      <w:r w:rsidR="00FF5E59" w:rsidRPr="00AC087A">
        <w:rPr>
          <w:b/>
          <w:lang w:val="fr-CH"/>
        </w:rPr>
        <w:t>s</w:t>
      </w:r>
      <w:r w:rsidRPr="00AC087A">
        <w:rPr>
          <w:b/>
          <w:spacing w:val="-5"/>
          <w:lang w:val="fr-CH"/>
        </w:rPr>
        <w:t xml:space="preserve"> </w:t>
      </w:r>
      <w:r w:rsidRPr="00AC087A">
        <w:rPr>
          <w:b/>
          <w:lang w:val="fr-CH"/>
        </w:rPr>
        <w:t>tiers</w:t>
      </w:r>
      <w:r w:rsidRPr="00AC087A">
        <w:rPr>
          <w:lang w:val="fr-CH"/>
        </w:rPr>
        <w:t>.</w:t>
      </w:r>
      <w:r w:rsidRPr="00AC087A">
        <w:rPr>
          <w:spacing w:val="-7"/>
          <w:lang w:val="fr-CH"/>
        </w:rPr>
        <w:t xml:space="preserve"> </w:t>
      </w:r>
      <w:r w:rsidR="00E70762" w:rsidRPr="00B26DDF">
        <w:rPr>
          <w:bCs/>
          <w:lang w:val="fr-CH"/>
        </w:rPr>
        <w:t xml:space="preserve">Le Client peut recevoir, accéder ou utiliser des Produits ou Services de Tiers dans le cadre du présent SLSA, tel que défini dans la Commande et les Conditions Supplémentaires. En outre, les Produits ou Services peuvent se connecter à, envoyer ou recevoir des Contenus de Tiers. Les Produits de Tiers, les Services de Tiers et les Contenus de Tiers (ensemble, les “Éléments de Tiers”) sont fournis sous réserve des conditions générales applicables des tiers (“Conditions de Tiers”) disponibles à l’adresse suivante : https://www.avaya.com/en/legal-third-party-terms/. Le Client sera lié par ces Conditions de Tiers, lesquelles sont conclues entre le Client et le tiers concerné. En cas de conflit, les Conditions de Tiers prévalent sur le présent SLSA uniquement pour les Éléments de Tiers. </w:t>
      </w:r>
    </w:p>
    <w:p w14:paraId="798BF263" w14:textId="77777777" w:rsidR="00AA4BB3" w:rsidRPr="00AC087A" w:rsidRDefault="00AA4BB3" w:rsidP="00E70762">
      <w:pPr>
        <w:pStyle w:val="BodyText"/>
        <w:jc w:val="both"/>
        <w:rPr>
          <w:lang w:val="fr-CH"/>
        </w:rPr>
      </w:pPr>
    </w:p>
    <w:p w14:paraId="7E071422" w14:textId="5173824A" w:rsidR="00CB229F" w:rsidRPr="00AC087A" w:rsidRDefault="00A16064" w:rsidP="00F95860">
      <w:pPr>
        <w:pStyle w:val="Style1"/>
        <w:rPr>
          <w:lang w:val="fr-CH"/>
        </w:rPr>
      </w:pPr>
      <w:r w:rsidRPr="00AC087A">
        <w:t>DONNEES A CARACTERE PERSONNEL</w:t>
      </w:r>
      <w:r w:rsidR="00E70762" w:rsidRPr="00E70762">
        <w:t xml:space="preserve"> </w:t>
      </w:r>
      <w:r w:rsidR="00E70762">
        <w:t>ET SECURITE</w:t>
      </w:r>
    </w:p>
    <w:p w14:paraId="7E071423" w14:textId="29F326CC" w:rsidR="00CB229F" w:rsidRPr="00AC087A" w:rsidRDefault="00AA5E0B" w:rsidP="00AA4BB3">
      <w:pPr>
        <w:pStyle w:val="ListParagraph"/>
        <w:numPr>
          <w:ilvl w:val="1"/>
          <w:numId w:val="34"/>
        </w:numPr>
        <w:tabs>
          <w:tab w:val="left" w:pos="511"/>
        </w:tabs>
        <w:ind w:left="288" w:firstLine="0"/>
        <w:rPr>
          <w:sz w:val="16"/>
          <w:szCs w:val="16"/>
          <w:lang w:val="fr-CH"/>
        </w:rPr>
      </w:pPr>
      <w:r w:rsidRPr="00AC087A">
        <w:rPr>
          <w:b/>
          <w:bCs/>
          <w:sz w:val="16"/>
          <w:szCs w:val="16"/>
          <w:lang w:val="fr-CH"/>
        </w:rPr>
        <w:t>ATD</w:t>
      </w:r>
      <w:r w:rsidRPr="00AC087A">
        <w:rPr>
          <w:sz w:val="16"/>
          <w:szCs w:val="16"/>
          <w:lang w:val="fr-CH"/>
        </w:rPr>
        <w:t>.</w:t>
      </w:r>
      <w:r w:rsidRPr="00AC087A">
        <w:rPr>
          <w:spacing w:val="-7"/>
          <w:sz w:val="16"/>
          <w:szCs w:val="16"/>
          <w:lang w:val="fr-CH"/>
        </w:rPr>
        <w:t xml:space="preserve"> </w:t>
      </w:r>
      <w:r w:rsidRPr="00AC087A">
        <w:rPr>
          <w:sz w:val="16"/>
          <w:szCs w:val="16"/>
          <w:lang w:val="fr-CH"/>
        </w:rPr>
        <w:t>Avaya</w:t>
      </w:r>
      <w:r w:rsidRPr="00AC087A">
        <w:rPr>
          <w:spacing w:val="-5"/>
          <w:sz w:val="16"/>
          <w:szCs w:val="16"/>
          <w:lang w:val="fr-CH"/>
        </w:rPr>
        <w:t xml:space="preserve"> </w:t>
      </w:r>
      <w:r w:rsidRPr="00AC087A">
        <w:rPr>
          <w:sz w:val="16"/>
          <w:szCs w:val="16"/>
          <w:lang w:val="fr-CH"/>
        </w:rPr>
        <w:t>respecte</w:t>
      </w:r>
      <w:r w:rsidRPr="00AC087A">
        <w:rPr>
          <w:spacing w:val="-5"/>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données</w:t>
      </w:r>
      <w:r w:rsidRPr="00AC087A">
        <w:rPr>
          <w:spacing w:val="-5"/>
          <w:sz w:val="16"/>
          <w:szCs w:val="16"/>
          <w:lang w:val="fr-CH"/>
        </w:rPr>
        <w:t xml:space="preserve"> </w:t>
      </w:r>
      <w:r w:rsidRPr="00AC087A">
        <w:rPr>
          <w:sz w:val="16"/>
          <w:szCs w:val="16"/>
          <w:lang w:val="fr-CH"/>
        </w:rPr>
        <w:t>à</w:t>
      </w:r>
      <w:r w:rsidRPr="00AC087A">
        <w:rPr>
          <w:spacing w:val="-8"/>
          <w:sz w:val="16"/>
          <w:szCs w:val="16"/>
          <w:lang w:val="fr-CH"/>
        </w:rPr>
        <w:t xml:space="preserve"> </w:t>
      </w:r>
      <w:r w:rsidRPr="00AC087A">
        <w:rPr>
          <w:sz w:val="16"/>
          <w:szCs w:val="16"/>
          <w:lang w:val="fr-CH"/>
        </w:rPr>
        <w:t>caractère</w:t>
      </w:r>
      <w:r w:rsidRPr="00AC087A">
        <w:rPr>
          <w:spacing w:val="-8"/>
          <w:sz w:val="16"/>
          <w:szCs w:val="16"/>
          <w:lang w:val="fr-CH"/>
        </w:rPr>
        <w:t xml:space="preserve"> </w:t>
      </w:r>
      <w:r w:rsidRPr="00AC087A">
        <w:rPr>
          <w:sz w:val="16"/>
          <w:szCs w:val="16"/>
          <w:lang w:val="fr-CH"/>
        </w:rPr>
        <w:t>personnel</w:t>
      </w:r>
      <w:r w:rsidRPr="00AC087A">
        <w:rPr>
          <w:spacing w:val="-5"/>
          <w:sz w:val="16"/>
          <w:szCs w:val="16"/>
          <w:lang w:val="fr-CH"/>
        </w:rPr>
        <w:t xml:space="preserve"> </w:t>
      </w:r>
      <w:r w:rsidRPr="00AC087A">
        <w:rPr>
          <w:sz w:val="16"/>
          <w:szCs w:val="16"/>
          <w:lang w:val="fr-CH"/>
        </w:rPr>
        <w:t>du</w:t>
      </w:r>
      <w:r w:rsidRPr="00AC087A">
        <w:rPr>
          <w:spacing w:val="-5"/>
          <w:sz w:val="16"/>
          <w:szCs w:val="16"/>
          <w:lang w:val="fr-CH"/>
        </w:rPr>
        <w:t xml:space="preserve"> </w:t>
      </w:r>
      <w:r w:rsidRPr="00AC087A">
        <w:rPr>
          <w:sz w:val="16"/>
          <w:szCs w:val="16"/>
          <w:lang w:val="fr-CH"/>
        </w:rPr>
        <w:t>Client</w:t>
      </w:r>
      <w:r w:rsidRPr="00AC087A">
        <w:rPr>
          <w:spacing w:val="-7"/>
          <w:sz w:val="16"/>
          <w:szCs w:val="16"/>
          <w:lang w:val="fr-CH"/>
        </w:rPr>
        <w:t xml:space="preserve"> </w:t>
      </w:r>
      <w:r w:rsidRPr="00AC087A">
        <w:rPr>
          <w:sz w:val="16"/>
          <w:szCs w:val="16"/>
          <w:lang w:val="fr-CH"/>
        </w:rPr>
        <w:t>et</w:t>
      </w:r>
      <w:r w:rsidRPr="00AC087A">
        <w:rPr>
          <w:spacing w:val="-9"/>
          <w:sz w:val="16"/>
          <w:szCs w:val="16"/>
          <w:lang w:val="fr-CH"/>
        </w:rPr>
        <w:t xml:space="preserve"> </w:t>
      </w:r>
      <w:r w:rsidRPr="00AC087A">
        <w:rPr>
          <w:sz w:val="16"/>
          <w:szCs w:val="16"/>
          <w:lang w:val="fr-CH"/>
        </w:rPr>
        <w:t>n'utilisera</w:t>
      </w:r>
      <w:r w:rsidRPr="00AC087A">
        <w:rPr>
          <w:spacing w:val="-8"/>
          <w:sz w:val="16"/>
          <w:szCs w:val="16"/>
          <w:lang w:val="fr-CH"/>
        </w:rPr>
        <w:t xml:space="preserve"> </w:t>
      </w:r>
      <w:r w:rsidRPr="00AC087A">
        <w:rPr>
          <w:sz w:val="16"/>
          <w:szCs w:val="16"/>
          <w:lang w:val="fr-CH"/>
        </w:rPr>
        <w:t>les informations fournies à Avaya par le Client ou collectées par Avaya dans le cadre de la fourniture des Services que conformément aux politiques relatives à la protection des données</w:t>
      </w:r>
      <w:r w:rsidRPr="00AC087A">
        <w:rPr>
          <w:spacing w:val="-7"/>
          <w:sz w:val="16"/>
          <w:szCs w:val="16"/>
          <w:lang w:val="fr-CH"/>
        </w:rPr>
        <w:t xml:space="preserve"> </w:t>
      </w:r>
      <w:r w:rsidRPr="00AC087A">
        <w:rPr>
          <w:sz w:val="16"/>
          <w:szCs w:val="16"/>
          <w:lang w:val="fr-CH"/>
        </w:rPr>
        <w:t>à</w:t>
      </w:r>
      <w:r w:rsidRPr="00AC087A">
        <w:rPr>
          <w:spacing w:val="-4"/>
          <w:sz w:val="16"/>
          <w:szCs w:val="16"/>
          <w:lang w:val="fr-CH"/>
        </w:rPr>
        <w:t xml:space="preserve"> </w:t>
      </w:r>
      <w:r w:rsidRPr="00AC087A">
        <w:rPr>
          <w:sz w:val="16"/>
          <w:szCs w:val="16"/>
          <w:lang w:val="fr-CH"/>
        </w:rPr>
        <w:t>caractère</w:t>
      </w:r>
      <w:r w:rsidRPr="00AC087A">
        <w:rPr>
          <w:spacing w:val="-7"/>
          <w:sz w:val="16"/>
          <w:szCs w:val="16"/>
          <w:lang w:val="fr-CH"/>
        </w:rPr>
        <w:t xml:space="preserve"> </w:t>
      </w:r>
      <w:r w:rsidRPr="00AC087A">
        <w:rPr>
          <w:sz w:val="16"/>
          <w:szCs w:val="16"/>
          <w:lang w:val="fr-CH"/>
        </w:rPr>
        <w:t>personnel</w:t>
      </w:r>
      <w:r w:rsidRPr="00AC087A">
        <w:rPr>
          <w:spacing w:val="-6"/>
          <w:sz w:val="16"/>
          <w:szCs w:val="16"/>
          <w:lang w:val="fr-CH"/>
        </w:rPr>
        <w:t xml:space="preserve"> </w:t>
      </w:r>
      <w:r w:rsidRPr="00AC087A">
        <w:rPr>
          <w:sz w:val="16"/>
          <w:szCs w:val="16"/>
          <w:lang w:val="fr-CH"/>
        </w:rPr>
        <w:t>d'Avaya</w:t>
      </w:r>
      <w:r w:rsidRPr="00AC087A">
        <w:rPr>
          <w:spacing w:val="-5"/>
          <w:sz w:val="16"/>
          <w:szCs w:val="16"/>
          <w:lang w:val="fr-CH"/>
        </w:rPr>
        <w:t xml:space="preserve"> </w:t>
      </w:r>
      <w:r w:rsidRPr="00AC087A">
        <w:rPr>
          <w:sz w:val="16"/>
          <w:szCs w:val="16"/>
          <w:lang w:val="fr-CH"/>
        </w:rPr>
        <w:t>et</w:t>
      </w:r>
      <w:r w:rsidRPr="00AC087A">
        <w:rPr>
          <w:spacing w:val="-8"/>
          <w:sz w:val="16"/>
          <w:szCs w:val="16"/>
          <w:lang w:val="fr-CH"/>
        </w:rPr>
        <w:t xml:space="preserve"> </w:t>
      </w:r>
      <w:r w:rsidRPr="00AC087A">
        <w:rPr>
          <w:sz w:val="16"/>
          <w:szCs w:val="16"/>
          <w:lang w:val="fr-CH"/>
        </w:rPr>
        <w:t>à</w:t>
      </w:r>
      <w:r w:rsidRPr="00AC087A">
        <w:rPr>
          <w:spacing w:val="-5"/>
          <w:sz w:val="16"/>
          <w:szCs w:val="16"/>
          <w:lang w:val="fr-CH"/>
        </w:rPr>
        <w:t xml:space="preserve"> </w:t>
      </w:r>
      <w:r w:rsidRPr="00AC087A">
        <w:rPr>
          <w:sz w:val="16"/>
          <w:szCs w:val="16"/>
          <w:lang w:val="fr-CH"/>
        </w:rPr>
        <w:t>l’ATD.</w:t>
      </w:r>
      <w:r w:rsidRPr="00AC087A">
        <w:rPr>
          <w:spacing w:val="-6"/>
          <w:sz w:val="16"/>
          <w:szCs w:val="16"/>
          <w:lang w:val="fr-CH"/>
        </w:rPr>
        <w:t xml:space="preserve"> </w:t>
      </w:r>
      <w:r w:rsidRPr="00AC087A">
        <w:rPr>
          <w:sz w:val="16"/>
          <w:szCs w:val="16"/>
          <w:lang w:val="fr-CH"/>
        </w:rPr>
        <w:t>Dans</w:t>
      </w:r>
      <w:r w:rsidRPr="00AC087A">
        <w:rPr>
          <w:spacing w:val="-5"/>
          <w:sz w:val="16"/>
          <w:szCs w:val="16"/>
          <w:lang w:val="fr-CH"/>
        </w:rPr>
        <w:t xml:space="preserve"> </w:t>
      </w:r>
      <w:r w:rsidRPr="00AC087A">
        <w:rPr>
          <w:sz w:val="16"/>
          <w:szCs w:val="16"/>
          <w:lang w:val="fr-CH"/>
        </w:rPr>
        <w:t>la</w:t>
      </w:r>
      <w:r w:rsidRPr="00AC087A">
        <w:rPr>
          <w:spacing w:val="-5"/>
          <w:sz w:val="16"/>
          <w:szCs w:val="16"/>
          <w:lang w:val="fr-CH"/>
        </w:rPr>
        <w:t xml:space="preserve"> </w:t>
      </w:r>
      <w:r w:rsidRPr="00AC087A">
        <w:rPr>
          <w:sz w:val="16"/>
          <w:szCs w:val="16"/>
          <w:lang w:val="fr-CH"/>
        </w:rPr>
        <w:t>mesure</w:t>
      </w:r>
      <w:r w:rsidRPr="00AC087A">
        <w:rPr>
          <w:spacing w:val="-5"/>
          <w:sz w:val="16"/>
          <w:szCs w:val="16"/>
          <w:lang w:val="fr-CH"/>
        </w:rPr>
        <w:t xml:space="preserve"> </w:t>
      </w:r>
      <w:r w:rsidRPr="00AC087A">
        <w:rPr>
          <w:sz w:val="16"/>
          <w:szCs w:val="16"/>
          <w:lang w:val="fr-CH"/>
        </w:rPr>
        <w:t>où</w:t>
      </w:r>
      <w:r w:rsidRPr="00AC087A">
        <w:rPr>
          <w:spacing w:val="-5"/>
          <w:sz w:val="16"/>
          <w:szCs w:val="16"/>
          <w:lang w:val="fr-CH"/>
        </w:rPr>
        <w:t xml:space="preserve"> </w:t>
      </w:r>
      <w:r w:rsidRPr="00AC087A">
        <w:rPr>
          <w:sz w:val="16"/>
          <w:szCs w:val="16"/>
          <w:lang w:val="fr-CH"/>
        </w:rPr>
        <w:t>Avaya</w:t>
      </w:r>
      <w:r w:rsidRPr="00AC087A">
        <w:rPr>
          <w:spacing w:val="-5"/>
          <w:sz w:val="16"/>
          <w:szCs w:val="16"/>
          <w:lang w:val="fr-CH"/>
        </w:rPr>
        <w:t xml:space="preserve"> </w:t>
      </w:r>
      <w:r w:rsidRPr="00AC087A">
        <w:rPr>
          <w:sz w:val="16"/>
          <w:szCs w:val="16"/>
          <w:lang w:val="fr-CH"/>
        </w:rPr>
        <w:t>traite</w:t>
      </w:r>
      <w:r w:rsidRPr="00AC087A">
        <w:rPr>
          <w:spacing w:val="-7"/>
          <w:sz w:val="16"/>
          <w:szCs w:val="16"/>
          <w:lang w:val="fr-CH"/>
        </w:rPr>
        <w:t xml:space="preserve"> </w:t>
      </w:r>
      <w:r w:rsidRPr="00AC087A">
        <w:rPr>
          <w:sz w:val="16"/>
          <w:szCs w:val="16"/>
          <w:lang w:val="fr-CH"/>
        </w:rPr>
        <w:t>des Données Personnelles</w:t>
      </w:r>
      <w:r w:rsidR="00534A72" w:rsidRPr="00AC087A">
        <w:rPr>
          <w:sz w:val="16"/>
          <w:szCs w:val="16"/>
          <w:lang w:val="fr-CH"/>
        </w:rPr>
        <w:t xml:space="preserve"> </w:t>
      </w:r>
      <w:r w:rsidR="00935A56" w:rsidRPr="00AC087A">
        <w:rPr>
          <w:sz w:val="16"/>
          <w:szCs w:val="16"/>
          <w:lang w:val="fr-CH"/>
        </w:rPr>
        <w:t>(</w:t>
      </w:r>
      <w:r w:rsidR="00534A72" w:rsidRPr="00AC087A">
        <w:rPr>
          <w:sz w:val="16"/>
          <w:szCs w:val="16"/>
          <w:lang w:val="fr-CH"/>
        </w:rPr>
        <w:t>tel</w:t>
      </w:r>
      <w:r w:rsidR="00FF5E59" w:rsidRPr="00AC087A">
        <w:rPr>
          <w:sz w:val="16"/>
          <w:szCs w:val="16"/>
          <w:lang w:val="fr-CH"/>
        </w:rPr>
        <w:t>les</w:t>
      </w:r>
      <w:r w:rsidR="00534A72" w:rsidRPr="00AC087A">
        <w:rPr>
          <w:sz w:val="16"/>
          <w:szCs w:val="16"/>
          <w:lang w:val="fr-CH"/>
        </w:rPr>
        <w:t xml:space="preserve"> que défini</w:t>
      </w:r>
      <w:r w:rsidR="00FF5E59" w:rsidRPr="00AC087A">
        <w:rPr>
          <w:sz w:val="16"/>
          <w:szCs w:val="16"/>
          <w:lang w:val="fr-CH"/>
        </w:rPr>
        <w:t>es</w:t>
      </w:r>
      <w:r w:rsidR="00534A72" w:rsidRPr="00AC087A">
        <w:rPr>
          <w:sz w:val="16"/>
          <w:szCs w:val="16"/>
          <w:lang w:val="fr-CH"/>
        </w:rPr>
        <w:t xml:space="preserve"> dans l</w:t>
      </w:r>
      <w:r w:rsidR="00935A56" w:rsidRPr="00AC087A">
        <w:rPr>
          <w:sz w:val="16"/>
          <w:szCs w:val="16"/>
          <w:lang w:val="fr-CH"/>
        </w:rPr>
        <w:t>’ATD)</w:t>
      </w:r>
      <w:r w:rsidRPr="00AC087A">
        <w:rPr>
          <w:sz w:val="16"/>
          <w:szCs w:val="16"/>
          <w:lang w:val="fr-CH"/>
        </w:rPr>
        <w:t xml:space="preserve"> pour le compte du Client, l’ATD d'Avaya le plus récent, publié sur </w:t>
      </w:r>
      <w:hyperlink r:id="rId18">
        <w:r w:rsidRPr="00AC087A">
          <w:rPr>
            <w:sz w:val="16"/>
            <w:szCs w:val="16"/>
            <w:lang w:val="fr-CH"/>
          </w:rPr>
          <w:t>http://support.avaya.com/TermsofSale</w:t>
        </w:r>
      </w:hyperlink>
      <w:r w:rsidR="00E70762" w:rsidRPr="00B26DDF">
        <w:rPr>
          <w:lang w:val="fr-CH"/>
        </w:rPr>
        <w:t xml:space="preserve"> </w:t>
      </w:r>
      <w:r w:rsidRPr="00AC087A">
        <w:rPr>
          <w:sz w:val="16"/>
          <w:szCs w:val="16"/>
          <w:lang w:val="fr-CH"/>
        </w:rPr>
        <w:t xml:space="preserve"> au moment de la Commande, s'applique et est intégré aux présentes par référence. L’ATD est considéré comme une Condition supplémentaire, le cas</w:t>
      </w:r>
      <w:r w:rsidRPr="00AC087A">
        <w:rPr>
          <w:spacing w:val="-18"/>
          <w:sz w:val="16"/>
          <w:szCs w:val="16"/>
          <w:lang w:val="fr-CH"/>
        </w:rPr>
        <w:t xml:space="preserve"> </w:t>
      </w:r>
      <w:r w:rsidRPr="00AC087A">
        <w:rPr>
          <w:sz w:val="16"/>
          <w:szCs w:val="16"/>
          <w:lang w:val="fr-CH"/>
        </w:rPr>
        <w:t>échéant.</w:t>
      </w:r>
    </w:p>
    <w:p w14:paraId="7E071424" w14:textId="2C7A35B1" w:rsidR="00CB229F" w:rsidRDefault="00AA5E0B" w:rsidP="00AA4BB3">
      <w:pPr>
        <w:pStyle w:val="ListParagraph"/>
        <w:numPr>
          <w:ilvl w:val="1"/>
          <w:numId w:val="34"/>
        </w:numPr>
        <w:tabs>
          <w:tab w:val="left" w:pos="515"/>
        </w:tabs>
        <w:ind w:left="288" w:firstLine="0"/>
        <w:rPr>
          <w:sz w:val="16"/>
          <w:szCs w:val="16"/>
          <w:lang w:val="fr-CH"/>
        </w:rPr>
      </w:pPr>
      <w:r w:rsidRPr="00AC087A">
        <w:rPr>
          <w:sz w:val="16"/>
          <w:szCs w:val="16"/>
          <w:lang w:val="fr-CH"/>
        </w:rPr>
        <w:t>Lorsqu</w:t>
      </w:r>
      <w:r w:rsidR="00F555B2" w:rsidRPr="00AC087A">
        <w:rPr>
          <w:sz w:val="16"/>
          <w:szCs w:val="16"/>
          <w:lang w:val="fr-CH"/>
        </w:rPr>
        <w:t>e le Client</w:t>
      </w:r>
      <w:r w:rsidR="00FF5E59" w:rsidRPr="00AC087A">
        <w:rPr>
          <w:sz w:val="16"/>
          <w:szCs w:val="16"/>
          <w:lang w:val="fr-CH"/>
        </w:rPr>
        <w:t xml:space="preserve"> </w:t>
      </w:r>
      <w:r w:rsidRPr="00AC087A">
        <w:rPr>
          <w:sz w:val="16"/>
          <w:szCs w:val="16"/>
          <w:lang w:val="fr-CH"/>
        </w:rPr>
        <w:t xml:space="preserve">a </w:t>
      </w:r>
      <w:r w:rsidR="00FF5E59" w:rsidRPr="00AC087A">
        <w:rPr>
          <w:sz w:val="16"/>
          <w:szCs w:val="16"/>
          <w:lang w:val="fr-CH"/>
        </w:rPr>
        <w:t>fourni s</w:t>
      </w:r>
      <w:r w:rsidRPr="00AC087A">
        <w:rPr>
          <w:sz w:val="16"/>
          <w:szCs w:val="16"/>
          <w:lang w:val="fr-CH"/>
        </w:rPr>
        <w:t xml:space="preserve">es données de contact électronique (par exemple, </w:t>
      </w:r>
      <w:r w:rsidR="00FF5E59" w:rsidRPr="00AC087A">
        <w:rPr>
          <w:sz w:val="16"/>
          <w:szCs w:val="16"/>
          <w:lang w:val="fr-CH"/>
        </w:rPr>
        <w:t xml:space="preserve">une </w:t>
      </w:r>
      <w:r w:rsidRPr="00AC087A">
        <w:rPr>
          <w:sz w:val="16"/>
          <w:szCs w:val="16"/>
          <w:lang w:val="fr-CH"/>
        </w:rPr>
        <w:t xml:space="preserve">adresse </w:t>
      </w:r>
      <w:proofErr w:type="gramStart"/>
      <w:r w:rsidRPr="00AC087A">
        <w:rPr>
          <w:sz w:val="16"/>
          <w:szCs w:val="16"/>
          <w:lang w:val="fr-CH"/>
        </w:rPr>
        <w:t>e-mail</w:t>
      </w:r>
      <w:proofErr w:type="gramEnd"/>
      <w:r w:rsidRPr="00AC087A">
        <w:rPr>
          <w:sz w:val="16"/>
          <w:szCs w:val="16"/>
          <w:lang w:val="fr-CH"/>
        </w:rPr>
        <w:t xml:space="preserve">) </w:t>
      </w:r>
      <w:r w:rsidR="003008DF" w:rsidRPr="00AC087A">
        <w:rPr>
          <w:sz w:val="16"/>
          <w:szCs w:val="16"/>
          <w:lang w:val="fr-CH"/>
        </w:rPr>
        <w:t xml:space="preserve">à Avaya </w:t>
      </w:r>
      <w:r w:rsidRPr="00AC087A">
        <w:rPr>
          <w:sz w:val="16"/>
          <w:szCs w:val="16"/>
          <w:lang w:val="fr-CH"/>
        </w:rPr>
        <w:t>dans le cadre d'une Commande de Produits ou de Services, Avaya peut</w:t>
      </w:r>
      <w:r w:rsidRPr="00AC087A">
        <w:rPr>
          <w:spacing w:val="-9"/>
          <w:sz w:val="16"/>
          <w:szCs w:val="16"/>
          <w:lang w:val="fr-CH"/>
        </w:rPr>
        <w:t xml:space="preserve"> </w:t>
      </w:r>
      <w:r w:rsidRPr="00AC087A">
        <w:rPr>
          <w:sz w:val="16"/>
          <w:szCs w:val="16"/>
          <w:lang w:val="fr-CH"/>
        </w:rPr>
        <w:t>occasionnellement</w:t>
      </w:r>
      <w:r w:rsidRPr="00AC087A">
        <w:rPr>
          <w:spacing w:val="-12"/>
          <w:sz w:val="16"/>
          <w:szCs w:val="16"/>
          <w:lang w:val="fr-CH"/>
        </w:rPr>
        <w:t xml:space="preserve"> </w:t>
      </w:r>
      <w:r w:rsidRPr="00AC087A">
        <w:rPr>
          <w:sz w:val="16"/>
          <w:szCs w:val="16"/>
          <w:lang w:val="fr-CH"/>
        </w:rPr>
        <w:t>envoyer</w:t>
      </w:r>
      <w:r w:rsidRPr="00AC087A">
        <w:rPr>
          <w:spacing w:val="-12"/>
          <w:sz w:val="16"/>
          <w:szCs w:val="16"/>
          <w:lang w:val="fr-CH"/>
        </w:rPr>
        <w:t xml:space="preserve"> </w:t>
      </w:r>
      <w:r w:rsidRPr="00AC087A">
        <w:rPr>
          <w:sz w:val="16"/>
          <w:szCs w:val="16"/>
          <w:lang w:val="fr-CH"/>
        </w:rPr>
        <w:t>au</w:t>
      </w:r>
      <w:r w:rsidRPr="00AC087A">
        <w:rPr>
          <w:spacing w:val="-10"/>
          <w:sz w:val="16"/>
          <w:szCs w:val="16"/>
          <w:lang w:val="fr-CH"/>
        </w:rPr>
        <w:t xml:space="preserve"> </w:t>
      </w:r>
      <w:r w:rsidRPr="00AC087A">
        <w:rPr>
          <w:sz w:val="16"/>
          <w:szCs w:val="16"/>
          <w:lang w:val="fr-CH"/>
        </w:rPr>
        <w:t>Client</w:t>
      </w:r>
      <w:r w:rsidRPr="00AC087A">
        <w:rPr>
          <w:spacing w:val="-12"/>
          <w:sz w:val="16"/>
          <w:szCs w:val="16"/>
          <w:lang w:val="fr-CH"/>
        </w:rPr>
        <w:t xml:space="preserve"> </w:t>
      </w:r>
      <w:r w:rsidRPr="00AC087A">
        <w:rPr>
          <w:sz w:val="16"/>
          <w:szCs w:val="16"/>
          <w:lang w:val="fr-CH"/>
        </w:rPr>
        <w:t>des</w:t>
      </w:r>
      <w:r w:rsidRPr="00AC087A">
        <w:rPr>
          <w:spacing w:val="-8"/>
          <w:sz w:val="16"/>
          <w:szCs w:val="16"/>
          <w:lang w:val="fr-CH"/>
        </w:rPr>
        <w:t xml:space="preserve"> </w:t>
      </w:r>
      <w:r w:rsidRPr="00AC087A">
        <w:rPr>
          <w:sz w:val="16"/>
          <w:szCs w:val="16"/>
          <w:lang w:val="fr-CH"/>
        </w:rPr>
        <w:t>informations</w:t>
      </w:r>
      <w:r w:rsidRPr="00AC087A">
        <w:rPr>
          <w:spacing w:val="-10"/>
          <w:sz w:val="16"/>
          <w:szCs w:val="16"/>
          <w:lang w:val="fr-CH"/>
        </w:rPr>
        <w:t xml:space="preserve"> </w:t>
      </w:r>
      <w:r w:rsidRPr="00AC087A">
        <w:rPr>
          <w:sz w:val="16"/>
          <w:szCs w:val="16"/>
          <w:lang w:val="fr-CH"/>
        </w:rPr>
        <w:t>sur</w:t>
      </w:r>
      <w:r w:rsidRPr="00AC087A">
        <w:rPr>
          <w:spacing w:val="-12"/>
          <w:sz w:val="16"/>
          <w:szCs w:val="16"/>
          <w:lang w:val="fr-CH"/>
        </w:rPr>
        <w:t xml:space="preserve"> </w:t>
      </w:r>
      <w:r w:rsidRPr="00AC087A">
        <w:rPr>
          <w:sz w:val="16"/>
          <w:szCs w:val="16"/>
          <w:lang w:val="fr-CH"/>
        </w:rPr>
        <w:t>des</w:t>
      </w:r>
      <w:r w:rsidRPr="00AC087A">
        <w:rPr>
          <w:spacing w:val="-7"/>
          <w:sz w:val="16"/>
          <w:szCs w:val="16"/>
          <w:lang w:val="fr-CH"/>
        </w:rPr>
        <w:t xml:space="preserve"> </w:t>
      </w:r>
      <w:r w:rsidRPr="00AC087A">
        <w:rPr>
          <w:sz w:val="16"/>
          <w:szCs w:val="16"/>
          <w:lang w:val="fr-CH"/>
        </w:rPr>
        <w:t>Produits</w:t>
      </w:r>
      <w:r w:rsidRPr="00AC087A">
        <w:rPr>
          <w:spacing w:val="-10"/>
          <w:sz w:val="16"/>
          <w:szCs w:val="16"/>
          <w:lang w:val="fr-CH"/>
        </w:rPr>
        <w:t xml:space="preserve"> </w:t>
      </w:r>
      <w:r w:rsidRPr="00AC087A">
        <w:rPr>
          <w:sz w:val="16"/>
          <w:szCs w:val="16"/>
          <w:lang w:val="fr-CH"/>
        </w:rPr>
        <w:t>et</w:t>
      </w:r>
      <w:r w:rsidRPr="00AC087A">
        <w:rPr>
          <w:spacing w:val="-12"/>
          <w:sz w:val="16"/>
          <w:szCs w:val="16"/>
          <w:lang w:val="fr-CH"/>
        </w:rPr>
        <w:t xml:space="preserve"> </w:t>
      </w:r>
      <w:r w:rsidRPr="00AC087A">
        <w:rPr>
          <w:sz w:val="16"/>
          <w:szCs w:val="16"/>
          <w:lang w:val="fr-CH"/>
        </w:rPr>
        <w:t>Services similaires susceptibles de l'intéresser. Si le Client ne souhaite pas recevoir de telles informations,</w:t>
      </w:r>
      <w:r w:rsidRPr="00AC087A">
        <w:rPr>
          <w:spacing w:val="-8"/>
          <w:sz w:val="16"/>
          <w:szCs w:val="16"/>
          <w:lang w:val="fr-CH"/>
        </w:rPr>
        <w:t xml:space="preserve"> </w:t>
      </w:r>
      <w:r w:rsidRPr="00AC087A">
        <w:rPr>
          <w:sz w:val="16"/>
          <w:szCs w:val="16"/>
          <w:lang w:val="fr-CH"/>
        </w:rPr>
        <w:t>il</w:t>
      </w:r>
      <w:r w:rsidRPr="00AC087A">
        <w:rPr>
          <w:spacing w:val="-9"/>
          <w:sz w:val="16"/>
          <w:szCs w:val="16"/>
          <w:lang w:val="fr-CH"/>
        </w:rPr>
        <w:t xml:space="preserve"> </w:t>
      </w:r>
      <w:r w:rsidRPr="00AC087A">
        <w:rPr>
          <w:sz w:val="16"/>
          <w:szCs w:val="16"/>
          <w:lang w:val="fr-CH"/>
        </w:rPr>
        <w:t>doit</w:t>
      </w:r>
      <w:r w:rsidRPr="00AC087A">
        <w:rPr>
          <w:spacing w:val="-9"/>
          <w:sz w:val="16"/>
          <w:szCs w:val="16"/>
          <w:lang w:val="fr-CH"/>
        </w:rPr>
        <w:t xml:space="preserve"> </w:t>
      </w:r>
      <w:r w:rsidRPr="00AC087A">
        <w:rPr>
          <w:sz w:val="16"/>
          <w:szCs w:val="16"/>
          <w:lang w:val="fr-CH"/>
        </w:rPr>
        <w:t>contacter</w:t>
      </w:r>
      <w:r w:rsidRPr="00AC087A">
        <w:rPr>
          <w:spacing w:val="-8"/>
          <w:sz w:val="16"/>
          <w:szCs w:val="16"/>
          <w:lang w:val="fr-CH"/>
        </w:rPr>
        <w:t xml:space="preserve"> </w:t>
      </w:r>
      <w:r w:rsidRPr="00AC087A">
        <w:rPr>
          <w:sz w:val="16"/>
          <w:szCs w:val="16"/>
          <w:lang w:val="fr-CH"/>
        </w:rPr>
        <w:t>le</w:t>
      </w:r>
      <w:r w:rsidRPr="00AC087A">
        <w:rPr>
          <w:spacing w:val="-8"/>
          <w:sz w:val="16"/>
          <w:szCs w:val="16"/>
          <w:lang w:val="fr-CH"/>
        </w:rPr>
        <w:t xml:space="preserve"> </w:t>
      </w:r>
      <w:r w:rsidRPr="00AC087A">
        <w:rPr>
          <w:sz w:val="16"/>
          <w:szCs w:val="16"/>
          <w:lang w:val="fr-CH"/>
        </w:rPr>
        <w:t>service</w:t>
      </w:r>
      <w:r w:rsidRPr="00AC087A">
        <w:rPr>
          <w:spacing w:val="-9"/>
          <w:sz w:val="16"/>
          <w:szCs w:val="16"/>
          <w:lang w:val="fr-CH"/>
        </w:rPr>
        <w:t xml:space="preserve"> </w:t>
      </w:r>
      <w:r w:rsidRPr="00AC087A">
        <w:rPr>
          <w:sz w:val="16"/>
          <w:szCs w:val="16"/>
          <w:lang w:val="fr-CH"/>
        </w:rPr>
        <w:t>commercial</w:t>
      </w:r>
      <w:r w:rsidRPr="00AC087A">
        <w:rPr>
          <w:spacing w:val="-11"/>
          <w:sz w:val="16"/>
          <w:szCs w:val="16"/>
          <w:lang w:val="fr-CH"/>
        </w:rPr>
        <w:t xml:space="preserve"> </w:t>
      </w:r>
      <w:r w:rsidRPr="00AC087A">
        <w:rPr>
          <w:sz w:val="16"/>
          <w:szCs w:val="16"/>
          <w:lang w:val="fr-CH"/>
        </w:rPr>
        <w:t>d'Avaya</w:t>
      </w:r>
      <w:r w:rsidRPr="00AC087A">
        <w:rPr>
          <w:spacing w:val="-9"/>
          <w:sz w:val="16"/>
          <w:szCs w:val="16"/>
          <w:lang w:val="fr-CH"/>
        </w:rPr>
        <w:t xml:space="preserve"> </w:t>
      </w:r>
      <w:r w:rsidRPr="00AC087A">
        <w:rPr>
          <w:sz w:val="16"/>
          <w:szCs w:val="16"/>
          <w:lang w:val="fr-CH"/>
        </w:rPr>
        <w:t>ou</w:t>
      </w:r>
      <w:r w:rsidRPr="00AC087A">
        <w:rPr>
          <w:spacing w:val="-6"/>
          <w:sz w:val="16"/>
          <w:szCs w:val="16"/>
          <w:lang w:val="fr-CH"/>
        </w:rPr>
        <w:t xml:space="preserve"> </w:t>
      </w:r>
      <w:r w:rsidRPr="00AC087A">
        <w:rPr>
          <w:sz w:val="16"/>
          <w:szCs w:val="16"/>
          <w:lang w:val="fr-CH"/>
        </w:rPr>
        <w:t>notifier</w:t>
      </w:r>
      <w:r w:rsidRPr="00AC087A">
        <w:rPr>
          <w:spacing w:val="-8"/>
          <w:sz w:val="16"/>
          <w:szCs w:val="16"/>
          <w:lang w:val="fr-CH"/>
        </w:rPr>
        <w:t xml:space="preserve"> </w:t>
      </w:r>
      <w:r w:rsidRPr="00AC087A">
        <w:rPr>
          <w:sz w:val="16"/>
          <w:szCs w:val="16"/>
          <w:lang w:val="fr-CH"/>
        </w:rPr>
        <w:t>Avaya</w:t>
      </w:r>
      <w:r w:rsidRPr="00AC087A">
        <w:rPr>
          <w:spacing w:val="-9"/>
          <w:sz w:val="16"/>
          <w:szCs w:val="16"/>
          <w:lang w:val="fr-CH"/>
        </w:rPr>
        <w:t xml:space="preserve"> </w:t>
      </w:r>
      <w:r w:rsidRPr="00AC087A">
        <w:rPr>
          <w:sz w:val="16"/>
          <w:szCs w:val="16"/>
          <w:lang w:val="fr-CH"/>
        </w:rPr>
        <w:t>par</w:t>
      </w:r>
      <w:r w:rsidRPr="00AC087A">
        <w:rPr>
          <w:spacing w:val="-11"/>
          <w:sz w:val="16"/>
          <w:szCs w:val="16"/>
          <w:lang w:val="fr-CH"/>
        </w:rPr>
        <w:t xml:space="preserve"> </w:t>
      </w:r>
      <w:proofErr w:type="gramStart"/>
      <w:r w:rsidRPr="00AC087A">
        <w:rPr>
          <w:sz w:val="16"/>
          <w:szCs w:val="16"/>
          <w:lang w:val="fr-CH"/>
        </w:rPr>
        <w:t>e-mail</w:t>
      </w:r>
      <w:proofErr w:type="gramEnd"/>
      <w:r w:rsidRPr="00AC087A">
        <w:rPr>
          <w:sz w:val="16"/>
          <w:szCs w:val="16"/>
          <w:lang w:val="fr-CH"/>
        </w:rPr>
        <w:t xml:space="preserve"> à</w:t>
      </w:r>
      <w:r w:rsidRPr="00AC087A">
        <w:rPr>
          <w:spacing w:val="-12"/>
          <w:sz w:val="16"/>
          <w:szCs w:val="16"/>
          <w:lang w:val="fr-CH"/>
        </w:rPr>
        <w:t xml:space="preserve"> </w:t>
      </w:r>
      <w:hyperlink r:id="rId19" w:history="1">
        <w:r w:rsidR="00E70762" w:rsidRPr="003429FD">
          <w:rPr>
            <w:rStyle w:val="Hyperlink"/>
            <w:sz w:val="16"/>
            <w:szCs w:val="16"/>
            <w:lang w:val="fr-CH"/>
          </w:rPr>
          <w:t>dataprivacy@avaya.com .</w:t>
        </w:r>
      </w:hyperlink>
    </w:p>
    <w:p w14:paraId="52581244" w14:textId="50FF53F1" w:rsidR="00E70762" w:rsidRDefault="00E70762" w:rsidP="00AA4BB3">
      <w:pPr>
        <w:pStyle w:val="ListParagraph"/>
        <w:numPr>
          <w:ilvl w:val="1"/>
          <w:numId w:val="34"/>
        </w:numPr>
        <w:tabs>
          <w:tab w:val="left" w:pos="515"/>
        </w:tabs>
        <w:ind w:left="288" w:firstLine="0"/>
        <w:rPr>
          <w:sz w:val="16"/>
          <w:szCs w:val="16"/>
          <w:lang w:val="fr-CH"/>
        </w:rPr>
      </w:pPr>
      <w:r w:rsidRPr="00CF7CEB">
        <w:rPr>
          <w:sz w:val="16"/>
          <w:szCs w:val="16"/>
          <w:lang w:val="fr-CH"/>
        </w:rPr>
        <w:t>L’approche d’Avaya en matière de gestion de la sécurité des informations liée à la fourniture des Services est décrite dans l’Addendum sur la sécurité des informations («</w:t>
      </w:r>
      <w:r w:rsidRPr="00CF7CEB">
        <w:rPr>
          <w:rFonts w:ascii="Arial" w:hAnsi="Arial" w:cs="Arial"/>
          <w:sz w:val="16"/>
          <w:szCs w:val="16"/>
          <w:lang w:val="fr-CH"/>
        </w:rPr>
        <w:t> </w:t>
      </w:r>
      <w:r w:rsidRPr="00CF7CEB">
        <w:rPr>
          <w:sz w:val="16"/>
          <w:szCs w:val="16"/>
          <w:lang w:val="fr-CH"/>
        </w:rPr>
        <w:t>ISA</w:t>
      </w:r>
      <w:r w:rsidRPr="00CF7CEB">
        <w:rPr>
          <w:rFonts w:ascii="Arial" w:hAnsi="Arial" w:cs="Arial"/>
          <w:sz w:val="16"/>
          <w:szCs w:val="16"/>
          <w:lang w:val="fr-CH"/>
        </w:rPr>
        <w:t> </w:t>
      </w:r>
      <w:r w:rsidRPr="00CF7CEB">
        <w:rPr>
          <w:sz w:val="16"/>
          <w:szCs w:val="16"/>
          <w:lang w:val="fr-CH"/>
        </w:rPr>
        <w:t>») publié sur</w:t>
      </w:r>
      <w:r>
        <w:rPr>
          <w:sz w:val="16"/>
          <w:szCs w:val="16"/>
          <w:lang w:val="fr-CH"/>
        </w:rPr>
        <w:t xml:space="preserve"> </w:t>
      </w:r>
      <w:bookmarkStart w:id="1" w:name="_Hlk202861382"/>
      <w:r>
        <w:rPr>
          <w:rFonts w:cs="Arial"/>
          <w:bCs/>
          <w:sz w:val="16"/>
          <w:szCs w:val="16"/>
        </w:rPr>
        <w:fldChar w:fldCharType="begin"/>
      </w:r>
      <w:r w:rsidRPr="003D50D3">
        <w:rPr>
          <w:rFonts w:cs="Arial"/>
          <w:bCs/>
          <w:sz w:val="16"/>
          <w:szCs w:val="16"/>
          <w:lang w:val="fr-CH"/>
        </w:rPr>
        <w:instrText>HYPERLINK "http://support.avaya.com/TermsofSale"</w:instrText>
      </w:r>
      <w:r>
        <w:rPr>
          <w:rFonts w:cs="Arial"/>
          <w:bCs/>
          <w:sz w:val="16"/>
          <w:szCs w:val="16"/>
        </w:rPr>
      </w:r>
      <w:r>
        <w:rPr>
          <w:rFonts w:cs="Arial"/>
          <w:bCs/>
          <w:sz w:val="16"/>
          <w:szCs w:val="16"/>
        </w:rPr>
        <w:fldChar w:fldCharType="separate"/>
      </w:r>
      <w:r w:rsidRPr="003D50D3">
        <w:rPr>
          <w:rStyle w:val="Hyperlink"/>
          <w:rFonts w:cs="Arial"/>
          <w:bCs/>
          <w:sz w:val="16"/>
          <w:szCs w:val="16"/>
          <w:lang w:val="fr-CH"/>
        </w:rPr>
        <w:t>http://support.avaya.com/TermsofSale</w:t>
      </w:r>
      <w:r>
        <w:rPr>
          <w:rFonts w:cs="Arial"/>
          <w:bCs/>
          <w:sz w:val="16"/>
          <w:szCs w:val="16"/>
        </w:rPr>
        <w:fldChar w:fldCharType="end"/>
      </w:r>
      <w:bookmarkEnd w:id="1"/>
      <w:r w:rsidRPr="003D50D3">
        <w:rPr>
          <w:sz w:val="16"/>
          <w:szCs w:val="16"/>
          <w:lang w:val="fr-CH"/>
        </w:rPr>
        <w:t xml:space="preserve"> </w:t>
      </w:r>
      <w:r w:rsidRPr="00CF7CEB">
        <w:rPr>
          <w:sz w:val="16"/>
          <w:szCs w:val="16"/>
          <w:lang w:val="fr-CH"/>
        </w:rPr>
        <w:t>, lequel s’applique et est incorporé aux présentes par référence.</w:t>
      </w:r>
    </w:p>
    <w:p w14:paraId="774D2BED" w14:textId="77777777" w:rsidR="00AA4BB3" w:rsidRDefault="00AA4BB3" w:rsidP="00AA4BB3">
      <w:pPr>
        <w:pStyle w:val="ListParagraph"/>
        <w:tabs>
          <w:tab w:val="left" w:pos="515"/>
        </w:tabs>
        <w:ind w:left="288"/>
        <w:rPr>
          <w:sz w:val="16"/>
          <w:szCs w:val="16"/>
          <w:lang w:val="fr-CH"/>
        </w:rPr>
      </w:pPr>
    </w:p>
    <w:p w14:paraId="29BD175C" w14:textId="77777777" w:rsidR="00E70762" w:rsidRPr="00CF7CEB" w:rsidRDefault="00E70762" w:rsidP="00B26DDF">
      <w:pPr>
        <w:pStyle w:val="Style1"/>
        <w:numPr>
          <w:ilvl w:val="0"/>
          <w:numId w:val="0"/>
        </w:numPr>
        <w:ind w:left="220" w:right="0"/>
        <w:rPr>
          <w:rFonts w:cs="Arial"/>
        </w:rPr>
      </w:pPr>
      <w:r w:rsidRPr="003D50D3">
        <w:t>13.</w:t>
      </w:r>
      <w:r w:rsidRPr="003D50D3">
        <w:tab/>
      </w:r>
      <w:r w:rsidRPr="00CF7CEB">
        <w:t>TECHNOLOGIE D’INTELLIGENCE ARTIFICIELLE</w:t>
      </w:r>
    </w:p>
    <w:p w14:paraId="5635DD4B" w14:textId="77777777" w:rsidR="00E70762" w:rsidRPr="00E70762" w:rsidRDefault="00E70762" w:rsidP="00AA4BB3">
      <w:pPr>
        <w:pStyle w:val="ListParagraph"/>
        <w:tabs>
          <w:tab w:val="left" w:pos="515"/>
        </w:tabs>
        <w:ind w:left="216"/>
        <w:rPr>
          <w:sz w:val="16"/>
          <w:szCs w:val="16"/>
          <w:lang w:val="fr-CH"/>
        </w:rPr>
      </w:pPr>
      <w:r w:rsidRPr="00E70762">
        <w:rPr>
          <w:b/>
          <w:bCs/>
          <w:sz w:val="16"/>
          <w:szCs w:val="16"/>
          <w:lang w:val="fr-CH"/>
        </w:rPr>
        <w:t>13.1 Gouvernance de l’IA.</w:t>
      </w:r>
      <w:r w:rsidRPr="00E70762">
        <w:rPr>
          <w:sz w:val="16"/>
          <w:szCs w:val="16"/>
          <w:lang w:val="fr-CH"/>
        </w:rPr>
        <w:t xml:space="preserve"> Avaya a mis en place et maintiendra un programme de gouvernance de l’IA comprenant les éléments suivants : (i) respect des principes de transparence, responsabilité, sécurité et respect de la vie privée dans le développement de la technologie d’IA, (ii) évaluation des implications éthiques, juridiques et sociétales potentielles de la technologie d’IA, et (iii) mesures visant à atténuer, dans la technologie d’IA, tout effet négatif inhérent identifié sur les individus, les communautés ou la société dans son ensemble.</w:t>
      </w:r>
    </w:p>
    <w:p w14:paraId="1A44FCB8" w14:textId="77777777" w:rsidR="00042B24" w:rsidRDefault="00E70762" w:rsidP="00AA4BB3">
      <w:pPr>
        <w:pStyle w:val="ListParagraph"/>
        <w:tabs>
          <w:tab w:val="left" w:pos="515"/>
        </w:tabs>
        <w:ind w:left="216"/>
        <w:rPr>
          <w:sz w:val="16"/>
          <w:szCs w:val="16"/>
          <w:lang w:val="fr-CH"/>
        </w:rPr>
      </w:pPr>
      <w:r w:rsidRPr="00E70762">
        <w:rPr>
          <w:b/>
          <w:bCs/>
          <w:sz w:val="16"/>
          <w:szCs w:val="16"/>
          <w:lang w:val="fr-CH"/>
        </w:rPr>
        <w:t>13.2 Propriété du contenu du Client.</w:t>
      </w:r>
      <w:r w:rsidRPr="00E70762">
        <w:rPr>
          <w:sz w:val="16"/>
          <w:szCs w:val="16"/>
          <w:lang w:val="fr-CH"/>
        </w:rPr>
        <w:t xml:space="preserve"> Le Client déclare et garantit qu’il dispose de tous les droits, licences et autorisations nécessaires pour utiliser le contenu du Client avec la technologie d’IA. Avaya reconnaît et accepte que le contenu du Client constitue des Informations Confidentielles du Client et qu’Avaya ne conserve aucun droit, titre ou intérêt sur ce contenu et ne l’utilisera, ne le reproduira ni ne le distribuera à aucune fin autre que celles autorisées par les présentes ou conformément à la Documentation, sauf : (a) si Avaya dispose du consentement écrit ou électronique du Client pour partager tout contenu du Client ; ou (b) si la loi l’exige.</w:t>
      </w:r>
    </w:p>
    <w:p w14:paraId="795C370C" w14:textId="42964795" w:rsidR="00E70762" w:rsidRPr="00B26DDF" w:rsidRDefault="00E70762" w:rsidP="00AA4BB3">
      <w:pPr>
        <w:pStyle w:val="ListParagraph"/>
        <w:tabs>
          <w:tab w:val="left" w:pos="515"/>
        </w:tabs>
        <w:ind w:left="216"/>
        <w:rPr>
          <w:sz w:val="16"/>
          <w:szCs w:val="16"/>
          <w:lang w:val="fr-CH"/>
        </w:rPr>
      </w:pPr>
      <w:r w:rsidRPr="00B26DDF">
        <w:rPr>
          <w:b/>
          <w:bCs/>
          <w:sz w:val="16"/>
          <w:szCs w:val="16"/>
          <w:lang w:val="fr-CH"/>
        </w:rPr>
        <w:t>13.3 Clause de non-responsabilité relative à l’IA.</w:t>
      </w:r>
      <w:r w:rsidRPr="00B26DDF">
        <w:rPr>
          <w:sz w:val="16"/>
          <w:szCs w:val="16"/>
          <w:lang w:val="fr-CH"/>
        </w:rPr>
        <w:t xml:space="preserve"> Les performances et les résultats générés par la technologie d’IA peuvent varier et ne sont pas garantis. L’utilisation de tout résultat généré par l’IA se fait aux risques du Client et ne doit pas être considérée comme une source unique de vérité ou d’information factuelle, ni comme un substitut à un avis professionnel. </w:t>
      </w:r>
      <w:r w:rsidRPr="00693A33">
        <w:rPr>
          <w:sz w:val="16"/>
          <w:szCs w:val="16"/>
          <w:lang w:val="fr-CH"/>
        </w:rPr>
        <w:t>En complément des dispositions de la Section 14 et sous réserve du consentement écrit.</w:t>
      </w:r>
    </w:p>
    <w:p w14:paraId="7E071425" w14:textId="77777777" w:rsidR="00CB229F" w:rsidRPr="00AC087A" w:rsidRDefault="00CB229F">
      <w:pPr>
        <w:pStyle w:val="BodyText"/>
        <w:ind w:left="0"/>
        <w:rPr>
          <w:lang w:val="fr-CH"/>
        </w:rPr>
      </w:pPr>
    </w:p>
    <w:p w14:paraId="7E071426" w14:textId="268DC7C7" w:rsidR="00CB229F" w:rsidRPr="00AC087A" w:rsidRDefault="00042B24" w:rsidP="00B26DDF">
      <w:pPr>
        <w:pStyle w:val="Style1"/>
        <w:numPr>
          <w:ilvl w:val="0"/>
          <w:numId w:val="0"/>
        </w:numPr>
      </w:pPr>
      <w:r>
        <w:lastRenderedPageBreak/>
        <w:t xml:space="preserve">14. </w:t>
      </w:r>
      <w:r w:rsidR="00A16064" w:rsidRPr="00AC087A">
        <w:t>STIPULATIONS DIVERSES</w:t>
      </w:r>
    </w:p>
    <w:p w14:paraId="07031DC0" w14:textId="77777777" w:rsidR="00042B24" w:rsidRPr="00042B24" w:rsidRDefault="00042B24" w:rsidP="00042B24">
      <w:pPr>
        <w:pStyle w:val="ListParagraph"/>
        <w:numPr>
          <w:ilvl w:val="0"/>
          <w:numId w:val="33"/>
        </w:numPr>
        <w:tabs>
          <w:tab w:val="left" w:pos="616"/>
        </w:tabs>
        <w:spacing w:before="121"/>
        <w:ind w:right="1"/>
        <w:rPr>
          <w:b/>
          <w:bCs/>
          <w:vanish/>
          <w:sz w:val="16"/>
          <w:szCs w:val="16"/>
          <w:lang w:val="fr-CH"/>
        </w:rPr>
      </w:pPr>
    </w:p>
    <w:p w14:paraId="0FF793C4" w14:textId="77777777" w:rsidR="00042B24" w:rsidRPr="00042B24" w:rsidRDefault="00042B24" w:rsidP="00042B24">
      <w:pPr>
        <w:pStyle w:val="ListParagraph"/>
        <w:numPr>
          <w:ilvl w:val="0"/>
          <w:numId w:val="33"/>
        </w:numPr>
        <w:tabs>
          <w:tab w:val="left" w:pos="616"/>
        </w:tabs>
        <w:spacing w:before="121"/>
        <w:ind w:right="1"/>
        <w:rPr>
          <w:b/>
          <w:bCs/>
          <w:vanish/>
          <w:sz w:val="16"/>
          <w:szCs w:val="16"/>
          <w:lang w:val="fr-CH"/>
        </w:rPr>
      </w:pPr>
    </w:p>
    <w:p w14:paraId="4E6E169B" w14:textId="1D98F4E4" w:rsidR="001369E6" w:rsidRPr="00AC087A" w:rsidRDefault="00AA5E0B" w:rsidP="00AA4BB3">
      <w:pPr>
        <w:pStyle w:val="ListParagraph"/>
        <w:numPr>
          <w:ilvl w:val="1"/>
          <w:numId w:val="33"/>
        </w:numPr>
        <w:tabs>
          <w:tab w:val="left" w:pos="284"/>
          <w:tab w:val="left" w:pos="630"/>
        </w:tabs>
        <w:ind w:left="274" w:firstLine="14"/>
        <w:rPr>
          <w:sz w:val="16"/>
          <w:szCs w:val="16"/>
          <w:lang w:val="fr-CH"/>
        </w:rPr>
      </w:pPr>
      <w:r w:rsidRPr="00AC087A">
        <w:rPr>
          <w:b/>
          <w:bCs/>
          <w:sz w:val="16"/>
          <w:szCs w:val="16"/>
          <w:lang w:val="fr-CH"/>
        </w:rPr>
        <w:t>Conformité.</w:t>
      </w:r>
      <w:r w:rsidRPr="00AC087A">
        <w:rPr>
          <w:b/>
          <w:sz w:val="16"/>
          <w:szCs w:val="16"/>
          <w:lang w:val="fr-CH"/>
        </w:rPr>
        <w:t xml:space="preserve"> </w:t>
      </w:r>
      <w:r w:rsidR="001369E6" w:rsidRPr="00AC087A">
        <w:rPr>
          <w:sz w:val="16"/>
          <w:szCs w:val="16"/>
          <w:lang w:val="fr-CH"/>
        </w:rPr>
        <w:t xml:space="preserve">Chaque partie doit se conformer à toutes les lois et réglementations applicables à ses actions envisagées en vertu de la présente SLSA. Chaque partie convient de mener ses opérations relatives à la présente SLSA conformément à toutes les lois commerciales internationales. Il incombe à chacune des Parties d’obtenir les autorisations nécessaires requises par les lois commerciales internationales qui s’appliquent à ses activités d’importation, d’exportation, de réexportation, de transfert à l’intérieur du pays ou à toute autre activité de commerce extérieur dans le cadre de son exécution en vertu de la présente SLSA.  Chaque partie confirme qu’elle ne s’engage pas dans des transactions impliquant des embargos complets ou sélectifs, des pays sanctionnés, et qu’elle n’a pas été désignée comme Partie refusée ou Partie restreinte en vertu des lois commerciales internationales applicables, sauf si des autorisations gouvernementales ont été obtenues.  Les Parties conviennent de ne pas utiliser les Produits ou Services obtenus en vertu de la présente SLSA pour se livrer à des activités liées aux armes de destruction massive, à la prolifération nucléaire, aux armes nucléaires, chimiques ou biologiques, ou pour permettre ou faciliter de telles utilisations interdites des Produits ou Services par un tiers.   </w:t>
      </w:r>
    </w:p>
    <w:p w14:paraId="7E071429" w14:textId="4029E2F3" w:rsidR="00CB229F" w:rsidRPr="00AC087A" w:rsidRDefault="00AA5E0B" w:rsidP="00AA4BB3">
      <w:pPr>
        <w:pStyle w:val="ListParagraph"/>
        <w:numPr>
          <w:ilvl w:val="1"/>
          <w:numId w:val="33"/>
        </w:numPr>
        <w:tabs>
          <w:tab w:val="left" w:pos="616"/>
        </w:tabs>
        <w:ind w:left="284" w:right="114" w:firstLine="0"/>
        <w:rPr>
          <w:sz w:val="16"/>
          <w:szCs w:val="16"/>
          <w:lang w:val="fr-CH"/>
        </w:rPr>
      </w:pPr>
      <w:r w:rsidRPr="00AC087A">
        <w:rPr>
          <w:b/>
          <w:sz w:val="16"/>
          <w:szCs w:val="16"/>
          <w:lang w:val="fr-CH"/>
        </w:rPr>
        <w:t>Cession, indépendance des parties et sous-traitants</w:t>
      </w:r>
      <w:r w:rsidRPr="00AC087A">
        <w:rPr>
          <w:sz w:val="16"/>
          <w:szCs w:val="16"/>
          <w:lang w:val="fr-CH"/>
        </w:rPr>
        <w:t>. Avaya peut céder le présent Accord passée en vertu de celui-ci à l’une quelconque de ses Entités affiliées ou à toute entité à laquelle Avaya peut vendre, transférer, assigner ou louer la totalité ou la quasi-totalité des actifs ou propriétés utilisés dans le cadre de l’exécution d</w:t>
      </w:r>
      <w:r w:rsidR="00233E2A" w:rsidRPr="00AC087A">
        <w:rPr>
          <w:sz w:val="16"/>
          <w:szCs w:val="16"/>
          <w:lang w:val="fr-CH"/>
        </w:rPr>
        <w:t>e</w:t>
      </w:r>
      <w:r w:rsidR="00F27D2C" w:rsidRPr="00AC087A">
        <w:rPr>
          <w:sz w:val="16"/>
          <w:szCs w:val="16"/>
          <w:lang w:val="fr-CH"/>
        </w:rPr>
        <w:t xml:space="preserve"> </w:t>
      </w:r>
      <w:r w:rsidR="00233E2A" w:rsidRPr="00AC087A">
        <w:rPr>
          <w:sz w:val="16"/>
          <w:szCs w:val="16"/>
          <w:lang w:val="fr-CH"/>
        </w:rPr>
        <w:t>l’</w:t>
      </w:r>
      <w:r w:rsidRPr="00AC087A">
        <w:rPr>
          <w:sz w:val="16"/>
          <w:szCs w:val="16"/>
          <w:lang w:val="fr-CH"/>
        </w:rPr>
        <w:t>Accord. Toute autre cession du présent Accord, ou de tout droit ou</w:t>
      </w:r>
      <w:r w:rsidRPr="00AC087A">
        <w:rPr>
          <w:spacing w:val="-4"/>
          <w:sz w:val="16"/>
          <w:szCs w:val="16"/>
          <w:lang w:val="fr-CH"/>
        </w:rPr>
        <w:t xml:space="preserve"> </w:t>
      </w:r>
      <w:r w:rsidRPr="00AC087A">
        <w:rPr>
          <w:sz w:val="16"/>
          <w:szCs w:val="16"/>
          <w:lang w:val="fr-CH"/>
        </w:rPr>
        <w:t>obligation</w:t>
      </w:r>
      <w:r w:rsidRPr="00AC087A">
        <w:rPr>
          <w:spacing w:val="-3"/>
          <w:sz w:val="16"/>
          <w:szCs w:val="16"/>
          <w:lang w:val="fr-CH"/>
        </w:rPr>
        <w:t xml:space="preserve"> </w:t>
      </w:r>
      <w:r w:rsidRPr="00AC087A">
        <w:rPr>
          <w:sz w:val="16"/>
          <w:szCs w:val="16"/>
          <w:lang w:val="fr-CH"/>
        </w:rPr>
        <w:t>en</w:t>
      </w:r>
      <w:r w:rsidRPr="00AC087A">
        <w:rPr>
          <w:spacing w:val="-4"/>
          <w:sz w:val="16"/>
          <w:szCs w:val="16"/>
          <w:lang w:val="fr-CH"/>
        </w:rPr>
        <w:t xml:space="preserve"> </w:t>
      </w:r>
      <w:r w:rsidRPr="00AC087A">
        <w:rPr>
          <w:sz w:val="16"/>
          <w:szCs w:val="16"/>
          <w:lang w:val="fr-CH"/>
        </w:rPr>
        <w:t>vertu</w:t>
      </w:r>
      <w:r w:rsidRPr="00AC087A">
        <w:rPr>
          <w:spacing w:val="-4"/>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celui-ci</w:t>
      </w:r>
      <w:r w:rsidRPr="00AC087A">
        <w:rPr>
          <w:spacing w:val="-6"/>
          <w:sz w:val="16"/>
          <w:szCs w:val="16"/>
          <w:lang w:val="fr-CH"/>
        </w:rPr>
        <w:t xml:space="preserve"> </w:t>
      </w:r>
      <w:r w:rsidRPr="00AC087A">
        <w:rPr>
          <w:sz w:val="16"/>
          <w:szCs w:val="16"/>
          <w:lang w:val="fr-CH"/>
        </w:rPr>
        <w:t>sans</w:t>
      </w:r>
      <w:r w:rsidRPr="00AC087A">
        <w:rPr>
          <w:spacing w:val="-4"/>
          <w:sz w:val="16"/>
          <w:szCs w:val="16"/>
          <w:lang w:val="fr-CH"/>
        </w:rPr>
        <w:t xml:space="preserve"> </w:t>
      </w:r>
      <w:r w:rsidRPr="00AC087A">
        <w:rPr>
          <w:sz w:val="16"/>
          <w:szCs w:val="16"/>
          <w:lang w:val="fr-CH"/>
        </w:rPr>
        <w:t>le</w:t>
      </w:r>
      <w:r w:rsidRPr="00AC087A">
        <w:rPr>
          <w:spacing w:val="-5"/>
          <w:sz w:val="16"/>
          <w:szCs w:val="16"/>
          <w:lang w:val="fr-CH"/>
        </w:rPr>
        <w:t xml:space="preserve"> </w:t>
      </w:r>
      <w:r w:rsidRPr="00AC087A">
        <w:rPr>
          <w:sz w:val="16"/>
          <w:szCs w:val="16"/>
          <w:lang w:val="fr-CH"/>
        </w:rPr>
        <w:t>consentement</w:t>
      </w:r>
      <w:r w:rsidRPr="00AC087A">
        <w:rPr>
          <w:spacing w:val="-6"/>
          <w:sz w:val="16"/>
          <w:szCs w:val="16"/>
          <w:lang w:val="fr-CH"/>
        </w:rPr>
        <w:t xml:space="preserve"> </w:t>
      </w:r>
      <w:r w:rsidRPr="00AC087A">
        <w:rPr>
          <w:sz w:val="16"/>
          <w:szCs w:val="16"/>
          <w:lang w:val="fr-CH"/>
        </w:rPr>
        <w:t>écrit</w:t>
      </w:r>
      <w:r w:rsidRPr="00AC087A">
        <w:rPr>
          <w:spacing w:val="-5"/>
          <w:sz w:val="16"/>
          <w:szCs w:val="16"/>
          <w:lang w:val="fr-CH"/>
        </w:rPr>
        <w:t xml:space="preserve"> </w:t>
      </w:r>
      <w:r w:rsidRPr="00AC087A">
        <w:rPr>
          <w:sz w:val="16"/>
          <w:szCs w:val="16"/>
          <w:lang w:val="fr-CH"/>
        </w:rPr>
        <w:t>exprès</w:t>
      </w:r>
      <w:r w:rsidRPr="00AC087A">
        <w:rPr>
          <w:spacing w:val="-4"/>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l’autre</w:t>
      </w:r>
      <w:r w:rsidRPr="00AC087A">
        <w:rPr>
          <w:spacing w:val="-4"/>
          <w:sz w:val="16"/>
          <w:szCs w:val="16"/>
          <w:lang w:val="fr-CH"/>
        </w:rPr>
        <w:t xml:space="preserve"> </w:t>
      </w:r>
      <w:r w:rsidRPr="00AC087A">
        <w:rPr>
          <w:sz w:val="16"/>
          <w:szCs w:val="16"/>
          <w:lang w:val="fr-CH"/>
        </w:rPr>
        <w:t>partie</w:t>
      </w:r>
      <w:r w:rsidRPr="00AC087A">
        <w:rPr>
          <w:spacing w:val="-7"/>
          <w:sz w:val="16"/>
          <w:szCs w:val="16"/>
          <w:lang w:val="fr-CH"/>
        </w:rPr>
        <w:t xml:space="preserve"> </w:t>
      </w:r>
      <w:r w:rsidRPr="00AC087A">
        <w:rPr>
          <w:sz w:val="16"/>
          <w:szCs w:val="16"/>
          <w:lang w:val="fr-CH"/>
        </w:rPr>
        <w:t>est</w:t>
      </w:r>
      <w:r w:rsidR="00A16064" w:rsidRPr="00AC087A">
        <w:rPr>
          <w:sz w:val="16"/>
          <w:szCs w:val="16"/>
          <w:lang w:val="fr-CH"/>
        </w:rPr>
        <w:t xml:space="preserve"> </w:t>
      </w:r>
      <w:r w:rsidRPr="00AC087A">
        <w:rPr>
          <w:sz w:val="16"/>
          <w:szCs w:val="16"/>
          <w:lang w:val="fr-CH"/>
        </w:rPr>
        <w:t>invalide et sans effet. Avaya peut sous-traiter tout ou partie des obligations lui incombant en vertu du présent Accord mais reste responsable des prestations. Avaya est une partie contractante indépendante et aucune relation de partenariat, co-entreprise ou d’agence n’existe entre les parties. Chaque partie est responsable du paiement de son propre personnel y compris les taxes et les assurance</w:t>
      </w:r>
      <w:r w:rsidR="00233E2A" w:rsidRPr="00AC087A">
        <w:rPr>
          <w:sz w:val="16"/>
          <w:szCs w:val="16"/>
          <w:lang w:val="fr-CH"/>
        </w:rPr>
        <w:t>s</w:t>
      </w:r>
      <w:r w:rsidRPr="00AC087A">
        <w:rPr>
          <w:sz w:val="16"/>
          <w:szCs w:val="16"/>
          <w:lang w:val="fr-CH"/>
        </w:rPr>
        <w:t xml:space="preserve"> liées à l’emploi.</w:t>
      </w:r>
    </w:p>
    <w:p w14:paraId="7E07142A" w14:textId="77777777" w:rsidR="00CB229F" w:rsidRPr="00AC087A" w:rsidRDefault="00AA5E0B" w:rsidP="00AA4BB3">
      <w:pPr>
        <w:pStyle w:val="ListParagraph"/>
        <w:numPr>
          <w:ilvl w:val="1"/>
          <w:numId w:val="33"/>
        </w:numPr>
        <w:tabs>
          <w:tab w:val="left" w:pos="617"/>
        </w:tabs>
        <w:ind w:left="284" w:right="113" w:firstLine="0"/>
        <w:rPr>
          <w:sz w:val="16"/>
          <w:szCs w:val="16"/>
          <w:lang w:val="fr-CH"/>
        </w:rPr>
      </w:pPr>
      <w:r w:rsidRPr="00AC087A">
        <w:rPr>
          <w:b/>
          <w:sz w:val="16"/>
          <w:szCs w:val="16"/>
          <w:lang w:val="fr-CH"/>
        </w:rPr>
        <w:t>Force</w:t>
      </w:r>
      <w:r w:rsidRPr="00AC087A">
        <w:rPr>
          <w:b/>
          <w:spacing w:val="-8"/>
          <w:sz w:val="16"/>
          <w:szCs w:val="16"/>
          <w:lang w:val="fr-CH"/>
        </w:rPr>
        <w:t xml:space="preserve"> </w:t>
      </w:r>
      <w:r w:rsidRPr="00AC087A">
        <w:rPr>
          <w:b/>
          <w:sz w:val="16"/>
          <w:szCs w:val="16"/>
          <w:lang w:val="fr-CH"/>
        </w:rPr>
        <w:t>majeure</w:t>
      </w:r>
      <w:r w:rsidRPr="00AC087A">
        <w:rPr>
          <w:sz w:val="16"/>
          <w:szCs w:val="16"/>
          <w:lang w:val="fr-CH"/>
        </w:rPr>
        <w:t>.</w:t>
      </w:r>
      <w:r w:rsidRPr="00AC087A">
        <w:rPr>
          <w:spacing w:val="-9"/>
          <w:sz w:val="16"/>
          <w:szCs w:val="16"/>
          <w:lang w:val="fr-CH"/>
        </w:rPr>
        <w:t xml:space="preserve"> </w:t>
      </w:r>
      <w:r w:rsidRPr="00AC087A">
        <w:rPr>
          <w:sz w:val="16"/>
          <w:szCs w:val="16"/>
          <w:lang w:val="fr-CH"/>
        </w:rPr>
        <w:t>Aucune</w:t>
      </w:r>
      <w:r w:rsidRPr="00AC087A">
        <w:rPr>
          <w:spacing w:val="-8"/>
          <w:sz w:val="16"/>
          <w:szCs w:val="16"/>
          <w:lang w:val="fr-CH"/>
        </w:rPr>
        <w:t xml:space="preserve"> </w:t>
      </w:r>
      <w:r w:rsidRPr="00AC087A">
        <w:rPr>
          <w:sz w:val="16"/>
          <w:szCs w:val="16"/>
          <w:lang w:val="fr-CH"/>
        </w:rPr>
        <w:t>des</w:t>
      </w:r>
      <w:r w:rsidRPr="00AC087A">
        <w:rPr>
          <w:spacing w:val="-8"/>
          <w:sz w:val="16"/>
          <w:szCs w:val="16"/>
          <w:lang w:val="fr-CH"/>
        </w:rPr>
        <w:t xml:space="preserve"> </w:t>
      </w:r>
      <w:r w:rsidRPr="00AC087A">
        <w:rPr>
          <w:sz w:val="16"/>
          <w:szCs w:val="16"/>
          <w:lang w:val="fr-CH"/>
        </w:rPr>
        <w:t>parties</w:t>
      </w:r>
      <w:r w:rsidRPr="00AC087A">
        <w:rPr>
          <w:spacing w:val="-7"/>
          <w:sz w:val="16"/>
          <w:szCs w:val="16"/>
          <w:lang w:val="fr-CH"/>
        </w:rPr>
        <w:t xml:space="preserve"> </w:t>
      </w:r>
      <w:r w:rsidRPr="00AC087A">
        <w:rPr>
          <w:sz w:val="16"/>
          <w:szCs w:val="16"/>
          <w:lang w:val="fr-CH"/>
        </w:rPr>
        <w:t>n’est</w:t>
      </w:r>
      <w:r w:rsidRPr="00AC087A">
        <w:rPr>
          <w:spacing w:val="-9"/>
          <w:sz w:val="16"/>
          <w:szCs w:val="16"/>
          <w:lang w:val="fr-CH"/>
        </w:rPr>
        <w:t xml:space="preserve"> </w:t>
      </w:r>
      <w:r w:rsidRPr="00AC087A">
        <w:rPr>
          <w:sz w:val="16"/>
          <w:szCs w:val="16"/>
          <w:lang w:val="fr-CH"/>
        </w:rPr>
        <w:t>responsable</w:t>
      </w:r>
      <w:r w:rsidRPr="00AC087A">
        <w:rPr>
          <w:spacing w:val="-8"/>
          <w:sz w:val="16"/>
          <w:szCs w:val="16"/>
          <w:lang w:val="fr-CH"/>
        </w:rPr>
        <w:t xml:space="preserve"> </w:t>
      </w:r>
      <w:r w:rsidRPr="00AC087A">
        <w:rPr>
          <w:sz w:val="16"/>
          <w:szCs w:val="16"/>
          <w:lang w:val="fr-CH"/>
        </w:rPr>
        <w:t>d’un</w:t>
      </w:r>
      <w:r w:rsidRPr="00AC087A">
        <w:rPr>
          <w:spacing w:val="-8"/>
          <w:sz w:val="16"/>
          <w:szCs w:val="16"/>
          <w:lang w:val="fr-CH"/>
        </w:rPr>
        <w:t xml:space="preserve"> </w:t>
      </w:r>
      <w:r w:rsidRPr="00AC087A">
        <w:rPr>
          <w:sz w:val="16"/>
          <w:szCs w:val="16"/>
          <w:lang w:val="fr-CH"/>
        </w:rPr>
        <w:t>retard</w:t>
      </w:r>
      <w:r w:rsidRPr="00AC087A">
        <w:rPr>
          <w:spacing w:val="-8"/>
          <w:sz w:val="16"/>
          <w:szCs w:val="16"/>
          <w:lang w:val="fr-CH"/>
        </w:rPr>
        <w:t xml:space="preserve"> </w:t>
      </w:r>
      <w:r w:rsidRPr="00AC087A">
        <w:rPr>
          <w:sz w:val="16"/>
          <w:szCs w:val="16"/>
          <w:lang w:val="fr-CH"/>
        </w:rPr>
        <w:t>ou</w:t>
      </w:r>
      <w:r w:rsidRPr="00AC087A">
        <w:rPr>
          <w:spacing w:val="-8"/>
          <w:sz w:val="16"/>
          <w:szCs w:val="16"/>
          <w:lang w:val="fr-CH"/>
        </w:rPr>
        <w:t xml:space="preserve"> </w:t>
      </w:r>
      <w:r w:rsidRPr="00AC087A">
        <w:rPr>
          <w:sz w:val="16"/>
          <w:szCs w:val="16"/>
          <w:lang w:val="fr-CH"/>
        </w:rPr>
        <w:t>d’un</w:t>
      </w:r>
      <w:r w:rsidRPr="00AC087A">
        <w:rPr>
          <w:spacing w:val="-8"/>
          <w:sz w:val="16"/>
          <w:szCs w:val="16"/>
          <w:lang w:val="fr-CH"/>
        </w:rPr>
        <w:t xml:space="preserve"> </w:t>
      </w:r>
      <w:r w:rsidRPr="00AC087A">
        <w:rPr>
          <w:sz w:val="16"/>
          <w:szCs w:val="16"/>
          <w:lang w:val="fr-CH"/>
        </w:rPr>
        <w:t>défaut d’exécution si ce retard ou ce défaut est causé par des événements échappant à son contrôle raisonnable, y compris notamment les événements suivants : incendie, inondation, Acts of God, explosion, acte terroriste, piratage, logiciel malveillant, logiciel d’extorsion (ransomware), interruption d’activité ou perte de données causée par un acte malveillant ou criminel, une guerre ou engagement des hostilités, une grève, un embargo, un conflit du travail, une exigence gouvernementale, des troubles civils, une autorité civile ou militaire, et l'incapacité de sécuriser les matériaux ou les installations de</w:t>
      </w:r>
      <w:r w:rsidRPr="00AC087A">
        <w:rPr>
          <w:spacing w:val="-5"/>
          <w:sz w:val="16"/>
          <w:szCs w:val="16"/>
          <w:lang w:val="fr-CH"/>
        </w:rPr>
        <w:t xml:space="preserve"> </w:t>
      </w:r>
      <w:r w:rsidRPr="00AC087A">
        <w:rPr>
          <w:sz w:val="16"/>
          <w:szCs w:val="16"/>
          <w:lang w:val="fr-CH"/>
        </w:rPr>
        <w:t>transport.</w:t>
      </w:r>
    </w:p>
    <w:p w14:paraId="51D96295" w14:textId="204B311D" w:rsidR="00976427" w:rsidRPr="00AC087A" w:rsidRDefault="00AA5E0B" w:rsidP="00AA4BB3">
      <w:pPr>
        <w:pStyle w:val="ListParagraph"/>
        <w:numPr>
          <w:ilvl w:val="1"/>
          <w:numId w:val="33"/>
        </w:numPr>
        <w:ind w:left="284" w:right="113" w:firstLine="0"/>
        <w:rPr>
          <w:sz w:val="16"/>
          <w:szCs w:val="16"/>
          <w:lang w:val="fr-CH"/>
        </w:rPr>
      </w:pPr>
      <w:r w:rsidRPr="00AC087A">
        <w:rPr>
          <w:b/>
          <w:sz w:val="16"/>
          <w:szCs w:val="16"/>
          <w:lang w:val="fr-CH"/>
        </w:rPr>
        <w:t>Notifications</w:t>
      </w:r>
      <w:r w:rsidRPr="00AC087A">
        <w:rPr>
          <w:sz w:val="16"/>
          <w:szCs w:val="16"/>
          <w:lang w:val="fr-CH"/>
        </w:rPr>
        <w:t>. Toute notification est adressée à la partie concernée comme indiqué ci-après. Les notifications sont : (i) remises en mains propres ; (ii) envoyées par courrier simple ou courrier prioritaire (avec tous les frais ou affranchissement prépayés)</w:t>
      </w:r>
      <w:r w:rsidRPr="00AC087A">
        <w:rPr>
          <w:spacing w:val="-4"/>
          <w:sz w:val="16"/>
          <w:szCs w:val="16"/>
          <w:lang w:val="fr-CH"/>
        </w:rPr>
        <w:t xml:space="preserve"> </w:t>
      </w:r>
      <w:r w:rsidRPr="00AC087A">
        <w:rPr>
          <w:sz w:val="16"/>
          <w:szCs w:val="16"/>
          <w:lang w:val="fr-CH"/>
        </w:rPr>
        <w:t>;</w:t>
      </w:r>
      <w:r w:rsidRPr="00AC087A">
        <w:rPr>
          <w:spacing w:val="-7"/>
          <w:sz w:val="16"/>
          <w:szCs w:val="16"/>
          <w:lang w:val="fr-CH"/>
        </w:rPr>
        <w:t xml:space="preserve"> </w:t>
      </w:r>
      <w:r w:rsidRPr="00AC087A">
        <w:rPr>
          <w:sz w:val="16"/>
          <w:szCs w:val="16"/>
          <w:lang w:val="fr-CH"/>
        </w:rPr>
        <w:t>(iii)</w:t>
      </w:r>
      <w:r w:rsidRPr="00AC087A">
        <w:rPr>
          <w:spacing w:val="-5"/>
          <w:sz w:val="16"/>
          <w:szCs w:val="16"/>
          <w:lang w:val="fr-CH"/>
        </w:rPr>
        <w:t xml:space="preserve"> </w:t>
      </w:r>
      <w:r w:rsidRPr="00AC087A">
        <w:rPr>
          <w:sz w:val="16"/>
          <w:szCs w:val="16"/>
          <w:lang w:val="fr-CH"/>
        </w:rPr>
        <w:t>envoyées</w:t>
      </w:r>
      <w:r w:rsidRPr="00AC087A">
        <w:rPr>
          <w:spacing w:val="-5"/>
          <w:sz w:val="16"/>
          <w:szCs w:val="16"/>
          <w:lang w:val="fr-CH"/>
        </w:rPr>
        <w:t xml:space="preserve"> </w:t>
      </w:r>
      <w:r w:rsidRPr="00AC087A">
        <w:rPr>
          <w:sz w:val="16"/>
          <w:szCs w:val="16"/>
          <w:lang w:val="fr-CH"/>
        </w:rPr>
        <w:t>par</w:t>
      </w:r>
      <w:r w:rsidRPr="00AC087A">
        <w:rPr>
          <w:spacing w:val="-7"/>
          <w:sz w:val="16"/>
          <w:szCs w:val="16"/>
          <w:lang w:val="fr-CH"/>
        </w:rPr>
        <w:t xml:space="preserve"> </w:t>
      </w:r>
      <w:r w:rsidRPr="00AC087A">
        <w:rPr>
          <w:sz w:val="16"/>
          <w:szCs w:val="16"/>
          <w:lang w:val="fr-CH"/>
        </w:rPr>
        <w:t>courrier</w:t>
      </w:r>
      <w:r w:rsidRPr="00AC087A">
        <w:rPr>
          <w:spacing w:val="-7"/>
          <w:sz w:val="16"/>
          <w:szCs w:val="16"/>
          <w:lang w:val="fr-CH"/>
        </w:rPr>
        <w:t xml:space="preserve"> </w:t>
      </w:r>
      <w:r w:rsidRPr="00AC087A">
        <w:rPr>
          <w:sz w:val="16"/>
          <w:szCs w:val="16"/>
          <w:lang w:val="fr-CH"/>
        </w:rPr>
        <w:t>électronique</w:t>
      </w:r>
      <w:r w:rsidRPr="00AC087A">
        <w:rPr>
          <w:spacing w:val="-7"/>
          <w:sz w:val="16"/>
          <w:szCs w:val="16"/>
          <w:lang w:val="fr-CH"/>
        </w:rPr>
        <w:t xml:space="preserve"> </w:t>
      </w:r>
      <w:r w:rsidR="00464224" w:rsidRPr="00AC087A">
        <w:rPr>
          <w:spacing w:val="-7"/>
          <w:sz w:val="16"/>
          <w:szCs w:val="16"/>
          <w:lang w:val="fr-CH"/>
        </w:rPr>
        <w:t xml:space="preserve">contenant </w:t>
      </w:r>
      <w:r w:rsidRPr="00AC087A">
        <w:rPr>
          <w:sz w:val="16"/>
          <w:szCs w:val="16"/>
          <w:lang w:val="fr-CH"/>
        </w:rPr>
        <w:t>un</w:t>
      </w:r>
      <w:r w:rsidRPr="00AC087A">
        <w:rPr>
          <w:spacing w:val="-5"/>
          <w:sz w:val="16"/>
          <w:szCs w:val="16"/>
          <w:lang w:val="fr-CH"/>
        </w:rPr>
        <w:t xml:space="preserve"> </w:t>
      </w:r>
      <w:r w:rsidRPr="00AC087A">
        <w:rPr>
          <w:sz w:val="16"/>
          <w:szCs w:val="16"/>
          <w:lang w:val="fr-CH"/>
        </w:rPr>
        <w:t>document</w:t>
      </w:r>
      <w:r w:rsidRPr="00AC087A">
        <w:rPr>
          <w:spacing w:val="-7"/>
          <w:sz w:val="16"/>
          <w:szCs w:val="16"/>
          <w:lang w:val="fr-CH"/>
        </w:rPr>
        <w:t xml:space="preserve"> </w:t>
      </w:r>
      <w:r w:rsidRPr="00AC087A">
        <w:rPr>
          <w:sz w:val="16"/>
          <w:szCs w:val="16"/>
          <w:lang w:val="fr-CH"/>
        </w:rPr>
        <w:t>PDF</w:t>
      </w:r>
      <w:r w:rsidRPr="00AC087A">
        <w:rPr>
          <w:spacing w:val="-6"/>
          <w:sz w:val="16"/>
          <w:szCs w:val="16"/>
          <w:lang w:val="fr-CH"/>
        </w:rPr>
        <w:t xml:space="preserve"> </w:t>
      </w:r>
      <w:r w:rsidRPr="00AC087A">
        <w:rPr>
          <w:sz w:val="16"/>
          <w:szCs w:val="16"/>
          <w:lang w:val="fr-CH"/>
        </w:rPr>
        <w:t>dûment</w:t>
      </w:r>
      <w:r w:rsidRPr="00AC087A">
        <w:rPr>
          <w:spacing w:val="-7"/>
          <w:sz w:val="16"/>
          <w:szCs w:val="16"/>
          <w:lang w:val="fr-CH"/>
        </w:rPr>
        <w:t xml:space="preserve"> </w:t>
      </w:r>
      <w:r w:rsidRPr="00AC087A">
        <w:rPr>
          <w:sz w:val="16"/>
          <w:szCs w:val="16"/>
          <w:lang w:val="fr-CH"/>
        </w:rPr>
        <w:t xml:space="preserve">signé (avec accusé de réception). Les notifications sont réputées remises, selon le cas, à la première des dates suivantes : (a) la date de réception ; (b) </w:t>
      </w:r>
      <w:r w:rsidR="00976427" w:rsidRPr="00AC087A">
        <w:rPr>
          <w:sz w:val="16"/>
          <w:szCs w:val="16"/>
          <w:lang w:val="fr-CH"/>
        </w:rPr>
        <w:t>2 jours ouvrables après l’envoi par coursier ;</w:t>
      </w:r>
      <w:r w:rsidR="00976427" w:rsidRPr="00AC087A">
        <w:rPr>
          <w:sz w:val="16"/>
          <w:szCs w:val="16"/>
          <w:lang w:val="fr-FR"/>
        </w:rPr>
        <w:t xml:space="preserve"> </w:t>
      </w:r>
      <w:r w:rsidR="00976427" w:rsidRPr="00AC087A">
        <w:rPr>
          <w:sz w:val="16"/>
          <w:szCs w:val="16"/>
          <w:lang w:val="fr-CH"/>
        </w:rPr>
        <w:t xml:space="preserve">(c) 5 jours ouvrables après l'envoi par courrier de première classe ; et (d) le jour ouvrable suivant l'envoi par télécopie ou par courrier électronique. </w:t>
      </w:r>
    </w:p>
    <w:p w14:paraId="2BDC6BD9" w14:textId="15377B26" w:rsidR="00976427" w:rsidRPr="00AC087A" w:rsidRDefault="00976427" w:rsidP="00AA4BB3">
      <w:pPr>
        <w:pStyle w:val="ListParagraph"/>
        <w:tabs>
          <w:tab w:val="left" w:pos="581"/>
        </w:tabs>
        <w:ind w:left="284" w:right="113"/>
        <w:rPr>
          <w:sz w:val="16"/>
          <w:szCs w:val="16"/>
          <w:lang w:val="fr-CH"/>
        </w:rPr>
      </w:pPr>
      <w:r w:rsidRPr="00AC087A">
        <w:rPr>
          <w:sz w:val="16"/>
          <w:szCs w:val="16"/>
          <w:lang w:val="fr-CH"/>
        </w:rPr>
        <w:t xml:space="preserve">Pour le client : </w:t>
      </w:r>
      <w:r w:rsidR="00042B24" w:rsidRPr="00042B24">
        <w:rPr>
          <w:sz w:val="16"/>
          <w:szCs w:val="16"/>
          <w:highlight w:val="yellow"/>
          <w:lang w:val="fr-CH"/>
        </w:rPr>
        <w:t xml:space="preserve"> </w:t>
      </w:r>
      <w:r w:rsidR="00042B24" w:rsidRPr="003D50D3">
        <w:rPr>
          <w:sz w:val="16"/>
          <w:szCs w:val="16"/>
          <w:highlight w:val="yellow"/>
          <w:lang w:val="fr-CH"/>
        </w:rPr>
        <w:t>À compléter par le Client</w:t>
      </w:r>
    </w:p>
    <w:p w14:paraId="3356FBDF" w14:textId="01E1B6C1" w:rsidR="00DB49F3" w:rsidRPr="00AC087A" w:rsidRDefault="00976427" w:rsidP="00AA4BB3">
      <w:pPr>
        <w:pStyle w:val="ListParagraph"/>
        <w:tabs>
          <w:tab w:val="left" w:pos="581"/>
        </w:tabs>
        <w:ind w:left="284" w:right="113"/>
        <w:rPr>
          <w:rStyle w:val="Hyperlink"/>
          <w:rFonts w:eastAsia="Times New Roman" w:cs="Arial"/>
          <w:sz w:val="16"/>
          <w:szCs w:val="16"/>
        </w:rPr>
      </w:pPr>
      <w:r w:rsidRPr="00AC087A">
        <w:rPr>
          <w:sz w:val="16"/>
          <w:szCs w:val="16"/>
          <w:lang w:val="en-GB"/>
        </w:rPr>
        <w:t xml:space="preserve">Pour </w:t>
      </w:r>
      <w:proofErr w:type="gramStart"/>
      <w:r w:rsidRPr="00AC087A">
        <w:rPr>
          <w:sz w:val="16"/>
          <w:szCs w:val="16"/>
          <w:lang w:val="en-GB"/>
        </w:rPr>
        <w:t>Avaya :</w:t>
      </w:r>
      <w:proofErr w:type="gramEnd"/>
      <w:r w:rsidRPr="00AC087A">
        <w:rPr>
          <w:sz w:val="16"/>
          <w:szCs w:val="16"/>
          <w:lang w:val="en-GB"/>
        </w:rPr>
        <w:t xml:space="preserve"> Avaya Inc. </w:t>
      </w:r>
      <w:proofErr w:type="gramStart"/>
      <w:r w:rsidRPr="00AC087A">
        <w:rPr>
          <w:sz w:val="16"/>
          <w:szCs w:val="16"/>
          <w:lang w:val="en-GB"/>
        </w:rPr>
        <w:t>Attn :</w:t>
      </w:r>
      <w:proofErr w:type="gramEnd"/>
      <w:r w:rsidRPr="00AC087A">
        <w:rPr>
          <w:sz w:val="16"/>
          <w:szCs w:val="16"/>
          <w:lang w:val="en-GB"/>
        </w:rPr>
        <w:t xml:space="preserve"> Law Dept. 350 Mount Kemble Avenue Morristown, NJ 07960 United States, </w:t>
      </w:r>
      <w:proofErr w:type="gramStart"/>
      <w:r w:rsidRPr="00AC087A">
        <w:rPr>
          <w:sz w:val="16"/>
          <w:szCs w:val="16"/>
          <w:lang w:val="en-GB"/>
        </w:rPr>
        <w:t>Email :</w:t>
      </w:r>
      <w:proofErr w:type="gramEnd"/>
      <w:r w:rsidRPr="00AC087A">
        <w:rPr>
          <w:sz w:val="16"/>
          <w:szCs w:val="16"/>
          <w:lang w:val="en-GB"/>
        </w:rPr>
        <w:t xml:space="preserve"> </w:t>
      </w:r>
      <w:hyperlink r:id="rId20" w:history="1">
        <w:r w:rsidR="00D425B7" w:rsidRPr="00AC087A">
          <w:rPr>
            <w:rStyle w:val="Hyperlink"/>
            <w:rFonts w:eastAsia="Times New Roman" w:cs="Arial"/>
            <w:sz w:val="16"/>
            <w:szCs w:val="16"/>
          </w:rPr>
          <w:t>lglnoticescomm@avaya.com</w:t>
        </w:r>
      </w:hyperlink>
    </w:p>
    <w:p w14:paraId="6EBCE770" w14:textId="77777777" w:rsidR="00D425B7" w:rsidRPr="00AC087A" w:rsidRDefault="00D425B7" w:rsidP="00AA4BB3">
      <w:pPr>
        <w:pStyle w:val="ListParagraph"/>
        <w:tabs>
          <w:tab w:val="left" w:pos="581"/>
        </w:tabs>
        <w:ind w:right="113"/>
        <w:rPr>
          <w:sz w:val="16"/>
          <w:szCs w:val="16"/>
          <w:lang w:val="en-GB"/>
        </w:rPr>
      </w:pPr>
    </w:p>
    <w:p w14:paraId="7E07142B" w14:textId="1A111FFE" w:rsidR="00CB229F" w:rsidRPr="00AC087A" w:rsidRDefault="00042B24" w:rsidP="00AA4BB3">
      <w:pPr>
        <w:ind w:left="284"/>
        <w:jc w:val="both"/>
        <w:rPr>
          <w:spacing w:val="-13"/>
          <w:sz w:val="16"/>
          <w:szCs w:val="16"/>
          <w:lang w:val="fr-CH"/>
        </w:rPr>
      </w:pPr>
      <w:r w:rsidRPr="00B26DDF">
        <w:rPr>
          <w:sz w:val="16"/>
          <w:szCs w:val="16"/>
          <w:lang w:val="fr-CH"/>
        </w:rPr>
        <w:t xml:space="preserve">Nonobstant ce qui précède, Avaya peut fournir des notifications concernant les modifications apportées au Service Cloud (y compris les mises à jour, améliorations ou interruptions) en publiant ces notifications dans le portail du Service Cloud ou tout autre emplacement en ligne désigné par Avaya. Toute notification publiée sera réputée livrée et effective à compter de la date à laquelle elle est mise à disposition du Client via le portail du Service Cloud ou l’emplacement </w:t>
      </w:r>
      <w:proofErr w:type="spellStart"/>
      <w:proofErr w:type="gramStart"/>
      <w:r w:rsidRPr="00B26DDF">
        <w:rPr>
          <w:sz w:val="16"/>
          <w:szCs w:val="16"/>
          <w:lang w:val="fr-CH"/>
        </w:rPr>
        <w:t>désigné.</w:t>
      </w:r>
      <w:r w:rsidR="00AA5E0B" w:rsidRPr="00AC087A">
        <w:rPr>
          <w:sz w:val="16"/>
          <w:szCs w:val="16"/>
          <w:lang w:val="fr-CH"/>
        </w:rPr>
        <w:t>Pour</w:t>
      </w:r>
      <w:proofErr w:type="spellEnd"/>
      <w:proofErr w:type="gramEnd"/>
      <w:r w:rsidR="00AA5E0B" w:rsidRPr="00AC087A">
        <w:rPr>
          <w:sz w:val="16"/>
          <w:szCs w:val="16"/>
          <w:lang w:val="fr-CH"/>
        </w:rPr>
        <w:t xml:space="preserve"> la notification par le Client d’une annulation ou de son intention de ne pas renouveler les services de maintenance, les services gérés et les services </w:t>
      </w:r>
      <w:proofErr w:type="gramStart"/>
      <w:r w:rsidR="00AA5E0B" w:rsidRPr="00AC087A">
        <w:rPr>
          <w:sz w:val="16"/>
          <w:szCs w:val="16"/>
          <w:lang w:val="fr-CH"/>
        </w:rPr>
        <w:t>d'</w:t>
      </w:r>
      <w:proofErr w:type="spellStart"/>
      <w:r w:rsidR="00AA5E0B" w:rsidRPr="00AC087A">
        <w:rPr>
          <w:sz w:val="16"/>
          <w:szCs w:val="16"/>
          <w:lang w:val="fr-CH"/>
        </w:rPr>
        <w:t>abonnement,</w:t>
      </w:r>
      <w:r w:rsidR="009F12AA">
        <w:rPr>
          <w:sz w:val="16"/>
          <w:szCs w:val="16"/>
          <w:lang w:val="fr-CH"/>
        </w:rPr>
        <w:t>l</w:t>
      </w:r>
      <w:r w:rsidR="009F12AA" w:rsidRPr="003D50D3">
        <w:rPr>
          <w:sz w:val="16"/>
          <w:szCs w:val="16"/>
          <w:lang w:val="fr-CH"/>
        </w:rPr>
        <w:t>e</w:t>
      </w:r>
      <w:proofErr w:type="spellEnd"/>
      <w:proofErr w:type="gramEnd"/>
      <w:r w:rsidR="009F12AA" w:rsidRPr="003D50D3">
        <w:rPr>
          <w:sz w:val="16"/>
          <w:szCs w:val="16"/>
          <w:lang w:val="fr-CH"/>
        </w:rPr>
        <w:t xml:space="preserve"> Client doit soumettre un ticket à l’adresse suivante : </w:t>
      </w:r>
      <w:hyperlink r:id="rId21" w:history="1">
        <w:r w:rsidR="009F12AA" w:rsidRPr="00B26DDF">
          <w:rPr>
            <w:sz w:val="16"/>
            <w:szCs w:val="16"/>
            <w:lang w:val="fr-CH"/>
          </w:rPr>
          <w:t>http://onecare.avaya.com</w:t>
        </w:r>
      </w:hyperlink>
      <w:r w:rsidR="009F12AA">
        <w:rPr>
          <w:sz w:val="16"/>
          <w:szCs w:val="16"/>
          <w:lang w:val="fr-CH"/>
        </w:rPr>
        <w:t xml:space="preserve"> </w:t>
      </w:r>
      <w:r w:rsidR="00AA5E0B" w:rsidRPr="00AC087A">
        <w:rPr>
          <w:sz w:val="16"/>
          <w:szCs w:val="16"/>
          <w:lang w:val="fr-CH"/>
        </w:rPr>
        <w:t>.</w:t>
      </w:r>
    </w:p>
    <w:p w14:paraId="7E07142C" w14:textId="59A26F33" w:rsidR="00CB229F" w:rsidRPr="00AC087A" w:rsidRDefault="00AA5E0B" w:rsidP="00AA4BB3">
      <w:pPr>
        <w:pStyle w:val="ListParagraph"/>
        <w:numPr>
          <w:ilvl w:val="1"/>
          <w:numId w:val="33"/>
        </w:numPr>
        <w:tabs>
          <w:tab w:val="left" w:pos="617"/>
        </w:tabs>
        <w:ind w:right="120" w:firstLine="0"/>
        <w:rPr>
          <w:sz w:val="16"/>
          <w:szCs w:val="16"/>
          <w:lang w:val="fr-CH"/>
        </w:rPr>
      </w:pPr>
      <w:r w:rsidRPr="00AC087A">
        <w:rPr>
          <w:b/>
          <w:sz w:val="16"/>
          <w:szCs w:val="16"/>
          <w:lang w:val="fr-CH"/>
        </w:rPr>
        <w:t xml:space="preserve">Marques. </w:t>
      </w:r>
      <w:r w:rsidRPr="00AC087A">
        <w:rPr>
          <w:sz w:val="16"/>
          <w:szCs w:val="16"/>
          <w:lang w:val="fr-CH"/>
        </w:rPr>
        <w:t xml:space="preserve">Avaya </w:t>
      </w:r>
      <w:proofErr w:type="gramStart"/>
      <w:r w:rsidR="00184F61" w:rsidRPr="003D50D3">
        <w:rPr>
          <w:sz w:val="16"/>
          <w:szCs w:val="16"/>
          <w:lang w:val="fr-CH"/>
        </w:rPr>
        <w:t>p</w:t>
      </w:r>
      <w:r w:rsidR="00184F61" w:rsidRPr="00E91409">
        <w:rPr>
          <w:sz w:val="16"/>
          <w:szCs w:val="16"/>
          <w:lang w:val="fr-CH"/>
        </w:rPr>
        <w:t>ourrais</w:t>
      </w:r>
      <w:proofErr w:type="gramEnd"/>
      <w:r w:rsidR="00184F61" w:rsidRPr="003D50D3">
        <w:rPr>
          <w:sz w:val="16"/>
          <w:szCs w:val="16"/>
          <w:lang w:val="fr-CH"/>
        </w:rPr>
        <w:t xml:space="preserve"> faire référence au présent Accord dans ses supports marketing ou autrement, à condition que cette publicité ne divulgue les termes du présent Accord ou d’un projet spécifique relevant de celui-ci qu’avec le consentement écrit préalable du Client</w:t>
      </w:r>
      <w:r w:rsidRPr="00AC087A">
        <w:rPr>
          <w:sz w:val="16"/>
          <w:szCs w:val="16"/>
          <w:lang w:val="fr-CH"/>
        </w:rPr>
        <w:t xml:space="preserve"> n</w:t>
      </w:r>
    </w:p>
    <w:p w14:paraId="7E07142D" w14:textId="42D86D0A" w:rsidR="00CB229F" w:rsidRPr="00AC087A" w:rsidRDefault="00AA5E0B" w:rsidP="00AA4BB3">
      <w:pPr>
        <w:pStyle w:val="ListParagraph"/>
        <w:numPr>
          <w:ilvl w:val="1"/>
          <w:numId w:val="33"/>
        </w:numPr>
        <w:tabs>
          <w:tab w:val="left" w:pos="617"/>
        </w:tabs>
        <w:ind w:right="112" w:firstLine="0"/>
        <w:rPr>
          <w:sz w:val="16"/>
          <w:szCs w:val="16"/>
          <w:lang w:val="fr-CH"/>
        </w:rPr>
      </w:pPr>
      <w:r w:rsidRPr="00AC087A">
        <w:rPr>
          <w:b/>
          <w:sz w:val="16"/>
          <w:szCs w:val="16"/>
          <w:lang w:val="fr-CH"/>
        </w:rPr>
        <w:t>Interprétation</w:t>
      </w:r>
      <w:r w:rsidRPr="00AC087A">
        <w:rPr>
          <w:sz w:val="16"/>
          <w:szCs w:val="16"/>
          <w:lang w:val="fr-CH"/>
        </w:rPr>
        <w:t xml:space="preserve">. Les stipulations concernant la confidentialité, l’octroi de licence au Client, l'indemnisation et toutes les autres dispositions qui, </w:t>
      </w:r>
      <w:proofErr w:type="gramStart"/>
      <w:r w:rsidRPr="00AC087A">
        <w:rPr>
          <w:sz w:val="16"/>
          <w:szCs w:val="16"/>
          <w:lang w:val="fr-CH"/>
        </w:rPr>
        <w:t>de par</w:t>
      </w:r>
      <w:proofErr w:type="gramEnd"/>
      <w:r w:rsidRPr="00AC087A">
        <w:rPr>
          <w:sz w:val="16"/>
          <w:szCs w:val="16"/>
          <w:lang w:val="fr-CH"/>
        </w:rPr>
        <w:t xml:space="preserve"> leur nature, sont destinées à survivre à la résiliation ou l’expiration d</w:t>
      </w:r>
      <w:r w:rsidR="00C55B30" w:rsidRPr="00AC087A">
        <w:rPr>
          <w:sz w:val="16"/>
          <w:szCs w:val="16"/>
          <w:lang w:val="fr-CH"/>
        </w:rPr>
        <w:t xml:space="preserve">e la Commande </w:t>
      </w:r>
      <w:r w:rsidRPr="00AC087A">
        <w:rPr>
          <w:sz w:val="16"/>
          <w:szCs w:val="16"/>
          <w:lang w:val="fr-CH"/>
        </w:rPr>
        <w:t>survivront et continueront de produire pleinement leurs effets. Si l’une des clauses</w:t>
      </w:r>
      <w:r w:rsidRPr="00AC087A">
        <w:rPr>
          <w:spacing w:val="-5"/>
          <w:sz w:val="16"/>
          <w:szCs w:val="16"/>
          <w:lang w:val="fr-CH"/>
        </w:rPr>
        <w:t xml:space="preserve"> </w:t>
      </w:r>
      <w:r w:rsidRPr="00AC087A">
        <w:rPr>
          <w:sz w:val="16"/>
          <w:szCs w:val="16"/>
          <w:lang w:val="fr-CH"/>
        </w:rPr>
        <w:t>du</w:t>
      </w:r>
      <w:r w:rsidRPr="00AC087A">
        <w:rPr>
          <w:spacing w:val="-5"/>
          <w:sz w:val="16"/>
          <w:szCs w:val="16"/>
          <w:lang w:val="fr-CH"/>
        </w:rPr>
        <w:t xml:space="preserve"> </w:t>
      </w:r>
      <w:r w:rsidRPr="00AC087A">
        <w:rPr>
          <w:sz w:val="16"/>
          <w:szCs w:val="16"/>
          <w:lang w:val="fr-CH"/>
        </w:rPr>
        <w:t>présent</w:t>
      </w:r>
      <w:r w:rsidRPr="00AC087A">
        <w:rPr>
          <w:spacing w:val="-7"/>
          <w:sz w:val="16"/>
          <w:szCs w:val="16"/>
          <w:lang w:val="fr-CH"/>
        </w:rPr>
        <w:t xml:space="preserve"> </w:t>
      </w:r>
      <w:r w:rsidRPr="00AC087A">
        <w:rPr>
          <w:sz w:val="16"/>
          <w:szCs w:val="16"/>
          <w:lang w:val="fr-CH"/>
        </w:rPr>
        <w:t>Accord</w:t>
      </w:r>
      <w:r w:rsidRPr="00AC087A">
        <w:rPr>
          <w:spacing w:val="-5"/>
          <w:sz w:val="16"/>
          <w:szCs w:val="16"/>
          <w:lang w:val="fr-CH"/>
        </w:rPr>
        <w:t xml:space="preserve"> </w:t>
      </w:r>
      <w:r w:rsidRPr="00AC087A">
        <w:rPr>
          <w:sz w:val="16"/>
          <w:szCs w:val="16"/>
          <w:lang w:val="fr-CH"/>
        </w:rPr>
        <w:t>est</w:t>
      </w:r>
      <w:r w:rsidRPr="00AC087A">
        <w:rPr>
          <w:spacing w:val="-6"/>
          <w:sz w:val="16"/>
          <w:szCs w:val="16"/>
          <w:lang w:val="fr-CH"/>
        </w:rPr>
        <w:t xml:space="preserve"> </w:t>
      </w:r>
      <w:r w:rsidRPr="00AC087A">
        <w:rPr>
          <w:sz w:val="16"/>
          <w:szCs w:val="16"/>
          <w:lang w:val="fr-CH"/>
        </w:rPr>
        <w:t>jugé</w:t>
      </w:r>
      <w:r w:rsidRPr="00AC087A">
        <w:rPr>
          <w:spacing w:val="-5"/>
          <w:sz w:val="16"/>
          <w:szCs w:val="16"/>
          <w:lang w:val="fr-CH"/>
        </w:rPr>
        <w:t xml:space="preserve"> </w:t>
      </w:r>
      <w:r w:rsidRPr="00AC087A">
        <w:rPr>
          <w:sz w:val="16"/>
          <w:szCs w:val="16"/>
          <w:lang w:val="fr-CH"/>
        </w:rPr>
        <w:t>invalide,</w:t>
      </w:r>
      <w:r w:rsidRPr="00AC087A">
        <w:rPr>
          <w:spacing w:val="-7"/>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autres</w:t>
      </w:r>
      <w:r w:rsidRPr="00AC087A">
        <w:rPr>
          <w:spacing w:val="-4"/>
          <w:sz w:val="16"/>
          <w:szCs w:val="16"/>
          <w:lang w:val="fr-CH"/>
        </w:rPr>
        <w:t xml:space="preserve"> </w:t>
      </w:r>
      <w:r w:rsidRPr="00AC087A">
        <w:rPr>
          <w:sz w:val="16"/>
          <w:szCs w:val="16"/>
          <w:lang w:val="fr-CH"/>
        </w:rPr>
        <w:t>clauses</w:t>
      </w:r>
      <w:r w:rsidRPr="00AC087A">
        <w:rPr>
          <w:spacing w:val="-5"/>
          <w:sz w:val="16"/>
          <w:szCs w:val="16"/>
          <w:lang w:val="fr-CH"/>
        </w:rPr>
        <w:t xml:space="preserve"> </w:t>
      </w:r>
      <w:r w:rsidRPr="00AC087A">
        <w:rPr>
          <w:sz w:val="16"/>
          <w:szCs w:val="16"/>
          <w:lang w:val="fr-CH"/>
        </w:rPr>
        <w:t>restent</w:t>
      </w:r>
      <w:r w:rsidRPr="00AC087A">
        <w:rPr>
          <w:spacing w:val="-7"/>
          <w:sz w:val="16"/>
          <w:szCs w:val="16"/>
          <w:lang w:val="fr-CH"/>
        </w:rPr>
        <w:t xml:space="preserve"> </w:t>
      </w:r>
      <w:r w:rsidRPr="00AC087A">
        <w:rPr>
          <w:sz w:val="16"/>
          <w:szCs w:val="16"/>
          <w:lang w:val="fr-CH"/>
        </w:rPr>
        <w:t>applicables</w:t>
      </w:r>
      <w:r w:rsidRPr="00AC087A">
        <w:rPr>
          <w:spacing w:val="-5"/>
          <w:sz w:val="16"/>
          <w:szCs w:val="16"/>
          <w:lang w:val="fr-CH"/>
        </w:rPr>
        <w:t xml:space="preserve"> </w:t>
      </w:r>
      <w:r w:rsidRPr="00AC087A">
        <w:rPr>
          <w:sz w:val="16"/>
          <w:szCs w:val="16"/>
          <w:lang w:val="fr-CH"/>
        </w:rPr>
        <w:t>et</w:t>
      </w:r>
      <w:r w:rsidRPr="00AC087A">
        <w:rPr>
          <w:spacing w:val="-7"/>
          <w:sz w:val="16"/>
          <w:szCs w:val="16"/>
          <w:lang w:val="fr-CH"/>
        </w:rPr>
        <w:t xml:space="preserve"> </w:t>
      </w:r>
      <w:r w:rsidRPr="00AC087A">
        <w:rPr>
          <w:sz w:val="16"/>
          <w:szCs w:val="16"/>
          <w:lang w:val="fr-CH"/>
        </w:rPr>
        <w:t xml:space="preserve">la clause invalide est remplacée par une clause en accord avec la finalité et l’intention du présent Accord. Aucune renonciation à un terme, une modalité, une condition ou un manquement ne </w:t>
      </w:r>
      <w:r w:rsidRPr="00AC087A">
        <w:rPr>
          <w:sz w:val="16"/>
          <w:szCs w:val="16"/>
          <w:lang w:val="fr-CH"/>
        </w:rPr>
        <w:t xml:space="preserve">peut être interprétée comme une renonciation à des modalités, conditions ou manquements ultérieurs. À l’exception de ce qui est expressément prévu dans l’Accord, seules les modifications écrites et signées de cet Accord sont applicables. Les titres de paragraphe sont mentionnés à titre indicatif et de référence uniquement. Le singulier inclut le pluriel, et inversement. L’expression « notamment » et les termes similaires ne doivent pas être interprétés comme des termes limitatifs. Chaque partie déclare que la personne qui signe </w:t>
      </w:r>
      <w:r w:rsidR="00C55B30" w:rsidRPr="00AC087A">
        <w:rPr>
          <w:sz w:val="16"/>
          <w:szCs w:val="16"/>
          <w:lang w:val="fr-CH"/>
        </w:rPr>
        <w:t xml:space="preserve">le SLSA ou </w:t>
      </w:r>
      <w:r w:rsidR="001C036C" w:rsidRPr="00AC087A">
        <w:rPr>
          <w:sz w:val="16"/>
          <w:szCs w:val="16"/>
          <w:lang w:val="fr-CH"/>
        </w:rPr>
        <w:t>la Commande</w:t>
      </w:r>
      <w:r w:rsidR="00C55B30" w:rsidRPr="00AC087A">
        <w:rPr>
          <w:sz w:val="16"/>
          <w:szCs w:val="16"/>
          <w:lang w:val="fr-CH"/>
        </w:rPr>
        <w:t xml:space="preserve"> associée</w:t>
      </w:r>
      <w:r w:rsidR="00B7358B" w:rsidRPr="00AC087A">
        <w:rPr>
          <w:sz w:val="16"/>
          <w:szCs w:val="16"/>
          <w:lang w:val="fr-CH"/>
        </w:rPr>
        <w:t xml:space="preserve"> </w:t>
      </w:r>
      <w:r w:rsidRPr="00AC087A">
        <w:rPr>
          <w:sz w:val="16"/>
          <w:szCs w:val="16"/>
          <w:lang w:val="fr-CH"/>
        </w:rPr>
        <w:t>en son nom a le pouvoir de la lier contractuellement aux conditions et modalités du présent Accord. Le présent Accord ou tout document associé peut être signé par voie électronique au lieu d’une signature manuscrite. Le présent Accord peut être signé en un ou plusieurs exemplaires (y compris par télécopie), chacun des exemplaires, une fois signé, étant considéré</w:t>
      </w:r>
      <w:r w:rsidRPr="00AC087A">
        <w:rPr>
          <w:spacing w:val="-3"/>
          <w:sz w:val="16"/>
          <w:szCs w:val="16"/>
          <w:lang w:val="fr-CH"/>
        </w:rPr>
        <w:t xml:space="preserve"> </w:t>
      </w:r>
      <w:r w:rsidRPr="00AC087A">
        <w:rPr>
          <w:sz w:val="16"/>
          <w:szCs w:val="16"/>
          <w:lang w:val="fr-CH"/>
        </w:rPr>
        <w:t>comme</w:t>
      </w:r>
      <w:r w:rsidRPr="00AC087A">
        <w:rPr>
          <w:spacing w:val="-3"/>
          <w:sz w:val="16"/>
          <w:szCs w:val="16"/>
          <w:lang w:val="fr-CH"/>
        </w:rPr>
        <w:t xml:space="preserve"> </w:t>
      </w:r>
      <w:r w:rsidRPr="00AC087A">
        <w:rPr>
          <w:sz w:val="16"/>
          <w:szCs w:val="16"/>
          <w:lang w:val="fr-CH"/>
        </w:rPr>
        <w:t>un</w:t>
      </w:r>
      <w:r w:rsidRPr="00AC087A">
        <w:rPr>
          <w:spacing w:val="-3"/>
          <w:sz w:val="16"/>
          <w:szCs w:val="16"/>
          <w:lang w:val="fr-CH"/>
        </w:rPr>
        <w:t xml:space="preserve"> </w:t>
      </w:r>
      <w:r w:rsidRPr="00AC087A">
        <w:rPr>
          <w:sz w:val="16"/>
          <w:szCs w:val="16"/>
          <w:lang w:val="fr-CH"/>
        </w:rPr>
        <w:t>original</w:t>
      </w:r>
      <w:r w:rsidRPr="00AC087A">
        <w:rPr>
          <w:spacing w:val="-5"/>
          <w:sz w:val="16"/>
          <w:szCs w:val="16"/>
          <w:lang w:val="fr-CH"/>
        </w:rPr>
        <w:t xml:space="preserve"> </w:t>
      </w:r>
      <w:r w:rsidRPr="00AC087A">
        <w:rPr>
          <w:sz w:val="16"/>
          <w:szCs w:val="16"/>
          <w:lang w:val="fr-CH"/>
        </w:rPr>
        <w:t>et</w:t>
      </w:r>
      <w:r w:rsidRPr="00AC087A">
        <w:rPr>
          <w:spacing w:val="-5"/>
          <w:sz w:val="16"/>
          <w:szCs w:val="16"/>
          <w:lang w:val="fr-CH"/>
        </w:rPr>
        <w:t xml:space="preserve"> </w:t>
      </w:r>
      <w:r w:rsidRPr="00AC087A">
        <w:rPr>
          <w:sz w:val="16"/>
          <w:szCs w:val="16"/>
          <w:lang w:val="fr-CH"/>
        </w:rPr>
        <w:t>ayant</w:t>
      </w:r>
      <w:r w:rsidRPr="00AC087A">
        <w:rPr>
          <w:spacing w:val="-5"/>
          <w:sz w:val="16"/>
          <w:szCs w:val="16"/>
          <w:lang w:val="fr-CH"/>
        </w:rPr>
        <w:t xml:space="preserve"> </w:t>
      </w:r>
      <w:r w:rsidRPr="00AC087A">
        <w:rPr>
          <w:sz w:val="16"/>
          <w:szCs w:val="16"/>
          <w:lang w:val="fr-CH"/>
        </w:rPr>
        <w:t>la</w:t>
      </w:r>
      <w:r w:rsidRPr="00AC087A">
        <w:rPr>
          <w:spacing w:val="-4"/>
          <w:sz w:val="16"/>
          <w:szCs w:val="16"/>
          <w:lang w:val="fr-CH"/>
        </w:rPr>
        <w:t xml:space="preserve"> </w:t>
      </w:r>
      <w:r w:rsidRPr="00AC087A">
        <w:rPr>
          <w:sz w:val="16"/>
          <w:szCs w:val="16"/>
          <w:lang w:val="fr-CH"/>
        </w:rPr>
        <w:t>même</w:t>
      </w:r>
      <w:r w:rsidRPr="00AC087A">
        <w:rPr>
          <w:spacing w:val="-3"/>
          <w:sz w:val="16"/>
          <w:szCs w:val="16"/>
          <w:lang w:val="fr-CH"/>
        </w:rPr>
        <w:t xml:space="preserve"> </w:t>
      </w:r>
      <w:r w:rsidRPr="00AC087A">
        <w:rPr>
          <w:sz w:val="16"/>
          <w:szCs w:val="16"/>
          <w:lang w:val="fr-CH"/>
        </w:rPr>
        <w:t>force</w:t>
      </w:r>
      <w:r w:rsidRPr="00AC087A">
        <w:rPr>
          <w:spacing w:val="-3"/>
          <w:sz w:val="16"/>
          <w:szCs w:val="16"/>
          <w:lang w:val="fr-CH"/>
        </w:rPr>
        <w:t xml:space="preserve"> </w:t>
      </w:r>
      <w:r w:rsidRPr="00AC087A">
        <w:rPr>
          <w:sz w:val="16"/>
          <w:szCs w:val="16"/>
          <w:lang w:val="fr-CH"/>
        </w:rPr>
        <w:t>et</w:t>
      </w:r>
      <w:r w:rsidRPr="00AC087A">
        <w:rPr>
          <w:spacing w:val="-5"/>
          <w:sz w:val="16"/>
          <w:szCs w:val="16"/>
          <w:lang w:val="fr-CH"/>
        </w:rPr>
        <w:t xml:space="preserve"> </w:t>
      </w:r>
      <w:r w:rsidRPr="00AC087A">
        <w:rPr>
          <w:sz w:val="16"/>
          <w:szCs w:val="16"/>
          <w:lang w:val="fr-CH"/>
        </w:rPr>
        <w:t>le</w:t>
      </w:r>
      <w:r w:rsidRPr="00AC087A">
        <w:rPr>
          <w:spacing w:val="-4"/>
          <w:sz w:val="16"/>
          <w:szCs w:val="16"/>
          <w:lang w:val="fr-CH"/>
        </w:rPr>
        <w:t xml:space="preserve"> </w:t>
      </w:r>
      <w:r w:rsidRPr="00AC087A">
        <w:rPr>
          <w:sz w:val="16"/>
          <w:szCs w:val="16"/>
          <w:lang w:val="fr-CH"/>
        </w:rPr>
        <w:t>même</w:t>
      </w:r>
      <w:r w:rsidRPr="00AC087A">
        <w:rPr>
          <w:spacing w:val="-3"/>
          <w:sz w:val="16"/>
          <w:szCs w:val="16"/>
          <w:lang w:val="fr-CH"/>
        </w:rPr>
        <w:t xml:space="preserve"> </w:t>
      </w:r>
      <w:r w:rsidRPr="00AC087A">
        <w:rPr>
          <w:sz w:val="16"/>
          <w:szCs w:val="16"/>
          <w:lang w:val="fr-CH"/>
        </w:rPr>
        <w:t>effet</w:t>
      </w:r>
      <w:r w:rsidRPr="00AC087A">
        <w:rPr>
          <w:spacing w:val="-5"/>
          <w:sz w:val="16"/>
          <w:szCs w:val="16"/>
          <w:lang w:val="fr-CH"/>
        </w:rPr>
        <w:t xml:space="preserve"> </w:t>
      </w:r>
      <w:r w:rsidRPr="00AC087A">
        <w:rPr>
          <w:sz w:val="16"/>
          <w:szCs w:val="16"/>
          <w:lang w:val="fr-CH"/>
        </w:rPr>
        <w:t>qu’un</w:t>
      </w:r>
      <w:r w:rsidRPr="00AC087A">
        <w:rPr>
          <w:spacing w:val="-3"/>
          <w:sz w:val="16"/>
          <w:szCs w:val="16"/>
          <w:lang w:val="fr-CH"/>
        </w:rPr>
        <w:t xml:space="preserve"> </w:t>
      </w:r>
      <w:r w:rsidRPr="00AC087A">
        <w:rPr>
          <w:sz w:val="16"/>
          <w:szCs w:val="16"/>
          <w:lang w:val="fr-CH"/>
        </w:rPr>
        <w:t>original.</w:t>
      </w:r>
      <w:r w:rsidRPr="00AC087A">
        <w:rPr>
          <w:spacing w:val="-5"/>
          <w:sz w:val="16"/>
          <w:szCs w:val="16"/>
          <w:lang w:val="fr-CH"/>
        </w:rPr>
        <w:t xml:space="preserve"> </w:t>
      </w:r>
      <w:r w:rsidRPr="00AC087A">
        <w:rPr>
          <w:sz w:val="16"/>
          <w:szCs w:val="16"/>
          <w:lang w:val="fr-CH"/>
        </w:rPr>
        <w:t>Le présent Accord constitue l'intégralité de l’accord des parties relativement à l’objet du présent Accord et remplace toutes les communications, déclarations ou accords antérieurs</w:t>
      </w:r>
      <w:r w:rsidRPr="00AC087A">
        <w:rPr>
          <w:spacing w:val="-3"/>
          <w:sz w:val="16"/>
          <w:szCs w:val="16"/>
          <w:lang w:val="fr-CH"/>
        </w:rPr>
        <w:t xml:space="preserve"> </w:t>
      </w:r>
      <w:r w:rsidRPr="00AC087A">
        <w:rPr>
          <w:sz w:val="16"/>
          <w:szCs w:val="16"/>
          <w:lang w:val="fr-CH"/>
        </w:rPr>
        <w:t>et</w:t>
      </w:r>
      <w:r w:rsidRPr="00AC087A">
        <w:rPr>
          <w:spacing w:val="-7"/>
          <w:sz w:val="16"/>
          <w:szCs w:val="16"/>
          <w:lang w:val="fr-CH"/>
        </w:rPr>
        <w:t xml:space="preserve"> </w:t>
      </w:r>
      <w:r w:rsidRPr="00AC087A">
        <w:rPr>
          <w:sz w:val="16"/>
          <w:szCs w:val="16"/>
          <w:lang w:val="fr-CH"/>
        </w:rPr>
        <w:t>contemporains,</w:t>
      </w:r>
      <w:r w:rsidRPr="00AC087A">
        <w:rPr>
          <w:spacing w:val="-5"/>
          <w:sz w:val="16"/>
          <w:szCs w:val="16"/>
          <w:lang w:val="fr-CH"/>
        </w:rPr>
        <w:t xml:space="preserve"> </w:t>
      </w:r>
      <w:r w:rsidRPr="00AC087A">
        <w:rPr>
          <w:sz w:val="16"/>
          <w:szCs w:val="16"/>
          <w:lang w:val="fr-CH"/>
        </w:rPr>
        <w:t>oraux</w:t>
      </w:r>
      <w:r w:rsidRPr="00AC087A">
        <w:rPr>
          <w:spacing w:val="-3"/>
          <w:sz w:val="16"/>
          <w:szCs w:val="16"/>
          <w:lang w:val="fr-CH"/>
        </w:rPr>
        <w:t xml:space="preserve"> </w:t>
      </w:r>
      <w:r w:rsidRPr="00AC087A">
        <w:rPr>
          <w:sz w:val="16"/>
          <w:szCs w:val="16"/>
          <w:lang w:val="fr-CH"/>
        </w:rPr>
        <w:t>ou</w:t>
      </w:r>
      <w:r w:rsidRPr="00AC087A">
        <w:rPr>
          <w:spacing w:val="-3"/>
          <w:sz w:val="16"/>
          <w:szCs w:val="16"/>
          <w:lang w:val="fr-CH"/>
        </w:rPr>
        <w:t xml:space="preserve"> </w:t>
      </w:r>
      <w:r w:rsidRPr="00AC087A">
        <w:rPr>
          <w:sz w:val="16"/>
          <w:szCs w:val="16"/>
          <w:lang w:val="fr-CH"/>
        </w:rPr>
        <w:t>écrits,</w:t>
      </w:r>
      <w:r w:rsidRPr="00AC087A">
        <w:rPr>
          <w:spacing w:val="-5"/>
          <w:sz w:val="16"/>
          <w:szCs w:val="16"/>
          <w:lang w:val="fr-CH"/>
        </w:rPr>
        <w:t xml:space="preserve"> </w:t>
      </w:r>
      <w:r w:rsidRPr="00AC087A">
        <w:rPr>
          <w:sz w:val="16"/>
          <w:szCs w:val="16"/>
          <w:lang w:val="fr-CH"/>
        </w:rPr>
        <w:t>entre</w:t>
      </w:r>
      <w:r w:rsidRPr="00AC087A">
        <w:rPr>
          <w:spacing w:val="-3"/>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parties</w:t>
      </w:r>
      <w:r w:rsidRPr="00AC087A">
        <w:rPr>
          <w:spacing w:val="-2"/>
          <w:sz w:val="16"/>
          <w:szCs w:val="16"/>
          <w:lang w:val="fr-CH"/>
        </w:rPr>
        <w:t xml:space="preserve"> </w:t>
      </w:r>
      <w:r w:rsidRPr="00AC087A">
        <w:rPr>
          <w:sz w:val="16"/>
          <w:szCs w:val="16"/>
          <w:lang w:val="fr-CH"/>
        </w:rPr>
        <w:t>concernant</w:t>
      </w:r>
      <w:r w:rsidRPr="00AC087A">
        <w:rPr>
          <w:spacing w:val="-7"/>
          <w:sz w:val="16"/>
          <w:szCs w:val="16"/>
          <w:lang w:val="fr-CH"/>
        </w:rPr>
        <w:t xml:space="preserve"> </w:t>
      </w:r>
      <w:r w:rsidRPr="00AC087A">
        <w:rPr>
          <w:sz w:val="16"/>
          <w:szCs w:val="16"/>
          <w:lang w:val="fr-CH"/>
        </w:rPr>
        <w:t>cet</w:t>
      </w:r>
      <w:r w:rsidRPr="00AC087A">
        <w:rPr>
          <w:spacing w:val="-4"/>
          <w:sz w:val="16"/>
          <w:szCs w:val="16"/>
          <w:lang w:val="fr-CH"/>
        </w:rPr>
        <w:t xml:space="preserve"> </w:t>
      </w:r>
      <w:r w:rsidRPr="00AC087A">
        <w:rPr>
          <w:sz w:val="16"/>
          <w:szCs w:val="16"/>
          <w:lang w:val="fr-CH"/>
        </w:rPr>
        <w:t>objet.</w:t>
      </w:r>
    </w:p>
    <w:p w14:paraId="7E07142E" w14:textId="706EA7EE" w:rsidR="00CB229F" w:rsidRPr="00AC087A" w:rsidRDefault="00AA5E0B" w:rsidP="00AA4BB3">
      <w:pPr>
        <w:pStyle w:val="ListParagraph"/>
        <w:numPr>
          <w:ilvl w:val="1"/>
          <w:numId w:val="33"/>
        </w:numPr>
        <w:tabs>
          <w:tab w:val="left" w:pos="581"/>
          <w:tab w:val="left" w:pos="1957"/>
          <w:tab w:val="left" w:pos="3101"/>
          <w:tab w:val="left" w:pos="4699"/>
        </w:tabs>
        <w:ind w:right="112" w:firstLine="0"/>
        <w:jc w:val="left"/>
        <w:rPr>
          <w:sz w:val="16"/>
          <w:szCs w:val="16"/>
          <w:lang w:val="fr-CH"/>
        </w:rPr>
      </w:pPr>
      <w:r w:rsidRPr="00AC087A">
        <w:rPr>
          <w:b/>
          <w:sz w:val="16"/>
          <w:szCs w:val="16"/>
          <w:lang w:val="fr-CH"/>
        </w:rPr>
        <w:t>Ethique,</w:t>
      </w:r>
      <w:r w:rsidRPr="00AC087A">
        <w:rPr>
          <w:b/>
          <w:spacing w:val="-8"/>
          <w:sz w:val="16"/>
          <w:szCs w:val="16"/>
          <w:lang w:val="fr-CH"/>
        </w:rPr>
        <w:t xml:space="preserve"> </w:t>
      </w:r>
      <w:r w:rsidRPr="00AC087A">
        <w:rPr>
          <w:b/>
          <w:sz w:val="16"/>
          <w:szCs w:val="16"/>
          <w:lang w:val="fr-CH"/>
        </w:rPr>
        <w:t>conformité</w:t>
      </w:r>
      <w:r w:rsidRPr="00AC087A">
        <w:rPr>
          <w:b/>
          <w:spacing w:val="-9"/>
          <w:sz w:val="16"/>
          <w:szCs w:val="16"/>
          <w:lang w:val="fr-CH"/>
        </w:rPr>
        <w:t xml:space="preserve"> </w:t>
      </w:r>
      <w:r w:rsidRPr="00AC087A">
        <w:rPr>
          <w:b/>
          <w:sz w:val="16"/>
          <w:szCs w:val="16"/>
          <w:lang w:val="fr-CH"/>
        </w:rPr>
        <w:t>et</w:t>
      </w:r>
      <w:r w:rsidRPr="00AC087A">
        <w:rPr>
          <w:b/>
          <w:spacing w:val="-8"/>
          <w:sz w:val="16"/>
          <w:szCs w:val="16"/>
          <w:lang w:val="fr-CH"/>
        </w:rPr>
        <w:t xml:space="preserve"> </w:t>
      </w:r>
      <w:r w:rsidRPr="00AC087A">
        <w:rPr>
          <w:b/>
          <w:sz w:val="16"/>
          <w:szCs w:val="16"/>
          <w:lang w:val="fr-CH"/>
        </w:rPr>
        <w:t>responsabilité</w:t>
      </w:r>
      <w:r w:rsidRPr="00AC087A">
        <w:rPr>
          <w:b/>
          <w:spacing w:val="-9"/>
          <w:sz w:val="16"/>
          <w:szCs w:val="16"/>
          <w:lang w:val="fr-CH"/>
        </w:rPr>
        <w:t xml:space="preserve"> </w:t>
      </w:r>
      <w:r w:rsidRPr="00AC087A">
        <w:rPr>
          <w:b/>
          <w:sz w:val="16"/>
          <w:szCs w:val="16"/>
          <w:lang w:val="fr-CH"/>
        </w:rPr>
        <w:t>sociale</w:t>
      </w:r>
      <w:r w:rsidRPr="00AC087A">
        <w:rPr>
          <w:b/>
          <w:spacing w:val="-9"/>
          <w:sz w:val="16"/>
          <w:szCs w:val="16"/>
          <w:lang w:val="fr-CH"/>
        </w:rPr>
        <w:t xml:space="preserve"> </w:t>
      </w:r>
      <w:r w:rsidRPr="00AC087A">
        <w:rPr>
          <w:b/>
          <w:sz w:val="16"/>
          <w:szCs w:val="16"/>
          <w:lang w:val="fr-CH"/>
        </w:rPr>
        <w:t>d’Avaya.</w:t>
      </w:r>
      <w:r w:rsidRPr="00AC087A">
        <w:rPr>
          <w:b/>
          <w:spacing w:val="-5"/>
          <w:sz w:val="16"/>
          <w:szCs w:val="16"/>
          <w:lang w:val="fr-CH"/>
        </w:rPr>
        <w:t xml:space="preserve"> </w:t>
      </w:r>
      <w:r w:rsidRPr="00AC087A">
        <w:rPr>
          <w:sz w:val="16"/>
          <w:szCs w:val="16"/>
          <w:lang w:val="fr-CH"/>
        </w:rPr>
        <w:t>Avaya</w:t>
      </w:r>
      <w:r w:rsidRPr="00AC087A">
        <w:rPr>
          <w:spacing w:val="-6"/>
          <w:sz w:val="16"/>
          <w:szCs w:val="16"/>
          <w:lang w:val="fr-CH"/>
        </w:rPr>
        <w:t xml:space="preserve"> </w:t>
      </w:r>
      <w:r w:rsidRPr="00AC087A">
        <w:rPr>
          <w:sz w:val="16"/>
          <w:szCs w:val="16"/>
          <w:lang w:val="fr-CH"/>
        </w:rPr>
        <w:t>est</w:t>
      </w:r>
      <w:r w:rsidRPr="00AC087A">
        <w:rPr>
          <w:spacing w:val="-10"/>
          <w:sz w:val="16"/>
          <w:szCs w:val="16"/>
          <w:lang w:val="fr-CH"/>
        </w:rPr>
        <w:t xml:space="preserve"> </w:t>
      </w:r>
      <w:r w:rsidRPr="00AC087A">
        <w:rPr>
          <w:sz w:val="16"/>
          <w:szCs w:val="16"/>
          <w:lang w:val="fr-CH"/>
        </w:rPr>
        <w:t>engagée</w:t>
      </w:r>
      <w:r w:rsidRPr="00AC087A">
        <w:rPr>
          <w:spacing w:val="-8"/>
          <w:sz w:val="16"/>
          <w:szCs w:val="16"/>
          <w:lang w:val="fr-CH"/>
        </w:rPr>
        <w:t xml:space="preserve"> </w:t>
      </w:r>
      <w:r w:rsidRPr="00AC087A">
        <w:rPr>
          <w:sz w:val="16"/>
          <w:szCs w:val="16"/>
          <w:lang w:val="fr-CH"/>
        </w:rPr>
        <w:t>en faveur d'une conduite professionnelle éthique et de responsabilité sociale. Nous nous efforçons de travailler conformément au Code de conduite d’Avaya consultable</w:t>
      </w:r>
      <w:r w:rsidR="00B7358B" w:rsidRPr="00AC087A">
        <w:rPr>
          <w:sz w:val="16"/>
          <w:szCs w:val="16"/>
          <w:lang w:val="fr-CH"/>
        </w:rPr>
        <w:t xml:space="preserve"> </w:t>
      </w:r>
      <w:r w:rsidRPr="00AC087A">
        <w:rPr>
          <w:sz w:val="16"/>
          <w:szCs w:val="16"/>
          <w:lang w:val="fr-CH"/>
        </w:rPr>
        <w:t>à</w:t>
      </w:r>
      <w:r w:rsidR="00B7358B" w:rsidRPr="00AC087A">
        <w:rPr>
          <w:sz w:val="16"/>
          <w:szCs w:val="16"/>
          <w:lang w:val="fr-CH"/>
        </w:rPr>
        <w:t xml:space="preserve"> </w:t>
      </w:r>
      <w:r w:rsidRPr="00AC087A">
        <w:rPr>
          <w:sz w:val="16"/>
          <w:szCs w:val="16"/>
          <w:lang w:val="fr-CH"/>
        </w:rPr>
        <w:t>l’adresse</w:t>
      </w:r>
      <w:r w:rsidR="00CA0958">
        <w:rPr>
          <w:sz w:val="16"/>
          <w:szCs w:val="16"/>
          <w:lang w:val="fr-CH"/>
        </w:rPr>
        <w:t xml:space="preserve"> </w:t>
      </w:r>
      <w:r w:rsidR="00CA0958" w:rsidRPr="00A14F80">
        <w:rPr>
          <w:rFonts w:cs="Arial"/>
          <w:sz w:val="16"/>
          <w:szCs w:val="16"/>
          <w:lang w:val="fr-FR"/>
        </w:rPr>
        <w:t>https://www.avaya.com/en/about-avaya/ethics-and-compliance/</w:t>
      </w:r>
      <w:r w:rsidR="00B7358B" w:rsidRPr="00AC087A">
        <w:rPr>
          <w:sz w:val="16"/>
          <w:szCs w:val="16"/>
          <w:lang w:val="fr-CH"/>
        </w:rPr>
        <w:t xml:space="preserve"> </w:t>
      </w:r>
      <w:r w:rsidR="00184F61">
        <w:rPr>
          <w:sz w:val="16"/>
          <w:szCs w:val="16"/>
          <w:lang w:val="fr-CH"/>
        </w:rPr>
        <w:t xml:space="preserve"> </w:t>
      </w:r>
      <w:r w:rsidR="00CA0958" w:rsidRPr="00AC087A" w:rsidDel="00CA0958">
        <w:rPr>
          <w:sz w:val="16"/>
          <w:szCs w:val="16"/>
          <w:lang w:val="fr-CH"/>
        </w:rPr>
        <w:t xml:space="preserve"> </w:t>
      </w:r>
      <w:hyperlink w:history="1"/>
    </w:p>
    <w:p w14:paraId="7E071436" w14:textId="30181077" w:rsidR="00CB229F" w:rsidRPr="00AC087A" w:rsidRDefault="00AA5E0B" w:rsidP="00AA4BB3">
      <w:pPr>
        <w:pStyle w:val="ListParagraph"/>
        <w:numPr>
          <w:ilvl w:val="1"/>
          <w:numId w:val="33"/>
        </w:numPr>
        <w:tabs>
          <w:tab w:val="left" w:pos="602"/>
        </w:tabs>
        <w:ind w:right="5" w:firstLine="0"/>
        <w:rPr>
          <w:sz w:val="16"/>
          <w:szCs w:val="16"/>
          <w:lang w:val="fr-CH"/>
        </w:rPr>
      </w:pPr>
      <w:r w:rsidRPr="00AC087A">
        <w:rPr>
          <w:b/>
          <w:sz w:val="16"/>
          <w:szCs w:val="16"/>
          <w:lang w:val="fr-CH"/>
        </w:rPr>
        <w:t>Ordre</w:t>
      </w:r>
      <w:r w:rsidRPr="00AC087A">
        <w:rPr>
          <w:b/>
          <w:spacing w:val="-12"/>
          <w:sz w:val="16"/>
          <w:szCs w:val="16"/>
          <w:lang w:val="fr-CH"/>
        </w:rPr>
        <w:t xml:space="preserve"> </w:t>
      </w:r>
      <w:r w:rsidRPr="00AC087A">
        <w:rPr>
          <w:b/>
          <w:sz w:val="16"/>
          <w:szCs w:val="16"/>
          <w:lang w:val="fr-CH"/>
        </w:rPr>
        <w:t>de</w:t>
      </w:r>
      <w:r w:rsidRPr="00AC087A">
        <w:rPr>
          <w:b/>
          <w:spacing w:val="-12"/>
          <w:sz w:val="16"/>
          <w:szCs w:val="16"/>
          <w:lang w:val="fr-CH"/>
        </w:rPr>
        <w:t xml:space="preserve"> </w:t>
      </w:r>
      <w:r w:rsidRPr="00AC087A">
        <w:rPr>
          <w:b/>
          <w:sz w:val="16"/>
          <w:szCs w:val="16"/>
          <w:lang w:val="fr-CH"/>
        </w:rPr>
        <w:t>priorité</w:t>
      </w:r>
      <w:r w:rsidRPr="00AC087A">
        <w:rPr>
          <w:sz w:val="16"/>
          <w:szCs w:val="16"/>
          <w:lang w:val="fr-CH"/>
        </w:rPr>
        <w:t>.</w:t>
      </w:r>
      <w:r w:rsidR="00244ABB" w:rsidRPr="00AC087A">
        <w:rPr>
          <w:sz w:val="16"/>
          <w:szCs w:val="16"/>
          <w:lang w:val="fr-CH"/>
        </w:rPr>
        <w:t xml:space="preserve"> Les termes contradictoires ou incompatibles ne peuvent raisonnablement pas être interprétés comme non conflictuels, cohérents et complémentaires, l’ordre de préséance</w:t>
      </w:r>
      <w:r w:rsidR="00C55B30" w:rsidRPr="00433208">
        <w:rPr>
          <w:rFonts w:cs="Arial"/>
          <w:sz w:val="16"/>
          <w:szCs w:val="16"/>
          <w:lang w:val="fr-FR"/>
        </w:rPr>
        <w:t xml:space="preserve"> décroissant</w:t>
      </w:r>
      <w:r w:rsidR="00244ABB" w:rsidRPr="00AC087A">
        <w:rPr>
          <w:sz w:val="16"/>
          <w:szCs w:val="16"/>
          <w:lang w:val="fr-CH"/>
        </w:rPr>
        <w:t xml:space="preserve"> suivant sera. </w:t>
      </w:r>
      <w:r w:rsidRPr="00AC087A">
        <w:rPr>
          <w:sz w:val="16"/>
          <w:szCs w:val="16"/>
          <w:lang w:val="fr-CH"/>
        </w:rPr>
        <w:t xml:space="preserve">: (i) </w:t>
      </w:r>
      <w:r w:rsidR="009A0923" w:rsidRPr="00AC087A">
        <w:rPr>
          <w:sz w:val="16"/>
          <w:szCs w:val="16"/>
          <w:lang w:val="fr-CH"/>
        </w:rPr>
        <w:t xml:space="preserve">Avaya </w:t>
      </w:r>
      <w:r w:rsidR="000A6B87" w:rsidRPr="00AC087A">
        <w:rPr>
          <w:sz w:val="16"/>
          <w:szCs w:val="16"/>
          <w:lang w:val="fr-CH"/>
        </w:rPr>
        <w:t xml:space="preserve">Bon de commande </w:t>
      </w:r>
      <w:r w:rsidR="009A0923" w:rsidRPr="00AC087A">
        <w:rPr>
          <w:sz w:val="16"/>
          <w:szCs w:val="16"/>
          <w:lang w:val="fr-CH"/>
        </w:rPr>
        <w:t>C</w:t>
      </w:r>
      <w:r w:rsidR="000A6B87" w:rsidRPr="00AC087A">
        <w:rPr>
          <w:sz w:val="16"/>
          <w:szCs w:val="16"/>
          <w:lang w:val="fr-CH"/>
        </w:rPr>
        <w:t xml:space="preserve">lient, (ii) Description du service, SAS et SLS, (iii) Conditions spécifiques à la </w:t>
      </w:r>
      <w:r w:rsidR="00922C74" w:rsidRPr="00AC087A">
        <w:rPr>
          <w:sz w:val="16"/>
          <w:szCs w:val="16"/>
          <w:lang w:val="fr-CH"/>
        </w:rPr>
        <w:t>C</w:t>
      </w:r>
      <w:r w:rsidR="000A6B87" w:rsidRPr="00AC087A">
        <w:rPr>
          <w:sz w:val="16"/>
          <w:szCs w:val="16"/>
          <w:lang w:val="fr-CH"/>
        </w:rPr>
        <w:t>ommande ; (iv) les présentes Conditions Générales</w:t>
      </w:r>
      <w:r w:rsidR="00D01BDF" w:rsidRPr="00AC087A">
        <w:rPr>
          <w:sz w:val="16"/>
          <w:szCs w:val="16"/>
          <w:lang w:val="fr-CH"/>
        </w:rPr>
        <w:t>,</w:t>
      </w:r>
      <w:r w:rsidR="000A6B87" w:rsidRPr="00AC087A">
        <w:rPr>
          <w:sz w:val="16"/>
          <w:szCs w:val="16"/>
          <w:lang w:val="fr-CH"/>
        </w:rPr>
        <w:t xml:space="preserve"> et (v) et tout autre document expressément mentionné dans la présente SLSA qui régit les Produits et Services</w:t>
      </w:r>
      <w:r w:rsidR="00D01BDF" w:rsidRPr="00AC087A">
        <w:rPr>
          <w:sz w:val="16"/>
          <w:szCs w:val="16"/>
          <w:lang w:val="fr-CH"/>
        </w:rPr>
        <w:t xml:space="preserve"> </w:t>
      </w:r>
      <w:r w:rsidRPr="00AC087A">
        <w:rPr>
          <w:sz w:val="16"/>
          <w:szCs w:val="16"/>
          <w:lang w:val="fr-CH"/>
        </w:rPr>
        <w:t xml:space="preserve">; </w:t>
      </w:r>
    </w:p>
    <w:p w14:paraId="7E071437" w14:textId="06EFB255" w:rsidR="00CB229F" w:rsidRPr="00693A33" w:rsidRDefault="00AA5E0B" w:rsidP="00AA4BB3">
      <w:pPr>
        <w:pStyle w:val="ListParagraph"/>
        <w:numPr>
          <w:ilvl w:val="1"/>
          <w:numId w:val="33"/>
        </w:numPr>
        <w:tabs>
          <w:tab w:val="left" w:pos="602"/>
        </w:tabs>
        <w:ind w:right="5" w:firstLine="0"/>
        <w:rPr>
          <w:sz w:val="16"/>
          <w:szCs w:val="16"/>
          <w:lang w:val="fr-CH"/>
        </w:rPr>
      </w:pPr>
      <w:r w:rsidRPr="00693A33">
        <w:rPr>
          <w:b/>
          <w:sz w:val="16"/>
          <w:szCs w:val="16"/>
          <w:lang w:val="fr-CH"/>
        </w:rPr>
        <w:t xml:space="preserve">Difficultés. </w:t>
      </w:r>
      <w:r w:rsidRPr="00693A33">
        <w:rPr>
          <w:sz w:val="16"/>
          <w:szCs w:val="16"/>
          <w:lang w:val="fr-CH"/>
        </w:rPr>
        <w:t>En dérogation expresse à l'article 1195 du Code civil, Avaya et le Client conviennent d'assumer les risques résultant de la survenance de circonstances imprévisibles et renoncent en conséquence à demander la résiliation de l'Accord et de la</w:t>
      </w:r>
      <w:r w:rsidRPr="00693A33">
        <w:rPr>
          <w:spacing w:val="-4"/>
          <w:sz w:val="16"/>
          <w:szCs w:val="16"/>
          <w:lang w:val="fr-CH"/>
        </w:rPr>
        <w:t xml:space="preserve"> </w:t>
      </w:r>
      <w:r w:rsidRPr="00693A33">
        <w:rPr>
          <w:sz w:val="16"/>
          <w:szCs w:val="16"/>
          <w:lang w:val="fr-CH"/>
        </w:rPr>
        <w:t>Commande</w:t>
      </w:r>
      <w:r w:rsidRPr="00693A33">
        <w:rPr>
          <w:spacing w:val="-4"/>
          <w:sz w:val="16"/>
          <w:szCs w:val="16"/>
          <w:lang w:val="fr-CH"/>
        </w:rPr>
        <w:t xml:space="preserve"> </w:t>
      </w:r>
      <w:r w:rsidRPr="00693A33">
        <w:rPr>
          <w:sz w:val="16"/>
          <w:szCs w:val="16"/>
          <w:lang w:val="fr-CH"/>
        </w:rPr>
        <w:t>associée</w:t>
      </w:r>
      <w:r w:rsidRPr="00693A33">
        <w:rPr>
          <w:spacing w:val="-4"/>
          <w:sz w:val="16"/>
          <w:szCs w:val="16"/>
          <w:lang w:val="fr-CH"/>
        </w:rPr>
        <w:t xml:space="preserve"> </w:t>
      </w:r>
      <w:r w:rsidRPr="00693A33">
        <w:rPr>
          <w:sz w:val="16"/>
          <w:szCs w:val="16"/>
          <w:lang w:val="fr-CH"/>
        </w:rPr>
        <w:t>ou</w:t>
      </w:r>
      <w:r w:rsidRPr="00693A33">
        <w:rPr>
          <w:spacing w:val="-4"/>
          <w:sz w:val="16"/>
          <w:szCs w:val="16"/>
          <w:lang w:val="fr-CH"/>
        </w:rPr>
        <w:t xml:space="preserve"> </w:t>
      </w:r>
      <w:r w:rsidRPr="00693A33">
        <w:rPr>
          <w:sz w:val="16"/>
          <w:szCs w:val="16"/>
          <w:lang w:val="fr-CH"/>
        </w:rPr>
        <w:t>une</w:t>
      </w:r>
      <w:r w:rsidRPr="00693A33">
        <w:rPr>
          <w:spacing w:val="-4"/>
          <w:sz w:val="16"/>
          <w:szCs w:val="16"/>
          <w:lang w:val="fr-CH"/>
        </w:rPr>
        <w:t xml:space="preserve"> </w:t>
      </w:r>
      <w:r w:rsidRPr="00693A33">
        <w:rPr>
          <w:sz w:val="16"/>
          <w:szCs w:val="16"/>
          <w:lang w:val="fr-CH"/>
        </w:rPr>
        <w:t>renégociation</w:t>
      </w:r>
      <w:r w:rsidRPr="00693A33">
        <w:rPr>
          <w:spacing w:val="-4"/>
          <w:sz w:val="16"/>
          <w:szCs w:val="16"/>
          <w:lang w:val="fr-CH"/>
        </w:rPr>
        <w:t xml:space="preserve"> </w:t>
      </w:r>
      <w:r w:rsidRPr="00693A33">
        <w:rPr>
          <w:sz w:val="16"/>
          <w:szCs w:val="16"/>
          <w:lang w:val="fr-CH"/>
        </w:rPr>
        <w:t>de</w:t>
      </w:r>
      <w:r w:rsidRPr="00693A33">
        <w:rPr>
          <w:spacing w:val="-4"/>
          <w:sz w:val="16"/>
          <w:szCs w:val="16"/>
          <w:lang w:val="fr-CH"/>
        </w:rPr>
        <w:t xml:space="preserve"> </w:t>
      </w:r>
      <w:r w:rsidRPr="00693A33">
        <w:rPr>
          <w:sz w:val="16"/>
          <w:szCs w:val="16"/>
          <w:lang w:val="fr-CH"/>
        </w:rPr>
        <w:t>ses</w:t>
      </w:r>
      <w:r w:rsidRPr="00693A33">
        <w:rPr>
          <w:spacing w:val="-4"/>
          <w:sz w:val="16"/>
          <w:szCs w:val="16"/>
          <w:lang w:val="fr-CH"/>
        </w:rPr>
        <w:t xml:space="preserve"> </w:t>
      </w:r>
      <w:r w:rsidRPr="00693A33">
        <w:rPr>
          <w:sz w:val="16"/>
          <w:szCs w:val="16"/>
          <w:lang w:val="fr-CH"/>
        </w:rPr>
        <w:t>conditions.</w:t>
      </w:r>
    </w:p>
    <w:p w14:paraId="7E071438" w14:textId="7E94B28A" w:rsidR="00CB229F" w:rsidRPr="00693A33" w:rsidRDefault="00AA5E0B" w:rsidP="00AA4BB3">
      <w:pPr>
        <w:pStyle w:val="ListParagraph"/>
        <w:numPr>
          <w:ilvl w:val="1"/>
          <w:numId w:val="33"/>
        </w:numPr>
        <w:tabs>
          <w:tab w:val="left" w:pos="621"/>
        </w:tabs>
        <w:ind w:right="3" w:firstLine="0"/>
        <w:rPr>
          <w:sz w:val="16"/>
          <w:szCs w:val="16"/>
          <w:lang w:val="fr-CH"/>
        </w:rPr>
      </w:pPr>
      <w:r w:rsidRPr="00693A33">
        <w:rPr>
          <w:b/>
          <w:sz w:val="16"/>
          <w:szCs w:val="16"/>
          <w:lang w:val="fr-CH"/>
        </w:rPr>
        <w:t xml:space="preserve">Réduction des obligations. </w:t>
      </w:r>
      <w:r w:rsidRPr="00693A33">
        <w:rPr>
          <w:sz w:val="16"/>
          <w:szCs w:val="16"/>
          <w:lang w:val="fr-CH"/>
        </w:rPr>
        <w:t>Avaya et le Client renoncent chacun au droit d'accepter une mauvaise exécution de l'Accord ou de demander une réduction proportionnelle</w:t>
      </w:r>
      <w:r w:rsidRPr="00693A33">
        <w:rPr>
          <w:spacing w:val="-5"/>
          <w:sz w:val="16"/>
          <w:szCs w:val="16"/>
          <w:lang w:val="fr-CH"/>
        </w:rPr>
        <w:t xml:space="preserve"> </w:t>
      </w:r>
      <w:r w:rsidRPr="00693A33">
        <w:rPr>
          <w:sz w:val="16"/>
          <w:szCs w:val="16"/>
          <w:lang w:val="fr-CH"/>
        </w:rPr>
        <w:t>du</w:t>
      </w:r>
      <w:r w:rsidRPr="00693A33">
        <w:rPr>
          <w:spacing w:val="-5"/>
          <w:sz w:val="16"/>
          <w:szCs w:val="16"/>
          <w:lang w:val="fr-CH"/>
        </w:rPr>
        <w:t xml:space="preserve"> </w:t>
      </w:r>
      <w:r w:rsidRPr="00693A33">
        <w:rPr>
          <w:sz w:val="16"/>
          <w:szCs w:val="16"/>
          <w:lang w:val="fr-CH"/>
        </w:rPr>
        <w:t>prix,</w:t>
      </w:r>
      <w:r w:rsidRPr="00693A33">
        <w:rPr>
          <w:spacing w:val="-5"/>
          <w:sz w:val="16"/>
          <w:szCs w:val="16"/>
          <w:lang w:val="fr-CH"/>
        </w:rPr>
        <w:t xml:space="preserve"> </w:t>
      </w:r>
      <w:r w:rsidRPr="00693A33">
        <w:rPr>
          <w:sz w:val="16"/>
          <w:szCs w:val="16"/>
          <w:lang w:val="fr-CH"/>
        </w:rPr>
        <w:t>en</w:t>
      </w:r>
      <w:r w:rsidRPr="00693A33">
        <w:rPr>
          <w:spacing w:val="-3"/>
          <w:sz w:val="16"/>
          <w:szCs w:val="16"/>
          <w:lang w:val="fr-CH"/>
        </w:rPr>
        <w:t xml:space="preserve"> </w:t>
      </w:r>
      <w:r w:rsidRPr="00693A33">
        <w:rPr>
          <w:sz w:val="16"/>
          <w:szCs w:val="16"/>
          <w:lang w:val="fr-CH"/>
        </w:rPr>
        <w:t>dérogation</w:t>
      </w:r>
      <w:r w:rsidRPr="00693A33">
        <w:rPr>
          <w:spacing w:val="-5"/>
          <w:sz w:val="16"/>
          <w:szCs w:val="16"/>
          <w:lang w:val="fr-CH"/>
        </w:rPr>
        <w:t xml:space="preserve"> </w:t>
      </w:r>
      <w:r w:rsidRPr="00693A33">
        <w:rPr>
          <w:sz w:val="16"/>
          <w:szCs w:val="16"/>
          <w:lang w:val="fr-CH"/>
        </w:rPr>
        <w:t>expresse</w:t>
      </w:r>
      <w:r w:rsidRPr="00693A33">
        <w:rPr>
          <w:spacing w:val="-5"/>
          <w:sz w:val="16"/>
          <w:szCs w:val="16"/>
          <w:lang w:val="fr-CH"/>
        </w:rPr>
        <w:t xml:space="preserve"> </w:t>
      </w:r>
      <w:r w:rsidRPr="00693A33">
        <w:rPr>
          <w:sz w:val="16"/>
          <w:szCs w:val="16"/>
          <w:lang w:val="fr-CH"/>
        </w:rPr>
        <w:t>à</w:t>
      </w:r>
      <w:r w:rsidRPr="00693A33">
        <w:rPr>
          <w:spacing w:val="-3"/>
          <w:sz w:val="16"/>
          <w:szCs w:val="16"/>
          <w:lang w:val="fr-CH"/>
        </w:rPr>
        <w:t xml:space="preserve"> </w:t>
      </w:r>
      <w:r w:rsidRPr="00693A33">
        <w:rPr>
          <w:sz w:val="16"/>
          <w:szCs w:val="16"/>
          <w:lang w:val="fr-CH"/>
        </w:rPr>
        <w:t>l'article</w:t>
      </w:r>
      <w:r w:rsidRPr="00693A33">
        <w:rPr>
          <w:spacing w:val="-3"/>
          <w:sz w:val="16"/>
          <w:szCs w:val="16"/>
          <w:lang w:val="fr-CH"/>
        </w:rPr>
        <w:t xml:space="preserve"> </w:t>
      </w:r>
      <w:r w:rsidRPr="00693A33">
        <w:rPr>
          <w:sz w:val="16"/>
          <w:szCs w:val="16"/>
          <w:lang w:val="fr-CH"/>
        </w:rPr>
        <w:t>1223</w:t>
      </w:r>
      <w:r w:rsidRPr="00693A33">
        <w:rPr>
          <w:spacing w:val="-5"/>
          <w:sz w:val="16"/>
          <w:szCs w:val="16"/>
          <w:lang w:val="fr-CH"/>
        </w:rPr>
        <w:t xml:space="preserve"> </w:t>
      </w:r>
      <w:r w:rsidRPr="00693A33">
        <w:rPr>
          <w:sz w:val="16"/>
          <w:szCs w:val="16"/>
          <w:lang w:val="fr-CH"/>
        </w:rPr>
        <w:t>du</w:t>
      </w:r>
      <w:r w:rsidRPr="00693A33">
        <w:rPr>
          <w:spacing w:val="-5"/>
          <w:sz w:val="16"/>
          <w:szCs w:val="16"/>
          <w:lang w:val="fr-CH"/>
        </w:rPr>
        <w:t xml:space="preserve"> </w:t>
      </w:r>
      <w:r w:rsidRPr="00693A33">
        <w:rPr>
          <w:sz w:val="16"/>
          <w:szCs w:val="16"/>
          <w:lang w:val="fr-CH"/>
        </w:rPr>
        <w:t>Code</w:t>
      </w:r>
      <w:r w:rsidRPr="00693A33">
        <w:rPr>
          <w:spacing w:val="-5"/>
          <w:sz w:val="16"/>
          <w:szCs w:val="16"/>
          <w:lang w:val="fr-CH"/>
        </w:rPr>
        <w:t xml:space="preserve"> </w:t>
      </w:r>
      <w:r w:rsidRPr="00693A33">
        <w:rPr>
          <w:sz w:val="16"/>
          <w:szCs w:val="16"/>
          <w:lang w:val="fr-CH"/>
        </w:rPr>
        <w:t>civil</w:t>
      </w:r>
      <w:r w:rsidRPr="00693A33">
        <w:rPr>
          <w:spacing w:val="-5"/>
          <w:sz w:val="16"/>
          <w:szCs w:val="16"/>
          <w:lang w:val="fr-CH"/>
        </w:rPr>
        <w:t xml:space="preserve"> </w:t>
      </w:r>
      <w:r w:rsidRPr="00693A33">
        <w:rPr>
          <w:sz w:val="16"/>
          <w:szCs w:val="16"/>
          <w:lang w:val="fr-CH"/>
        </w:rPr>
        <w:t>français.</w:t>
      </w:r>
    </w:p>
    <w:p w14:paraId="7E071439" w14:textId="06F8D3CD" w:rsidR="00CB229F" w:rsidRPr="00AC087A" w:rsidRDefault="00CB229F" w:rsidP="00AA4BB3">
      <w:pPr>
        <w:pStyle w:val="BodyText"/>
        <w:ind w:left="0"/>
        <w:rPr>
          <w:lang w:val="fr-CH"/>
        </w:rPr>
      </w:pPr>
    </w:p>
    <w:p w14:paraId="7E07143A" w14:textId="3539F3A5" w:rsidR="00CB229F" w:rsidRPr="00AC087A" w:rsidRDefault="00A16064" w:rsidP="00AA4BB3">
      <w:pPr>
        <w:pStyle w:val="Style1"/>
        <w:numPr>
          <w:ilvl w:val="0"/>
          <w:numId w:val="63"/>
        </w:numPr>
      </w:pPr>
      <w:r w:rsidRPr="00AC087A">
        <w:t>DÉFINITIONS</w:t>
      </w:r>
    </w:p>
    <w:p w14:paraId="7E07143B" w14:textId="533929F1" w:rsidR="00CB229F" w:rsidRPr="00AC087A" w:rsidRDefault="00AA5E0B" w:rsidP="00AA4BB3">
      <w:pPr>
        <w:pStyle w:val="BodyText"/>
        <w:ind w:left="216"/>
        <w:jc w:val="both"/>
        <w:rPr>
          <w:lang w:val="fr-CH"/>
        </w:rPr>
      </w:pPr>
      <w:r w:rsidRPr="00AC087A">
        <w:rPr>
          <w:b/>
          <w:lang w:val="fr-CH"/>
        </w:rPr>
        <w:t>« Affiliée</w:t>
      </w:r>
      <w:r w:rsidR="00D01BDF" w:rsidRPr="00AC087A">
        <w:rPr>
          <w:b/>
          <w:lang w:val="fr-CH"/>
        </w:rPr>
        <w:t> »</w:t>
      </w:r>
      <w:r w:rsidR="00E63960" w:rsidRPr="00AC087A">
        <w:rPr>
          <w:b/>
          <w:lang w:val="fr-CH"/>
        </w:rPr>
        <w:t xml:space="preserve"> ou</w:t>
      </w:r>
      <w:r w:rsidRPr="00AC087A">
        <w:rPr>
          <w:b/>
          <w:lang w:val="fr-CH"/>
        </w:rPr>
        <w:t xml:space="preserve"> </w:t>
      </w:r>
      <w:r w:rsidR="00D01BDF" w:rsidRPr="00AC087A">
        <w:rPr>
          <w:b/>
          <w:lang w:val="fr-CH"/>
        </w:rPr>
        <w:t>« </w:t>
      </w:r>
      <w:r w:rsidRPr="00AC087A">
        <w:rPr>
          <w:b/>
          <w:lang w:val="fr-CH"/>
        </w:rPr>
        <w:t xml:space="preserve">Entité affiliée » </w:t>
      </w:r>
      <w:r w:rsidRPr="00AC087A">
        <w:rPr>
          <w:lang w:val="fr-CH"/>
        </w:rPr>
        <w:t>désigne une entité qui, directement ou indirectement, contrôle, est contrôlée par ou se trouve sous contrôle commun avec un signataire des présentes conditions. A ce titre, le terme « contrôle » signifie le pouvoir de diriger l'administration et les politiques de cette partie, directement ou indirectement, par détention de titres avec droit de vote, par contrat ou d'une quelconque autre manière ; et les termes « contrôle » et « contrôlé » ont le sens correspondant à ce qui précède.</w:t>
      </w:r>
    </w:p>
    <w:p w14:paraId="7E07143C" w14:textId="03DBE5F6" w:rsidR="00CB229F" w:rsidRPr="00AC087A" w:rsidRDefault="00AA5E0B" w:rsidP="00AA4BB3">
      <w:pPr>
        <w:pStyle w:val="BodyText"/>
        <w:ind w:left="216" w:right="1"/>
        <w:jc w:val="both"/>
        <w:rPr>
          <w:lang w:val="fr-CH"/>
        </w:rPr>
      </w:pPr>
      <w:r w:rsidRPr="00AC087A">
        <w:rPr>
          <w:b/>
          <w:lang w:val="fr-CH"/>
        </w:rPr>
        <w:t xml:space="preserve">« Avaya » </w:t>
      </w:r>
      <w:r w:rsidRPr="00AC087A">
        <w:rPr>
          <w:lang w:val="fr-CH"/>
        </w:rPr>
        <w:t xml:space="preserve">désigne, selon le contexte, </w:t>
      </w:r>
      <w:bookmarkStart w:id="2" w:name="_Hlk129948339"/>
      <w:r w:rsidRPr="00AC087A">
        <w:rPr>
          <w:lang w:val="fr-CH"/>
        </w:rPr>
        <w:t xml:space="preserve">Avaya </w:t>
      </w:r>
      <w:r w:rsidR="004E1C61" w:rsidRPr="00AC087A">
        <w:rPr>
          <w:lang w:val="fr-CH"/>
        </w:rPr>
        <w:t>LLC</w:t>
      </w:r>
      <w:r w:rsidRPr="00AC087A">
        <w:rPr>
          <w:lang w:val="fr-CH"/>
        </w:rPr>
        <w:t xml:space="preserve"> </w:t>
      </w:r>
      <w:bookmarkEnd w:id="2"/>
      <w:r w:rsidRPr="00AC087A">
        <w:rPr>
          <w:lang w:val="fr-CH"/>
        </w:rPr>
        <w:t xml:space="preserve">ou l’Entité affiliée d’Avaya concernée </w:t>
      </w:r>
      <w:r w:rsidR="00293DC0" w:rsidRPr="00AC087A">
        <w:rPr>
          <w:lang w:val="fr-CH"/>
        </w:rPr>
        <w:t>nommé</w:t>
      </w:r>
      <w:r w:rsidR="00BC5792" w:rsidRPr="00AC087A">
        <w:rPr>
          <w:lang w:val="fr-CH"/>
        </w:rPr>
        <w:t>e</w:t>
      </w:r>
      <w:r w:rsidR="00293DC0" w:rsidRPr="00AC087A">
        <w:rPr>
          <w:lang w:val="fr-CH"/>
        </w:rPr>
        <w:t xml:space="preserve"> </w:t>
      </w:r>
      <w:r w:rsidR="005A7D13" w:rsidRPr="00AC087A">
        <w:rPr>
          <w:lang w:val="fr-CH"/>
        </w:rPr>
        <w:t>dans</w:t>
      </w:r>
      <w:r w:rsidR="00293DC0" w:rsidRPr="00AC087A">
        <w:rPr>
          <w:lang w:val="fr-CH"/>
        </w:rPr>
        <w:t xml:space="preserve"> la</w:t>
      </w:r>
      <w:r w:rsidR="00293DC0" w:rsidRPr="00AC087A" w:rsidDel="00293DC0">
        <w:rPr>
          <w:lang w:val="fr-CH"/>
        </w:rPr>
        <w:t xml:space="preserve"> </w:t>
      </w:r>
      <w:r w:rsidRPr="00AC087A">
        <w:rPr>
          <w:lang w:val="fr-CH"/>
        </w:rPr>
        <w:t xml:space="preserve">Commande </w:t>
      </w:r>
    </w:p>
    <w:p w14:paraId="108C3A66" w14:textId="22AA9D62" w:rsidR="000D5D38" w:rsidRPr="00AC087A" w:rsidRDefault="000D5D38" w:rsidP="00AA4BB3">
      <w:pPr>
        <w:pStyle w:val="BodyText"/>
        <w:ind w:left="216" w:right="1"/>
        <w:jc w:val="both"/>
        <w:rPr>
          <w:lang w:val="fr-FR"/>
        </w:rPr>
      </w:pPr>
      <w:r w:rsidRPr="00AC087A">
        <w:rPr>
          <w:lang w:val="fr-FR"/>
        </w:rPr>
        <w:t>«</w:t>
      </w:r>
      <w:r w:rsidR="00F47E17" w:rsidRPr="00AC087A">
        <w:rPr>
          <w:lang w:val="fr-FR"/>
        </w:rPr>
        <w:t xml:space="preserve"> </w:t>
      </w:r>
      <w:r w:rsidR="00F47E17" w:rsidRPr="00AC087A">
        <w:rPr>
          <w:b/>
          <w:bCs/>
          <w:lang w:val="fr-FR"/>
        </w:rPr>
        <w:t>Avaya</w:t>
      </w:r>
      <w:r w:rsidRPr="00AC087A">
        <w:rPr>
          <w:lang w:val="fr-FR"/>
        </w:rPr>
        <w:t xml:space="preserve"> </w:t>
      </w:r>
      <w:r w:rsidRPr="00AC087A">
        <w:rPr>
          <w:b/>
          <w:bCs/>
          <w:lang w:val="fr-FR"/>
        </w:rPr>
        <w:t xml:space="preserve">Bon de </w:t>
      </w:r>
      <w:r w:rsidR="00BC5792" w:rsidRPr="00AC087A">
        <w:rPr>
          <w:b/>
          <w:bCs/>
          <w:lang w:val="fr-FR"/>
        </w:rPr>
        <w:t>C</w:t>
      </w:r>
      <w:r w:rsidRPr="00AC087A">
        <w:rPr>
          <w:b/>
          <w:bCs/>
          <w:lang w:val="fr-FR"/>
        </w:rPr>
        <w:t xml:space="preserve">ommande </w:t>
      </w:r>
      <w:r w:rsidR="00F47E17" w:rsidRPr="00AC087A">
        <w:rPr>
          <w:b/>
          <w:bCs/>
          <w:lang w:val="fr-FR"/>
        </w:rPr>
        <w:t>C</w:t>
      </w:r>
      <w:r w:rsidRPr="00AC087A">
        <w:rPr>
          <w:b/>
          <w:bCs/>
          <w:lang w:val="fr-FR"/>
        </w:rPr>
        <w:t xml:space="preserve">lient </w:t>
      </w:r>
      <w:r w:rsidRPr="00AC087A">
        <w:rPr>
          <w:lang w:val="fr-FR"/>
        </w:rPr>
        <w:t xml:space="preserve">» désigne la documentation fournie par Avaya au client établissant ce que le client achète et quel coût sera payé. Le présent Bon de </w:t>
      </w:r>
      <w:r w:rsidR="00BC5792" w:rsidRPr="00AC087A">
        <w:rPr>
          <w:lang w:val="fr-FR"/>
        </w:rPr>
        <w:t>C</w:t>
      </w:r>
      <w:r w:rsidRPr="00AC087A">
        <w:rPr>
          <w:lang w:val="fr-FR"/>
        </w:rPr>
        <w:t xml:space="preserve">ommande </w:t>
      </w:r>
      <w:r w:rsidR="00BC5792" w:rsidRPr="00AC087A">
        <w:rPr>
          <w:lang w:val="fr-FR"/>
        </w:rPr>
        <w:t>C</w:t>
      </w:r>
      <w:r w:rsidRPr="00AC087A">
        <w:rPr>
          <w:lang w:val="fr-FR"/>
        </w:rPr>
        <w:t>lient Avaya exclut expressément tout bon de commande fourni par le Client à Avaya.</w:t>
      </w:r>
    </w:p>
    <w:p w14:paraId="6799DB1E" w14:textId="2C213358" w:rsidR="00BC5792" w:rsidRPr="00AC087A" w:rsidRDefault="00BC5792" w:rsidP="00AA4BB3">
      <w:pPr>
        <w:pStyle w:val="BodyText"/>
        <w:ind w:left="216" w:right="296"/>
        <w:jc w:val="both"/>
        <w:rPr>
          <w:lang w:val="fr-CH"/>
        </w:rPr>
      </w:pPr>
      <w:r w:rsidRPr="00AC087A">
        <w:rPr>
          <w:b/>
          <w:lang w:val="fr-CH"/>
        </w:rPr>
        <w:t>«</w:t>
      </w:r>
      <w:r w:rsidRPr="00AC087A">
        <w:rPr>
          <w:b/>
          <w:spacing w:val="-3"/>
          <w:lang w:val="fr-CH"/>
        </w:rPr>
        <w:t xml:space="preserve"> </w:t>
      </w:r>
      <w:r w:rsidRPr="00AC087A">
        <w:rPr>
          <w:b/>
          <w:lang w:val="fr-CH"/>
        </w:rPr>
        <w:t>Commande</w:t>
      </w:r>
      <w:r w:rsidRPr="00AC087A">
        <w:rPr>
          <w:b/>
          <w:spacing w:val="-2"/>
          <w:lang w:val="fr-CH"/>
        </w:rPr>
        <w:t xml:space="preserve"> </w:t>
      </w:r>
      <w:r w:rsidRPr="00AC087A">
        <w:rPr>
          <w:b/>
          <w:lang w:val="fr-CH"/>
        </w:rPr>
        <w:t>»</w:t>
      </w:r>
      <w:r w:rsidRPr="00AC087A">
        <w:rPr>
          <w:b/>
          <w:spacing w:val="-9"/>
          <w:lang w:val="fr-CH"/>
        </w:rPr>
        <w:t xml:space="preserve"> </w:t>
      </w:r>
      <w:r w:rsidRPr="00AC087A">
        <w:rPr>
          <w:lang w:val="fr-CH"/>
        </w:rPr>
        <w:t>désigne</w:t>
      </w:r>
      <w:r w:rsidRPr="00AC087A">
        <w:rPr>
          <w:spacing w:val="-9"/>
          <w:lang w:val="fr-CH"/>
        </w:rPr>
        <w:t xml:space="preserve"> </w:t>
      </w:r>
      <w:r w:rsidRPr="00AC087A">
        <w:rPr>
          <w:lang w:val="fr-CH"/>
        </w:rPr>
        <w:t>une</w:t>
      </w:r>
      <w:r w:rsidRPr="00AC087A">
        <w:rPr>
          <w:spacing w:val="-12"/>
          <w:lang w:val="fr-CH"/>
        </w:rPr>
        <w:t xml:space="preserve"> </w:t>
      </w:r>
      <w:r w:rsidRPr="00AC087A">
        <w:rPr>
          <w:lang w:val="fr-CH"/>
        </w:rPr>
        <w:t>commande</w:t>
      </w:r>
      <w:r w:rsidRPr="00AC087A">
        <w:rPr>
          <w:spacing w:val="-12"/>
          <w:lang w:val="fr-CH"/>
        </w:rPr>
        <w:t xml:space="preserve"> </w:t>
      </w:r>
      <w:r w:rsidRPr="00AC087A">
        <w:rPr>
          <w:lang w:val="fr-CH"/>
        </w:rPr>
        <w:t>passée</w:t>
      </w:r>
      <w:r w:rsidRPr="00AC087A">
        <w:rPr>
          <w:spacing w:val="-9"/>
          <w:lang w:val="fr-CH"/>
        </w:rPr>
        <w:t xml:space="preserve"> </w:t>
      </w:r>
      <w:r w:rsidRPr="00AC087A">
        <w:rPr>
          <w:lang w:val="fr-CH"/>
        </w:rPr>
        <w:t>par</w:t>
      </w:r>
      <w:r w:rsidRPr="00AC087A">
        <w:rPr>
          <w:spacing w:val="-11"/>
          <w:lang w:val="fr-CH"/>
        </w:rPr>
        <w:t xml:space="preserve"> </w:t>
      </w:r>
      <w:r w:rsidR="00B76090" w:rsidRPr="00AC087A">
        <w:rPr>
          <w:lang w:val="fr-CH"/>
        </w:rPr>
        <w:t xml:space="preserve">le </w:t>
      </w:r>
      <w:r w:rsidRPr="00AC087A">
        <w:rPr>
          <w:lang w:val="fr-CH"/>
        </w:rPr>
        <w:t xml:space="preserve">Client d’Avaya </w:t>
      </w:r>
      <w:r w:rsidR="00B76090" w:rsidRPr="00AC087A">
        <w:rPr>
          <w:lang w:val="fr-CH"/>
        </w:rPr>
        <w:t xml:space="preserve">détaillant </w:t>
      </w:r>
      <w:r w:rsidRPr="00AC087A">
        <w:rPr>
          <w:lang w:val="fr-CH"/>
        </w:rPr>
        <w:t xml:space="preserve">les Produits et Services achetés par le </w:t>
      </w:r>
      <w:r w:rsidR="00B76090" w:rsidRPr="00AC087A">
        <w:rPr>
          <w:lang w:val="fr-CH"/>
        </w:rPr>
        <w:t>Client, et</w:t>
      </w:r>
      <w:r w:rsidRPr="00AC087A">
        <w:rPr>
          <w:lang w:val="fr-CH"/>
        </w:rPr>
        <w:t xml:space="preserve"> soumise à l’acceptation d’Avaya par courrier électronique à l'adresse électronique fournie </w:t>
      </w:r>
      <w:r w:rsidR="00B76090" w:rsidRPr="00AC087A">
        <w:rPr>
          <w:lang w:val="fr-CH"/>
        </w:rPr>
        <w:t xml:space="preserve">par le </w:t>
      </w:r>
      <w:r w:rsidRPr="00AC087A">
        <w:rPr>
          <w:lang w:val="fr-CH"/>
        </w:rPr>
        <w:t>Client à Avaya, par d'autres moyens de communication électronique convenus, par l’expédition des Produits ou par le commencement de la prestation de</w:t>
      </w:r>
      <w:r w:rsidRPr="00AC087A">
        <w:rPr>
          <w:spacing w:val="-8"/>
          <w:lang w:val="fr-CH"/>
        </w:rPr>
        <w:t xml:space="preserve"> </w:t>
      </w:r>
      <w:r w:rsidRPr="00AC087A">
        <w:rPr>
          <w:lang w:val="fr-CH"/>
        </w:rPr>
        <w:t>Services.</w:t>
      </w:r>
    </w:p>
    <w:p w14:paraId="1995FDDD" w14:textId="77777777" w:rsidR="00BC5792" w:rsidRPr="00AC087A" w:rsidRDefault="00BC5792" w:rsidP="00AA4BB3">
      <w:pPr>
        <w:pStyle w:val="BodyText"/>
        <w:ind w:left="216" w:right="299"/>
        <w:jc w:val="both"/>
        <w:rPr>
          <w:lang w:val="fr-CH"/>
        </w:rPr>
      </w:pPr>
      <w:r w:rsidRPr="00AC087A">
        <w:rPr>
          <w:lang w:val="fr-CH"/>
        </w:rPr>
        <w:t xml:space="preserve">« </w:t>
      </w:r>
      <w:r w:rsidRPr="00AC087A">
        <w:rPr>
          <w:b/>
          <w:lang w:val="fr-CH"/>
        </w:rPr>
        <w:t xml:space="preserve">Conditions supplémentaires </w:t>
      </w:r>
      <w:r w:rsidRPr="00AC087A">
        <w:rPr>
          <w:lang w:val="fr-CH"/>
        </w:rPr>
        <w:t>» désigne, individuellement ou collectivement, les Politiques d'utilisation et les Descriptions de service.</w:t>
      </w:r>
    </w:p>
    <w:p w14:paraId="4CACA36A" w14:textId="77777777" w:rsidR="00184F61" w:rsidRDefault="00184F61" w:rsidP="00AA4BB3">
      <w:pPr>
        <w:pStyle w:val="BodyText"/>
        <w:ind w:left="216"/>
        <w:jc w:val="both"/>
        <w:rPr>
          <w:lang w:val="fr-CH"/>
        </w:rPr>
      </w:pPr>
      <w:r w:rsidRPr="003D50D3">
        <w:rPr>
          <w:b/>
          <w:bCs/>
          <w:lang w:val="fr-CH"/>
        </w:rPr>
        <w:t>«</w:t>
      </w:r>
      <w:r w:rsidRPr="003D50D3">
        <w:rPr>
          <w:rFonts w:ascii="Arial" w:hAnsi="Arial" w:cs="Arial"/>
          <w:b/>
          <w:bCs/>
          <w:lang w:val="fr-CH"/>
        </w:rPr>
        <w:t> </w:t>
      </w:r>
      <w:r w:rsidRPr="003D50D3">
        <w:rPr>
          <w:b/>
          <w:bCs/>
          <w:lang w:val="fr-CH"/>
        </w:rPr>
        <w:t>Contenu du Client</w:t>
      </w:r>
      <w:r w:rsidRPr="003D50D3">
        <w:rPr>
          <w:rFonts w:ascii="Arial" w:hAnsi="Arial" w:cs="Arial"/>
          <w:b/>
          <w:bCs/>
          <w:lang w:val="fr-CH"/>
        </w:rPr>
        <w:t> </w:t>
      </w:r>
      <w:r w:rsidRPr="003D50D3">
        <w:rPr>
          <w:b/>
          <w:bCs/>
          <w:lang w:val="fr-CH"/>
        </w:rPr>
        <w:t>»</w:t>
      </w:r>
      <w:r w:rsidRPr="00442A70">
        <w:rPr>
          <w:lang w:val="fr-CH"/>
        </w:rPr>
        <w:t xml:space="preserve"> désigne le contenu de toutes données, informations et communications, qu’elles soient visuelles, écrites, audibles ou de toute autre nature, envoyées, affichées, téléchargées, publiées ou soumises par le Client ou le personnel du Client, y compris le contenu des autres utilisateurs, lors de l’utilisation du Produit ou du Service. Dans le cas de la technologie d’IA, le Contenu du Client inclura également toutes les données saisies dans la technologie d’IA ainsi que les résultats produits par celle-ci en lien avec le Produit ou le Service.</w:t>
      </w:r>
    </w:p>
    <w:p w14:paraId="7E07143E" w14:textId="77777777" w:rsidR="00CB229F" w:rsidRPr="00AC087A" w:rsidRDefault="00AA5E0B" w:rsidP="00AA4BB3">
      <w:pPr>
        <w:pStyle w:val="BodyText"/>
        <w:ind w:left="216"/>
        <w:jc w:val="both"/>
        <w:rPr>
          <w:lang w:val="fr-CH"/>
        </w:rPr>
      </w:pPr>
      <w:r w:rsidRPr="00AC087A">
        <w:rPr>
          <w:b/>
          <w:lang w:val="fr-CH"/>
        </w:rPr>
        <w:t xml:space="preserve">« Client » </w:t>
      </w:r>
      <w:r w:rsidRPr="00AC087A">
        <w:rPr>
          <w:lang w:val="fr-CH"/>
        </w:rPr>
        <w:t>signifie l’entité indiquée sur le formulaire de Commande.</w:t>
      </w:r>
    </w:p>
    <w:p w14:paraId="7E071441" w14:textId="3A0AF8AE" w:rsidR="00CB229F" w:rsidRPr="00AC087A" w:rsidRDefault="00AA5E0B" w:rsidP="00AA4BB3">
      <w:pPr>
        <w:pStyle w:val="BodyText"/>
        <w:ind w:left="216" w:right="293"/>
        <w:jc w:val="both"/>
        <w:rPr>
          <w:lang w:val="fr-CH"/>
        </w:rPr>
      </w:pPr>
      <w:r w:rsidRPr="00AC087A">
        <w:rPr>
          <w:b/>
          <w:lang w:val="fr-CH"/>
        </w:rPr>
        <w:t xml:space="preserve">« Date de livraison » </w:t>
      </w:r>
      <w:r w:rsidRPr="00AC087A">
        <w:rPr>
          <w:lang w:val="fr-CH"/>
        </w:rPr>
        <w:t>désigne la date à laquelle Avaya livre au transporteur pour expédition ou, dans le cas d’un Logiciel pouvant être activé par Avaya à distance ou livré par voie électronique, la date à laquelle le Logiciel est activé ou téléchargé sur le processeur cible.</w:t>
      </w:r>
    </w:p>
    <w:p w14:paraId="2607E3E3" w14:textId="2C658795" w:rsidR="00B01D01" w:rsidRPr="00AC087A" w:rsidRDefault="00B01D01" w:rsidP="00AA4BB3">
      <w:pPr>
        <w:ind w:left="216" w:right="298"/>
        <w:jc w:val="both"/>
        <w:rPr>
          <w:sz w:val="16"/>
          <w:szCs w:val="16"/>
          <w:lang w:val="fr-CH"/>
        </w:rPr>
      </w:pPr>
      <w:r w:rsidRPr="00AC087A">
        <w:rPr>
          <w:b/>
          <w:sz w:val="16"/>
          <w:szCs w:val="16"/>
          <w:lang w:val="fr-CH"/>
        </w:rPr>
        <w:t xml:space="preserve">"DS" ou "Description de Service" </w:t>
      </w:r>
      <w:r w:rsidRPr="00AC087A">
        <w:rPr>
          <w:sz w:val="16"/>
          <w:szCs w:val="16"/>
          <w:lang w:val="fr-CH"/>
        </w:rPr>
        <w:t xml:space="preserve">signifie </w:t>
      </w:r>
      <w:r w:rsidR="00DB521A" w:rsidRPr="00AC087A">
        <w:rPr>
          <w:sz w:val="16"/>
          <w:szCs w:val="16"/>
          <w:lang w:val="fr-CH"/>
        </w:rPr>
        <w:t>la description</w:t>
      </w:r>
      <w:r w:rsidRPr="00AC087A">
        <w:rPr>
          <w:sz w:val="16"/>
          <w:szCs w:val="16"/>
          <w:lang w:val="fr-CH"/>
        </w:rPr>
        <w:t xml:space="preserve"> de</w:t>
      </w:r>
      <w:r w:rsidR="00DB521A" w:rsidRPr="00AC087A">
        <w:rPr>
          <w:sz w:val="16"/>
          <w:szCs w:val="16"/>
          <w:lang w:val="fr-CH"/>
        </w:rPr>
        <w:t>s</w:t>
      </w:r>
      <w:r w:rsidRPr="00AC087A">
        <w:rPr>
          <w:sz w:val="16"/>
          <w:szCs w:val="16"/>
          <w:lang w:val="fr-CH"/>
        </w:rPr>
        <w:t xml:space="preserve"> Services alors en vigueur à la date de la Commande du Client.</w:t>
      </w:r>
    </w:p>
    <w:p w14:paraId="332058F6" w14:textId="277A96D6" w:rsidR="00BC5792" w:rsidRPr="00AC087A" w:rsidRDefault="00BC5792" w:rsidP="00AA4BB3">
      <w:pPr>
        <w:pStyle w:val="BodyText"/>
        <w:ind w:left="216" w:right="293"/>
        <w:jc w:val="both"/>
        <w:rPr>
          <w:lang w:val="fr-CH"/>
        </w:rPr>
      </w:pPr>
      <w:r w:rsidRPr="00AC087A">
        <w:rPr>
          <w:b/>
          <w:lang w:val="fr-CH"/>
        </w:rPr>
        <w:t xml:space="preserve">« Documentation » </w:t>
      </w:r>
      <w:r w:rsidRPr="00AC087A">
        <w:rPr>
          <w:lang w:val="fr-CH"/>
        </w:rPr>
        <w:t>désigne les informations publiées sur divers supports qui peuvent inclure</w:t>
      </w:r>
      <w:r w:rsidRPr="00AC087A">
        <w:rPr>
          <w:spacing w:val="-8"/>
          <w:lang w:val="fr-CH"/>
        </w:rPr>
        <w:t xml:space="preserve"> </w:t>
      </w:r>
      <w:r w:rsidRPr="00AC087A">
        <w:rPr>
          <w:lang w:val="fr-CH"/>
        </w:rPr>
        <w:t>des</w:t>
      </w:r>
      <w:r w:rsidRPr="00AC087A">
        <w:rPr>
          <w:spacing w:val="-8"/>
          <w:lang w:val="fr-CH"/>
        </w:rPr>
        <w:t xml:space="preserve"> </w:t>
      </w:r>
      <w:r w:rsidRPr="00AC087A">
        <w:rPr>
          <w:lang w:val="fr-CH"/>
        </w:rPr>
        <w:t>informations</w:t>
      </w:r>
      <w:r w:rsidRPr="00AC087A">
        <w:rPr>
          <w:spacing w:val="-8"/>
          <w:lang w:val="fr-CH"/>
        </w:rPr>
        <w:t xml:space="preserve"> </w:t>
      </w:r>
      <w:r w:rsidRPr="00AC087A">
        <w:rPr>
          <w:lang w:val="fr-CH"/>
        </w:rPr>
        <w:t>sur</w:t>
      </w:r>
      <w:r w:rsidRPr="00AC087A">
        <w:rPr>
          <w:spacing w:val="-9"/>
          <w:lang w:val="fr-CH"/>
        </w:rPr>
        <w:t xml:space="preserve"> </w:t>
      </w:r>
      <w:r w:rsidRPr="00AC087A">
        <w:rPr>
          <w:lang w:val="fr-CH"/>
        </w:rPr>
        <w:t>le</w:t>
      </w:r>
      <w:r w:rsidRPr="00AC087A">
        <w:rPr>
          <w:spacing w:val="-8"/>
          <w:lang w:val="fr-CH"/>
        </w:rPr>
        <w:t xml:space="preserve"> </w:t>
      </w:r>
      <w:r w:rsidRPr="00AC087A">
        <w:rPr>
          <w:lang w:val="fr-CH"/>
        </w:rPr>
        <w:t>produit,</w:t>
      </w:r>
      <w:r w:rsidRPr="00AC087A">
        <w:rPr>
          <w:spacing w:val="-8"/>
          <w:lang w:val="fr-CH"/>
        </w:rPr>
        <w:t xml:space="preserve"> </w:t>
      </w:r>
      <w:r w:rsidRPr="00AC087A">
        <w:rPr>
          <w:lang w:val="fr-CH"/>
        </w:rPr>
        <w:t>la</w:t>
      </w:r>
      <w:r w:rsidRPr="00AC087A">
        <w:rPr>
          <w:spacing w:val="-8"/>
          <w:lang w:val="fr-CH"/>
        </w:rPr>
        <w:t xml:space="preserve"> </w:t>
      </w:r>
      <w:r w:rsidRPr="00AC087A">
        <w:rPr>
          <w:lang w:val="fr-CH"/>
        </w:rPr>
        <w:t>description</w:t>
      </w:r>
      <w:r w:rsidRPr="00AC087A">
        <w:rPr>
          <w:spacing w:val="-8"/>
          <w:lang w:val="fr-CH"/>
        </w:rPr>
        <w:t xml:space="preserve"> </w:t>
      </w:r>
      <w:r w:rsidRPr="00AC087A">
        <w:rPr>
          <w:lang w:val="fr-CH"/>
        </w:rPr>
        <w:t>des</w:t>
      </w:r>
      <w:r w:rsidRPr="00AC087A">
        <w:rPr>
          <w:spacing w:val="-10"/>
          <w:lang w:val="fr-CH"/>
        </w:rPr>
        <w:t xml:space="preserve"> </w:t>
      </w:r>
      <w:r w:rsidRPr="00AC087A">
        <w:rPr>
          <w:lang w:val="fr-CH"/>
        </w:rPr>
        <w:t>abonnements</w:t>
      </w:r>
      <w:r w:rsidRPr="00AC087A">
        <w:rPr>
          <w:spacing w:val="-8"/>
          <w:lang w:val="fr-CH"/>
        </w:rPr>
        <w:t xml:space="preserve"> </w:t>
      </w:r>
      <w:r w:rsidRPr="00AC087A">
        <w:rPr>
          <w:lang w:val="fr-CH"/>
        </w:rPr>
        <w:t>ou</w:t>
      </w:r>
      <w:r w:rsidRPr="00AC087A">
        <w:rPr>
          <w:spacing w:val="-10"/>
          <w:lang w:val="fr-CH"/>
        </w:rPr>
        <w:t xml:space="preserve"> </w:t>
      </w:r>
      <w:r w:rsidRPr="00AC087A">
        <w:rPr>
          <w:lang w:val="fr-CH"/>
        </w:rPr>
        <w:t>services,</w:t>
      </w:r>
      <w:r w:rsidRPr="00AC087A">
        <w:rPr>
          <w:spacing w:val="-11"/>
          <w:lang w:val="fr-CH"/>
        </w:rPr>
        <w:t xml:space="preserve"> </w:t>
      </w:r>
      <w:r w:rsidRPr="00AC087A">
        <w:rPr>
          <w:lang w:val="fr-CH"/>
        </w:rPr>
        <w:t>des instructions de fonctionnement et</w:t>
      </w:r>
      <w:r w:rsidRPr="00AC087A">
        <w:rPr>
          <w:spacing w:val="-20"/>
          <w:lang w:val="fr-CH"/>
        </w:rPr>
        <w:t xml:space="preserve"> </w:t>
      </w:r>
      <w:r w:rsidRPr="00AC087A">
        <w:rPr>
          <w:lang w:val="fr-CH"/>
        </w:rPr>
        <w:t xml:space="preserve">des spécifications de performance </w:t>
      </w:r>
      <w:r w:rsidRPr="00AC087A">
        <w:rPr>
          <w:lang w:val="fr-CH"/>
        </w:rPr>
        <w:lastRenderedPageBreak/>
        <w:t xml:space="preserve">qui sont généralement mises à la disposition des utilisateurs des </w:t>
      </w:r>
      <w:r w:rsidR="00CA0958">
        <w:rPr>
          <w:lang w:val="fr-CH"/>
        </w:rPr>
        <w:t>P</w:t>
      </w:r>
      <w:r w:rsidRPr="00AC087A">
        <w:rPr>
          <w:lang w:val="fr-CH"/>
        </w:rPr>
        <w:t>roduits</w:t>
      </w:r>
      <w:r w:rsidR="00CA0958">
        <w:rPr>
          <w:lang w:val="fr-CH"/>
        </w:rPr>
        <w:t xml:space="preserve"> et Services</w:t>
      </w:r>
      <w:r w:rsidRPr="00AC087A">
        <w:rPr>
          <w:lang w:val="fr-CH"/>
        </w:rPr>
        <w:t>. La Documentation n'inclut pas les supports marketing.</w:t>
      </w:r>
    </w:p>
    <w:p w14:paraId="3A1FD0FE" w14:textId="5BA3AC44" w:rsidR="00B76090" w:rsidRPr="00AC087A" w:rsidRDefault="004E1C61" w:rsidP="00AA4BB3">
      <w:pPr>
        <w:pStyle w:val="BodyText"/>
        <w:ind w:left="216"/>
        <w:jc w:val="both"/>
        <w:rPr>
          <w:lang w:val="fr-CH"/>
        </w:rPr>
      </w:pPr>
      <w:r w:rsidRPr="00AC087A">
        <w:rPr>
          <w:rFonts w:cs="Arial"/>
          <w:b/>
          <w:bCs/>
          <w:lang w:val="fr-FR"/>
        </w:rPr>
        <w:t>« EULA »</w:t>
      </w:r>
      <w:r w:rsidRPr="00AC087A">
        <w:rPr>
          <w:rFonts w:cs="Arial"/>
          <w:lang w:val="fr-FR"/>
        </w:rPr>
        <w:t xml:space="preserve"> désigne les conditions de licence du logiciel global d'Avaya, disponibles à l'adresse http://support.avaya.com/LicenseInfo (ou sur un site successeur dûment mentionné), qui peuvent être mises à jour de temps à autre et qui s'appliqueront de manière prospective.</w:t>
      </w:r>
      <w:r w:rsidR="00B76090" w:rsidRPr="00AC087A">
        <w:rPr>
          <w:b/>
          <w:lang w:val="fr-CH"/>
        </w:rPr>
        <w:t xml:space="preserve">« Informations confidentielles » </w:t>
      </w:r>
      <w:r w:rsidR="00B76090" w:rsidRPr="00AC087A">
        <w:rPr>
          <w:lang w:val="fr-CH"/>
        </w:rPr>
        <w:t>signifie les informations commerciales et/ou techniques, les secrets commerciaux, les inventions non brevetées ou la propriété intellectuelle confidentielle de l’une ou l’autre des parties, les informations financières y compris les prix, les prévisions de remises ou les données sur les ventes, les informations acquises au cours de toute visite sur place ou via un accès à distance et toute autre information appartenant à l'une des parties, qu’elle soit sous forme tangible ou autre, si elle est marquée ou autrement expressément identifiée par écrit comme confidentielles. Les informations communiquées oralement sont considérées comme des</w:t>
      </w:r>
      <w:r w:rsidR="00B76090" w:rsidRPr="00AC087A">
        <w:rPr>
          <w:spacing w:val="-3"/>
          <w:lang w:val="fr-CH"/>
        </w:rPr>
        <w:t xml:space="preserve"> </w:t>
      </w:r>
      <w:r w:rsidR="00B76090" w:rsidRPr="00AC087A">
        <w:rPr>
          <w:lang w:val="fr-CH"/>
        </w:rPr>
        <w:t>Informations</w:t>
      </w:r>
      <w:r w:rsidR="00B76090" w:rsidRPr="00AC087A">
        <w:rPr>
          <w:spacing w:val="-5"/>
          <w:lang w:val="fr-CH"/>
        </w:rPr>
        <w:t xml:space="preserve"> </w:t>
      </w:r>
      <w:r w:rsidR="00B76090" w:rsidRPr="00AC087A">
        <w:rPr>
          <w:lang w:val="fr-CH"/>
        </w:rPr>
        <w:t>confidentielles</w:t>
      </w:r>
      <w:r w:rsidR="00B76090" w:rsidRPr="00AC087A">
        <w:rPr>
          <w:spacing w:val="-5"/>
          <w:lang w:val="fr-CH"/>
        </w:rPr>
        <w:t xml:space="preserve"> </w:t>
      </w:r>
      <w:r w:rsidR="00B76090" w:rsidRPr="00AC087A">
        <w:rPr>
          <w:lang w:val="fr-CH"/>
        </w:rPr>
        <w:t>si</w:t>
      </w:r>
      <w:r w:rsidR="00B76090" w:rsidRPr="00AC087A">
        <w:rPr>
          <w:spacing w:val="-4"/>
          <w:lang w:val="fr-CH"/>
        </w:rPr>
        <w:t xml:space="preserve"> </w:t>
      </w:r>
      <w:r w:rsidR="00B76090" w:rsidRPr="00AC087A">
        <w:rPr>
          <w:lang w:val="fr-CH"/>
        </w:rPr>
        <w:t>la</w:t>
      </w:r>
      <w:r w:rsidR="00B76090" w:rsidRPr="00AC087A">
        <w:rPr>
          <w:spacing w:val="-6"/>
          <w:lang w:val="fr-CH"/>
        </w:rPr>
        <w:t xml:space="preserve"> </w:t>
      </w:r>
      <w:r w:rsidR="00B76090" w:rsidRPr="00AC087A">
        <w:rPr>
          <w:lang w:val="fr-CH"/>
        </w:rPr>
        <w:t>partie</w:t>
      </w:r>
      <w:r w:rsidR="00B76090" w:rsidRPr="00AC087A">
        <w:rPr>
          <w:spacing w:val="-2"/>
          <w:lang w:val="fr-CH"/>
        </w:rPr>
        <w:t xml:space="preserve"> </w:t>
      </w:r>
      <w:r w:rsidR="00B76090" w:rsidRPr="00AC087A">
        <w:rPr>
          <w:lang w:val="fr-CH"/>
        </w:rPr>
        <w:t>qui</w:t>
      </w:r>
      <w:r w:rsidR="00B76090" w:rsidRPr="00AC087A">
        <w:rPr>
          <w:spacing w:val="-4"/>
          <w:lang w:val="fr-CH"/>
        </w:rPr>
        <w:t xml:space="preserve"> </w:t>
      </w:r>
      <w:r w:rsidR="00B76090" w:rsidRPr="00AC087A">
        <w:rPr>
          <w:lang w:val="fr-CH"/>
        </w:rPr>
        <w:t>les</w:t>
      </w:r>
      <w:r w:rsidR="00B76090" w:rsidRPr="00AC087A">
        <w:rPr>
          <w:spacing w:val="-3"/>
          <w:lang w:val="fr-CH"/>
        </w:rPr>
        <w:t xml:space="preserve"> </w:t>
      </w:r>
      <w:r w:rsidR="00B76090" w:rsidRPr="00AC087A">
        <w:rPr>
          <w:lang w:val="fr-CH"/>
        </w:rPr>
        <w:t>reçoit</w:t>
      </w:r>
      <w:r w:rsidR="00B76090" w:rsidRPr="00AC087A">
        <w:rPr>
          <w:spacing w:val="-6"/>
          <w:lang w:val="fr-CH"/>
        </w:rPr>
        <w:t xml:space="preserve"> </w:t>
      </w:r>
      <w:r w:rsidR="00B76090" w:rsidRPr="00AC087A">
        <w:rPr>
          <w:lang w:val="fr-CH"/>
        </w:rPr>
        <w:t>sait</w:t>
      </w:r>
      <w:r w:rsidR="00B76090" w:rsidRPr="00AC087A">
        <w:rPr>
          <w:spacing w:val="-7"/>
          <w:lang w:val="fr-CH"/>
        </w:rPr>
        <w:t xml:space="preserve"> </w:t>
      </w:r>
      <w:r w:rsidR="00B76090" w:rsidRPr="00AC087A">
        <w:rPr>
          <w:lang w:val="fr-CH"/>
        </w:rPr>
        <w:t>ou</w:t>
      </w:r>
      <w:r w:rsidR="00B76090" w:rsidRPr="00AC087A">
        <w:rPr>
          <w:spacing w:val="-5"/>
          <w:lang w:val="fr-CH"/>
        </w:rPr>
        <w:t xml:space="preserve"> </w:t>
      </w:r>
      <w:r w:rsidR="00B76090" w:rsidRPr="00AC087A">
        <w:rPr>
          <w:lang w:val="fr-CH"/>
        </w:rPr>
        <w:t>a</w:t>
      </w:r>
      <w:r w:rsidR="00B76090" w:rsidRPr="00AC087A">
        <w:rPr>
          <w:spacing w:val="-5"/>
          <w:lang w:val="fr-CH"/>
        </w:rPr>
        <w:t xml:space="preserve"> </w:t>
      </w:r>
      <w:r w:rsidR="00B76090" w:rsidRPr="00AC087A">
        <w:rPr>
          <w:lang w:val="fr-CH"/>
        </w:rPr>
        <w:t>des</w:t>
      </w:r>
      <w:r w:rsidR="00B76090" w:rsidRPr="00AC087A">
        <w:rPr>
          <w:spacing w:val="-3"/>
          <w:lang w:val="fr-CH"/>
        </w:rPr>
        <w:t xml:space="preserve"> </w:t>
      </w:r>
      <w:r w:rsidR="00B76090" w:rsidRPr="00AC087A">
        <w:rPr>
          <w:lang w:val="fr-CH"/>
        </w:rPr>
        <w:t>raisons</w:t>
      </w:r>
      <w:r w:rsidR="00B76090" w:rsidRPr="00AC087A">
        <w:rPr>
          <w:spacing w:val="-5"/>
          <w:lang w:val="fr-CH"/>
        </w:rPr>
        <w:t xml:space="preserve"> </w:t>
      </w:r>
      <w:r w:rsidR="00B76090" w:rsidRPr="00AC087A">
        <w:rPr>
          <w:lang w:val="fr-CH"/>
        </w:rPr>
        <w:t>de</w:t>
      </w:r>
      <w:r w:rsidR="00B76090" w:rsidRPr="00AC087A">
        <w:rPr>
          <w:spacing w:val="-4"/>
          <w:lang w:val="fr-CH"/>
        </w:rPr>
        <w:t xml:space="preserve"> </w:t>
      </w:r>
      <w:r w:rsidR="00B76090" w:rsidRPr="00AC087A">
        <w:rPr>
          <w:lang w:val="fr-CH"/>
        </w:rPr>
        <w:t>savoir que les informations divulguées étaient des informations confidentielles. Les Informations confidentielles n’incluent pas les informations qui : (i) sont entrées dans le domaine public sauf si cela résulte d’un manquement au présent Accord de la partie destinataire</w:t>
      </w:r>
      <w:r w:rsidR="00B76090" w:rsidRPr="00AC087A">
        <w:rPr>
          <w:spacing w:val="-2"/>
          <w:lang w:val="fr-CH"/>
        </w:rPr>
        <w:t xml:space="preserve"> </w:t>
      </w:r>
      <w:r w:rsidR="00B76090" w:rsidRPr="00AC087A">
        <w:rPr>
          <w:lang w:val="fr-CH"/>
        </w:rPr>
        <w:t>;</w:t>
      </w:r>
      <w:r w:rsidR="00B76090" w:rsidRPr="00AC087A">
        <w:rPr>
          <w:spacing w:val="-6"/>
          <w:lang w:val="fr-CH"/>
        </w:rPr>
        <w:t xml:space="preserve"> </w:t>
      </w:r>
      <w:r w:rsidR="00B76090" w:rsidRPr="00AC087A">
        <w:rPr>
          <w:lang w:val="fr-CH"/>
        </w:rPr>
        <w:t>(ii)</w:t>
      </w:r>
      <w:r w:rsidR="00B76090" w:rsidRPr="00AC087A">
        <w:rPr>
          <w:spacing w:val="-4"/>
          <w:lang w:val="fr-CH"/>
        </w:rPr>
        <w:t xml:space="preserve"> </w:t>
      </w:r>
      <w:r w:rsidR="00B76090" w:rsidRPr="00AC087A">
        <w:rPr>
          <w:lang w:val="fr-CH"/>
        </w:rPr>
        <w:t>étaient</w:t>
      </w:r>
      <w:r w:rsidR="00B76090" w:rsidRPr="00AC087A">
        <w:rPr>
          <w:spacing w:val="-6"/>
          <w:lang w:val="fr-CH"/>
        </w:rPr>
        <w:t xml:space="preserve"> </w:t>
      </w:r>
      <w:r w:rsidR="00B76090" w:rsidRPr="00AC087A">
        <w:rPr>
          <w:lang w:val="fr-CH"/>
        </w:rPr>
        <w:t>légalement</w:t>
      </w:r>
      <w:r w:rsidR="00B76090" w:rsidRPr="00AC087A">
        <w:rPr>
          <w:spacing w:val="-8"/>
          <w:lang w:val="fr-CH"/>
        </w:rPr>
        <w:t xml:space="preserve"> </w:t>
      </w:r>
      <w:r w:rsidR="00B76090" w:rsidRPr="00AC087A">
        <w:rPr>
          <w:lang w:val="fr-CH"/>
        </w:rPr>
        <w:t>en</w:t>
      </w:r>
      <w:r w:rsidR="00B76090" w:rsidRPr="00AC087A">
        <w:rPr>
          <w:spacing w:val="-4"/>
          <w:lang w:val="fr-CH"/>
        </w:rPr>
        <w:t xml:space="preserve"> </w:t>
      </w:r>
      <w:r w:rsidR="00B76090" w:rsidRPr="00AC087A">
        <w:rPr>
          <w:lang w:val="fr-CH"/>
        </w:rPr>
        <w:t>la</w:t>
      </w:r>
      <w:r w:rsidR="00B76090" w:rsidRPr="00AC087A">
        <w:rPr>
          <w:spacing w:val="-7"/>
          <w:lang w:val="fr-CH"/>
        </w:rPr>
        <w:t xml:space="preserve"> </w:t>
      </w:r>
      <w:r w:rsidR="00B76090" w:rsidRPr="00AC087A">
        <w:rPr>
          <w:lang w:val="fr-CH"/>
        </w:rPr>
        <w:t>possession</w:t>
      </w:r>
      <w:r w:rsidR="00B76090" w:rsidRPr="00AC087A">
        <w:rPr>
          <w:spacing w:val="-7"/>
          <w:lang w:val="fr-CH"/>
        </w:rPr>
        <w:t xml:space="preserve"> </w:t>
      </w:r>
      <w:r w:rsidR="00B76090" w:rsidRPr="00AC087A">
        <w:rPr>
          <w:lang w:val="fr-CH"/>
        </w:rPr>
        <w:t>de</w:t>
      </w:r>
      <w:r w:rsidR="00B76090" w:rsidRPr="00AC087A">
        <w:rPr>
          <w:spacing w:val="-4"/>
          <w:lang w:val="fr-CH"/>
        </w:rPr>
        <w:t xml:space="preserve"> </w:t>
      </w:r>
      <w:r w:rsidR="00B76090" w:rsidRPr="00AC087A">
        <w:rPr>
          <w:lang w:val="fr-CH"/>
        </w:rPr>
        <w:t>la</w:t>
      </w:r>
      <w:r w:rsidR="00B76090" w:rsidRPr="00AC087A">
        <w:rPr>
          <w:spacing w:val="-5"/>
          <w:lang w:val="fr-CH"/>
        </w:rPr>
        <w:t xml:space="preserve"> </w:t>
      </w:r>
      <w:r w:rsidR="00B76090" w:rsidRPr="00AC087A">
        <w:rPr>
          <w:lang w:val="fr-CH"/>
        </w:rPr>
        <w:t>partie</w:t>
      </w:r>
      <w:r w:rsidR="00B76090" w:rsidRPr="00AC087A">
        <w:rPr>
          <w:spacing w:val="-7"/>
          <w:lang w:val="fr-CH"/>
        </w:rPr>
        <w:t xml:space="preserve"> </w:t>
      </w:r>
      <w:r w:rsidR="00B76090" w:rsidRPr="00AC087A">
        <w:rPr>
          <w:lang w:val="fr-CH"/>
        </w:rPr>
        <w:t>destinataire</w:t>
      </w:r>
      <w:r w:rsidR="00B76090" w:rsidRPr="00AC087A">
        <w:rPr>
          <w:spacing w:val="-7"/>
          <w:lang w:val="fr-CH"/>
        </w:rPr>
        <w:t xml:space="preserve"> </w:t>
      </w:r>
      <w:r w:rsidR="00B76090" w:rsidRPr="00AC087A">
        <w:rPr>
          <w:lang w:val="fr-CH"/>
        </w:rPr>
        <w:t>avant</w:t>
      </w:r>
      <w:r w:rsidR="00B76090" w:rsidRPr="00AC087A">
        <w:rPr>
          <w:spacing w:val="-6"/>
          <w:lang w:val="fr-CH"/>
        </w:rPr>
        <w:t xml:space="preserve"> </w:t>
      </w:r>
      <w:r w:rsidR="00B76090" w:rsidRPr="00AC087A">
        <w:rPr>
          <w:lang w:val="fr-CH"/>
        </w:rPr>
        <w:t>leur divulgation en vertu du présent Accord ; ou (iii) ont été obtenues par la partie destinataire à titre non confidentiel d'un tiers qui avait le droit de divulguer ces informations à la partie</w:t>
      </w:r>
      <w:r w:rsidR="00B76090" w:rsidRPr="00AC087A">
        <w:rPr>
          <w:spacing w:val="-20"/>
          <w:lang w:val="fr-CH"/>
        </w:rPr>
        <w:t xml:space="preserve"> </w:t>
      </w:r>
      <w:r w:rsidR="00B76090" w:rsidRPr="00AC087A">
        <w:rPr>
          <w:lang w:val="fr-CH"/>
        </w:rPr>
        <w:t>destinataire.</w:t>
      </w:r>
    </w:p>
    <w:p w14:paraId="13D82034" w14:textId="13AE7268" w:rsidR="00BC5792" w:rsidRPr="00AC087A" w:rsidRDefault="00AA5E0B" w:rsidP="00AA4BB3">
      <w:pPr>
        <w:pStyle w:val="BodyText"/>
        <w:ind w:left="216" w:right="292"/>
        <w:jc w:val="both"/>
        <w:rPr>
          <w:lang w:val="fr-CH"/>
        </w:rPr>
      </w:pPr>
      <w:r w:rsidRPr="00AC087A">
        <w:rPr>
          <w:b/>
          <w:lang w:val="fr-CH"/>
        </w:rPr>
        <w:t>«</w:t>
      </w:r>
      <w:r w:rsidRPr="00AC087A">
        <w:rPr>
          <w:b/>
          <w:spacing w:val="-3"/>
          <w:lang w:val="fr-CH"/>
        </w:rPr>
        <w:t xml:space="preserve"> </w:t>
      </w:r>
      <w:r w:rsidRPr="00AC087A">
        <w:rPr>
          <w:b/>
          <w:lang w:val="fr-CH"/>
        </w:rPr>
        <w:t>Litige</w:t>
      </w:r>
      <w:r w:rsidRPr="00AC087A">
        <w:rPr>
          <w:b/>
          <w:spacing w:val="-3"/>
          <w:lang w:val="fr-CH"/>
        </w:rPr>
        <w:t xml:space="preserve"> </w:t>
      </w:r>
      <w:r w:rsidRPr="00AC087A">
        <w:rPr>
          <w:b/>
          <w:lang w:val="fr-CH"/>
        </w:rPr>
        <w:t>»</w:t>
      </w:r>
      <w:r w:rsidRPr="00AC087A">
        <w:rPr>
          <w:b/>
          <w:spacing w:val="-12"/>
          <w:lang w:val="fr-CH"/>
        </w:rPr>
        <w:t xml:space="preserve"> </w:t>
      </w:r>
      <w:r w:rsidRPr="00AC087A">
        <w:rPr>
          <w:lang w:val="fr-CH"/>
        </w:rPr>
        <w:t>désigne</w:t>
      </w:r>
      <w:r w:rsidRPr="00AC087A">
        <w:rPr>
          <w:spacing w:val="-13"/>
          <w:lang w:val="fr-CH"/>
        </w:rPr>
        <w:t xml:space="preserve"> </w:t>
      </w:r>
      <w:r w:rsidRPr="00AC087A">
        <w:rPr>
          <w:lang w:val="fr-CH"/>
        </w:rPr>
        <w:t>tout</w:t>
      </w:r>
      <w:r w:rsidRPr="00AC087A">
        <w:rPr>
          <w:spacing w:val="-14"/>
          <w:lang w:val="fr-CH"/>
        </w:rPr>
        <w:t xml:space="preserve"> </w:t>
      </w:r>
      <w:r w:rsidRPr="00AC087A">
        <w:rPr>
          <w:lang w:val="fr-CH"/>
        </w:rPr>
        <w:t>litige,</w:t>
      </w:r>
      <w:r w:rsidRPr="00AC087A">
        <w:rPr>
          <w:spacing w:val="-14"/>
          <w:lang w:val="fr-CH"/>
        </w:rPr>
        <w:t xml:space="preserve"> </w:t>
      </w:r>
      <w:r w:rsidRPr="00AC087A">
        <w:rPr>
          <w:lang w:val="fr-CH"/>
        </w:rPr>
        <w:t>réclamation</w:t>
      </w:r>
      <w:r w:rsidRPr="00AC087A">
        <w:rPr>
          <w:spacing w:val="-13"/>
          <w:lang w:val="fr-CH"/>
        </w:rPr>
        <w:t xml:space="preserve"> </w:t>
      </w:r>
      <w:r w:rsidRPr="00AC087A">
        <w:rPr>
          <w:lang w:val="fr-CH"/>
        </w:rPr>
        <w:t>ou</w:t>
      </w:r>
      <w:r w:rsidRPr="00AC087A">
        <w:rPr>
          <w:spacing w:val="-13"/>
          <w:lang w:val="fr-CH"/>
        </w:rPr>
        <w:t xml:space="preserve"> </w:t>
      </w:r>
      <w:r w:rsidRPr="00AC087A">
        <w:rPr>
          <w:lang w:val="fr-CH"/>
        </w:rPr>
        <w:t>différend</w:t>
      </w:r>
      <w:r w:rsidRPr="00AC087A">
        <w:rPr>
          <w:spacing w:val="-13"/>
          <w:lang w:val="fr-CH"/>
        </w:rPr>
        <w:t xml:space="preserve"> </w:t>
      </w:r>
      <w:r w:rsidRPr="00AC087A">
        <w:rPr>
          <w:lang w:val="fr-CH"/>
        </w:rPr>
        <w:t>consécutif</w:t>
      </w:r>
      <w:r w:rsidRPr="00AC087A">
        <w:rPr>
          <w:spacing w:val="-14"/>
          <w:lang w:val="fr-CH"/>
        </w:rPr>
        <w:t xml:space="preserve"> </w:t>
      </w:r>
      <w:r w:rsidRPr="00AC087A">
        <w:rPr>
          <w:lang w:val="fr-CH"/>
        </w:rPr>
        <w:t>ou</w:t>
      </w:r>
      <w:r w:rsidRPr="00AC087A">
        <w:rPr>
          <w:spacing w:val="-10"/>
          <w:lang w:val="fr-CH"/>
        </w:rPr>
        <w:t xml:space="preserve"> </w:t>
      </w:r>
      <w:r w:rsidRPr="00AC087A">
        <w:rPr>
          <w:lang w:val="fr-CH"/>
        </w:rPr>
        <w:t>relatif</w:t>
      </w:r>
      <w:r w:rsidRPr="00AC087A">
        <w:rPr>
          <w:spacing w:val="-14"/>
          <w:lang w:val="fr-CH"/>
        </w:rPr>
        <w:t xml:space="preserve"> </w:t>
      </w:r>
      <w:r w:rsidRPr="00AC087A">
        <w:rPr>
          <w:lang w:val="fr-CH"/>
        </w:rPr>
        <w:t>aux</w:t>
      </w:r>
      <w:r w:rsidRPr="00AC087A">
        <w:rPr>
          <w:spacing w:val="-12"/>
          <w:lang w:val="fr-CH"/>
        </w:rPr>
        <w:t xml:space="preserve"> </w:t>
      </w:r>
      <w:r w:rsidRPr="00AC087A">
        <w:rPr>
          <w:lang w:val="fr-CH"/>
        </w:rPr>
        <w:t>présentes conditions,</w:t>
      </w:r>
      <w:r w:rsidRPr="00AC087A">
        <w:rPr>
          <w:spacing w:val="-9"/>
          <w:lang w:val="fr-CH"/>
        </w:rPr>
        <w:t xml:space="preserve"> </w:t>
      </w:r>
      <w:r w:rsidRPr="00AC087A">
        <w:rPr>
          <w:lang w:val="fr-CH"/>
        </w:rPr>
        <w:t>la</w:t>
      </w:r>
      <w:r w:rsidRPr="00AC087A">
        <w:rPr>
          <w:spacing w:val="-8"/>
          <w:lang w:val="fr-CH"/>
        </w:rPr>
        <w:t xml:space="preserve"> </w:t>
      </w:r>
      <w:r w:rsidRPr="00AC087A">
        <w:rPr>
          <w:lang w:val="fr-CH"/>
        </w:rPr>
        <w:t>relation</w:t>
      </w:r>
      <w:r w:rsidRPr="00AC087A">
        <w:rPr>
          <w:spacing w:val="-10"/>
          <w:lang w:val="fr-CH"/>
        </w:rPr>
        <w:t xml:space="preserve"> </w:t>
      </w:r>
      <w:r w:rsidRPr="00AC087A">
        <w:rPr>
          <w:lang w:val="fr-CH"/>
        </w:rPr>
        <w:t>commerciale</w:t>
      </w:r>
      <w:r w:rsidRPr="00AC087A">
        <w:rPr>
          <w:spacing w:val="-8"/>
          <w:lang w:val="fr-CH"/>
        </w:rPr>
        <w:t xml:space="preserve"> </w:t>
      </w:r>
      <w:r w:rsidRPr="00AC087A">
        <w:rPr>
          <w:lang w:val="fr-CH"/>
        </w:rPr>
        <w:t>entre</w:t>
      </w:r>
      <w:r w:rsidRPr="00AC087A">
        <w:rPr>
          <w:spacing w:val="-8"/>
          <w:lang w:val="fr-CH"/>
        </w:rPr>
        <w:t xml:space="preserve"> </w:t>
      </w:r>
      <w:r w:rsidRPr="00AC087A">
        <w:rPr>
          <w:lang w:val="fr-CH"/>
        </w:rPr>
        <w:t>les</w:t>
      </w:r>
      <w:r w:rsidRPr="00AC087A">
        <w:rPr>
          <w:spacing w:val="-10"/>
          <w:lang w:val="fr-CH"/>
        </w:rPr>
        <w:t xml:space="preserve"> </w:t>
      </w:r>
      <w:r w:rsidRPr="00AC087A">
        <w:rPr>
          <w:lang w:val="fr-CH"/>
        </w:rPr>
        <w:t>parties,</w:t>
      </w:r>
      <w:r w:rsidRPr="00AC087A">
        <w:rPr>
          <w:spacing w:val="-9"/>
          <w:lang w:val="fr-CH"/>
        </w:rPr>
        <w:t xml:space="preserve"> </w:t>
      </w:r>
      <w:r w:rsidRPr="00AC087A">
        <w:rPr>
          <w:lang w:val="fr-CH"/>
        </w:rPr>
        <w:t>sa</w:t>
      </w:r>
      <w:r w:rsidRPr="00AC087A">
        <w:rPr>
          <w:spacing w:val="-8"/>
          <w:lang w:val="fr-CH"/>
        </w:rPr>
        <w:t xml:space="preserve"> </w:t>
      </w:r>
      <w:r w:rsidRPr="00AC087A">
        <w:rPr>
          <w:lang w:val="fr-CH"/>
        </w:rPr>
        <w:t>cessation</w:t>
      </w:r>
      <w:r w:rsidRPr="00AC087A">
        <w:rPr>
          <w:spacing w:val="-10"/>
          <w:lang w:val="fr-CH"/>
        </w:rPr>
        <w:t xml:space="preserve"> </w:t>
      </w:r>
      <w:r w:rsidRPr="00AC087A">
        <w:rPr>
          <w:lang w:val="fr-CH"/>
        </w:rPr>
        <w:t>et</w:t>
      </w:r>
      <w:r w:rsidRPr="00AC087A">
        <w:rPr>
          <w:spacing w:val="-9"/>
          <w:lang w:val="fr-CH"/>
        </w:rPr>
        <w:t xml:space="preserve"> </w:t>
      </w:r>
      <w:r w:rsidRPr="00AC087A">
        <w:rPr>
          <w:lang w:val="fr-CH"/>
        </w:rPr>
        <w:t>ses</w:t>
      </w:r>
      <w:r w:rsidRPr="00AC087A">
        <w:rPr>
          <w:spacing w:val="-10"/>
          <w:lang w:val="fr-CH"/>
        </w:rPr>
        <w:t xml:space="preserve"> </w:t>
      </w:r>
      <w:r w:rsidRPr="00AC087A">
        <w:rPr>
          <w:lang w:val="fr-CH"/>
        </w:rPr>
        <w:t>conséquences.</w:t>
      </w:r>
    </w:p>
    <w:p w14:paraId="78C12387" w14:textId="77777777" w:rsidR="00BC5792" w:rsidRPr="00AC087A" w:rsidRDefault="00BC5792" w:rsidP="00AA4BB3">
      <w:pPr>
        <w:ind w:left="216"/>
        <w:jc w:val="both"/>
        <w:rPr>
          <w:sz w:val="16"/>
          <w:szCs w:val="16"/>
          <w:lang w:val="fr-CH"/>
        </w:rPr>
      </w:pPr>
    </w:p>
    <w:p w14:paraId="69196C70" w14:textId="5015B457" w:rsidR="00E13243" w:rsidRPr="00AC087A" w:rsidRDefault="00E13243" w:rsidP="00AA4BB3">
      <w:pPr>
        <w:ind w:left="216"/>
        <w:jc w:val="both"/>
        <w:rPr>
          <w:sz w:val="16"/>
          <w:szCs w:val="16"/>
          <w:lang w:val="fr-FR"/>
        </w:rPr>
      </w:pPr>
      <w:r w:rsidRPr="00AC087A">
        <w:rPr>
          <w:sz w:val="16"/>
          <w:szCs w:val="16"/>
          <w:lang w:val="fr-FR"/>
        </w:rPr>
        <w:t xml:space="preserve">« </w:t>
      </w:r>
      <w:r w:rsidRPr="00AC087A">
        <w:rPr>
          <w:b/>
          <w:bCs/>
          <w:sz w:val="16"/>
          <w:szCs w:val="16"/>
          <w:lang w:val="fr-FR"/>
        </w:rPr>
        <w:t>Livrable</w:t>
      </w:r>
      <w:r w:rsidRPr="00AC087A">
        <w:rPr>
          <w:sz w:val="16"/>
          <w:szCs w:val="16"/>
          <w:lang w:val="fr-FR"/>
        </w:rPr>
        <w:t xml:space="preserve"> » désigne un logiciel, une documentation ou un autre produit de travail personnalisé créé dans le cadre d’une mission de services professionnels (telle que définie dans les conditions spécifiques de services professionnels de la Commande)</w:t>
      </w:r>
      <w:r w:rsidR="00BC5792" w:rsidRPr="00AC087A">
        <w:rPr>
          <w:sz w:val="16"/>
          <w:szCs w:val="16"/>
          <w:lang w:val="fr-FR"/>
        </w:rPr>
        <w:t xml:space="preserve"> </w:t>
      </w:r>
      <w:r w:rsidRPr="00AC087A">
        <w:rPr>
          <w:sz w:val="16"/>
          <w:szCs w:val="16"/>
          <w:lang w:val="fr-FR"/>
        </w:rPr>
        <w:t>; Les livrables n’incluent pas le matériel et les logiciels généralement disponibles et ne sont pas des Produits.</w:t>
      </w:r>
    </w:p>
    <w:p w14:paraId="275427F6" w14:textId="77777777" w:rsidR="00BC5792" w:rsidRPr="00AC087A" w:rsidRDefault="00BC5792" w:rsidP="00AA4BB3">
      <w:pPr>
        <w:ind w:left="216"/>
        <w:jc w:val="both"/>
        <w:rPr>
          <w:sz w:val="16"/>
          <w:szCs w:val="16"/>
          <w:lang w:val="fr-CH"/>
        </w:rPr>
      </w:pPr>
      <w:r w:rsidRPr="00AC087A">
        <w:rPr>
          <w:b/>
          <w:sz w:val="16"/>
          <w:szCs w:val="16"/>
          <w:lang w:val="fr-CH"/>
        </w:rPr>
        <w:t xml:space="preserve">« Logiciel » </w:t>
      </w:r>
      <w:r w:rsidRPr="00AC087A">
        <w:rPr>
          <w:sz w:val="16"/>
          <w:szCs w:val="16"/>
          <w:lang w:val="fr-CH"/>
        </w:rPr>
        <w:t>est défini dans la Licence d’Utilisateur final</w:t>
      </w:r>
      <w:proofErr w:type="gramStart"/>
      <w:r w:rsidRPr="00AC087A">
        <w:rPr>
          <w:b/>
          <w:sz w:val="16"/>
          <w:szCs w:val="16"/>
          <w:lang w:val="fr-CH"/>
        </w:rPr>
        <w:t>.«</w:t>
      </w:r>
      <w:proofErr w:type="gramEnd"/>
      <w:r w:rsidRPr="00AC087A">
        <w:rPr>
          <w:b/>
          <w:sz w:val="16"/>
          <w:szCs w:val="16"/>
          <w:lang w:val="fr-CH"/>
        </w:rPr>
        <w:t xml:space="preserve"> Conditions d’utilisation » </w:t>
      </w:r>
      <w:r w:rsidRPr="00AC087A">
        <w:rPr>
          <w:sz w:val="16"/>
          <w:szCs w:val="16"/>
          <w:lang w:val="fr-CH"/>
        </w:rPr>
        <w:t>désigne les conditions supplémentaires régissant les Services Cloud.</w:t>
      </w:r>
    </w:p>
    <w:p w14:paraId="74308A32" w14:textId="77D0C52B" w:rsidR="000517B9" w:rsidRPr="00AC087A" w:rsidRDefault="00397C12" w:rsidP="00AA4BB3">
      <w:pPr>
        <w:pStyle w:val="BodyText"/>
        <w:ind w:left="216" w:right="292"/>
        <w:jc w:val="both"/>
        <w:rPr>
          <w:lang w:val="fr-FR"/>
        </w:rPr>
      </w:pPr>
      <w:r w:rsidRPr="00AC087A">
        <w:rPr>
          <w:lang w:val="fr-FR"/>
        </w:rPr>
        <w:t xml:space="preserve">« </w:t>
      </w:r>
      <w:r w:rsidRPr="00AC087A">
        <w:rPr>
          <w:b/>
          <w:bCs/>
          <w:lang w:val="fr-FR"/>
        </w:rPr>
        <w:t xml:space="preserve">Lois du </w:t>
      </w:r>
      <w:r w:rsidR="00BC5792" w:rsidRPr="00AC087A">
        <w:rPr>
          <w:b/>
          <w:bCs/>
          <w:lang w:val="fr-FR"/>
        </w:rPr>
        <w:t>c</w:t>
      </w:r>
      <w:r w:rsidRPr="00AC087A">
        <w:rPr>
          <w:b/>
          <w:bCs/>
          <w:lang w:val="fr-FR"/>
        </w:rPr>
        <w:t xml:space="preserve">ommerce </w:t>
      </w:r>
      <w:r w:rsidR="00BC5792" w:rsidRPr="00AC087A">
        <w:rPr>
          <w:b/>
          <w:bCs/>
          <w:lang w:val="fr-FR"/>
        </w:rPr>
        <w:t>i</w:t>
      </w:r>
      <w:r w:rsidRPr="00AC087A">
        <w:rPr>
          <w:b/>
          <w:bCs/>
          <w:lang w:val="fr-FR"/>
        </w:rPr>
        <w:t>nternational</w:t>
      </w:r>
      <w:r w:rsidRPr="00AC087A">
        <w:rPr>
          <w:lang w:val="fr-FR"/>
        </w:rPr>
        <w:t xml:space="preserve"> » désigne toutes les lois, lois, réglementations, directives, directives et ordonnances applicables en matière d’importation, d’exportation, de réexportation, de transfert dans le pays et autres lois sur le contrôle du commerce extérieur.</w:t>
      </w:r>
    </w:p>
    <w:p w14:paraId="4EFF7738" w14:textId="77777777" w:rsidR="00184F61" w:rsidRPr="00EF15F1" w:rsidRDefault="00184F61" w:rsidP="00AA4BB3">
      <w:pPr>
        <w:pStyle w:val="BodyText"/>
        <w:ind w:left="216"/>
        <w:jc w:val="both"/>
        <w:rPr>
          <w:lang w:val="fr-FR"/>
        </w:rPr>
      </w:pPr>
      <w:r w:rsidRPr="003D50D3">
        <w:rPr>
          <w:b/>
          <w:bCs/>
          <w:lang w:val="fr-FR"/>
        </w:rPr>
        <w:t>«</w:t>
      </w:r>
      <w:r w:rsidRPr="003D50D3">
        <w:rPr>
          <w:rFonts w:ascii="Arial" w:hAnsi="Arial" w:cs="Arial"/>
          <w:b/>
          <w:bCs/>
          <w:lang w:val="fr-FR"/>
        </w:rPr>
        <w:t> </w:t>
      </w:r>
      <w:proofErr w:type="spellStart"/>
      <w:r>
        <w:rPr>
          <w:b/>
          <w:bCs/>
          <w:lang w:val="fr-FR"/>
        </w:rPr>
        <w:t>Materiaux</w:t>
      </w:r>
      <w:proofErr w:type="spellEnd"/>
      <w:r>
        <w:rPr>
          <w:b/>
          <w:bCs/>
          <w:lang w:val="fr-FR"/>
        </w:rPr>
        <w:t xml:space="preserve"> de</w:t>
      </w:r>
      <w:r w:rsidRPr="003D50D3">
        <w:rPr>
          <w:b/>
          <w:bCs/>
          <w:lang w:val="fr-FR"/>
        </w:rPr>
        <w:t xml:space="preserve"> tiers</w:t>
      </w:r>
      <w:r w:rsidRPr="003D50D3">
        <w:rPr>
          <w:rFonts w:ascii="Arial" w:hAnsi="Arial" w:cs="Arial"/>
          <w:b/>
          <w:bCs/>
          <w:lang w:val="fr-FR"/>
        </w:rPr>
        <w:t> </w:t>
      </w:r>
      <w:r w:rsidRPr="003D50D3">
        <w:rPr>
          <w:b/>
          <w:bCs/>
          <w:lang w:val="fr-FR"/>
        </w:rPr>
        <w:t>»</w:t>
      </w:r>
      <w:r w:rsidRPr="00442A70">
        <w:rPr>
          <w:lang w:val="fr-FR"/>
        </w:rPr>
        <w:t xml:space="preserve"> désigne les API, logiciels, technologies, services, matériels, contenus, informations ou données qui sont détenus ou fournis par des tiers ou leurs concédants de licence ou affiliés respectifs.</w:t>
      </w:r>
    </w:p>
    <w:p w14:paraId="3138E400" w14:textId="18F95D9E" w:rsidR="00BC5792" w:rsidRPr="00AC087A" w:rsidRDefault="00184F61" w:rsidP="00AA4BB3">
      <w:pPr>
        <w:pStyle w:val="BodyText"/>
        <w:ind w:left="216" w:right="294"/>
        <w:jc w:val="both"/>
        <w:rPr>
          <w:lang w:val="fr-CH"/>
        </w:rPr>
      </w:pPr>
      <w:proofErr w:type="gramStart"/>
      <w:r w:rsidRPr="00AC087A">
        <w:rPr>
          <w:lang w:val="fr-FR"/>
        </w:rPr>
        <w:t>«</w:t>
      </w:r>
      <w:r w:rsidR="00BC5792" w:rsidRPr="00AC087A">
        <w:rPr>
          <w:b/>
          <w:lang w:val="fr-CH"/>
        </w:rPr>
        <w:t>Mise</w:t>
      </w:r>
      <w:proofErr w:type="gramEnd"/>
      <w:r w:rsidR="00BC5792" w:rsidRPr="00AC087A">
        <w:rPr>
          <w:b/>
          <w:lang w:val="fr-CH"/>
        </w:rPr>
        <w:t xml:space="preserve"> à jour</w:t>
      </w:r>
      <w:r w:rsidRPr="00AC087A">
        <w:rPr>
          <w:lang w:val="fr-FR"/>
        </w:rPr>
        <w:t xml:space="preserve"> </w:t>
      </w:r>
      <w:proofErr w:type="gramStart"/>
      <w:r w:rsidRPr="00AC087A">
        <w:rPr>
          <w:lang w:val="fr-FR"/>
        </w:rPr>
        <w:t xml:space="preserve">» </w:t>
      </w:r>
      <w:r w:rsidR="00BC5792" w:rsidRPr="00AC087A">
        <w:rPr>
          <w:b/>
          <w:lang w:val="fr-CH"/>
        </w:rPr>
        <w:t xml:space="preserve"> </w:t>
      </w:r>
      <w:r w:rsidR="00BC5792" w:rsidRPr="00AC087A">
        <w:rPr>
          <w:lang w:val="fr-CH"/>
        </w:rPr>
        <w:t>désigne</w:t>
      </w:r>
      <w:proofErr w:type="gramEnd"/>
      <w:r w:rsidR="00BC5792" w:rsidRPr="00AC087A">
        <w:rPr>
          <w:lang w:val="fr-CH"/>
        </w:rPr>
        <w:t xml:space="preserve"> un correctif, un avis de correction de produit (PCN), un logiciel mineur, une mise à jour du micrologiciel ou un pack de services.</w:t>
      </w:r>
    </w:p>
    <w:p w14:paraId="35AEEBAB" w14:textId="5B725C96" w:rsidR="00BC5792" w:rsidRPr="00AC087A" w:rsidRDefault="00BC5792" w:rsidP="00AA4BB3">
      <w:pPr>
        <w:pStyle w:val="BodyText"/>
        <w:ind w:left="216" w:right="1"/>
        <w:jc w:val="both"/>
        <w:rPr>
          <w:lang w:val="fr-FR"/>
        </w:rPr>
      </w:pPr>
      <w:r w:rsidRPr="00AC087A">
        <w:rPr>
          <w:lang w:val="fr-FR"/>
        </w:rPr>
        <w:t xml:space="preserve">« </w:t>
      </w:r>
      <w:r w:rsidRPr="00AC087A">
        <w:rPr>
          <w:b/>
          <w:bCs/>
          <w:lang w:val="fr-FR"/>
        </w:rPr>
        <w:t>Outils d’Avaya</w:t>
      </w:r>
      <w:r w:rsidRPr="00AC087A">
        <w:rPr>
          <w:lang w:val="fr-FR"/>
        </w:rPr>
        <w:t xml:space="preserve"> » désigne les articles qu’Avaya prête ou met à la disposition du Client </w:t>
      </w:r>
      <w:r w:rsidRPr="00AC087A">
        <w:rPr>
          <w:lang w:val="fr-FR"/>
        </w:rPr>
        <w:t>aux fins de la Commande (par exemple, Secure Access Link, etc.).</w:t>
      </w:r>
    </w:p>
    <w:p w14:paraId="18809A27" w14:textId="77777777" w:rsidR="00B01D01" w:rsidRPr="00AC087A" w:rsidRDefault="00B01D01" w:rsidP="00AA4BB3">
      <w:pPr>
        <w:pStyle w:val="ListParagraph"/>
        <w:tabs>
          <w:tab w:val="left" w:pos="312"/>
        </w:tabs>
        <w:ind w:left="216" w:right="296"/>
        <w:rPr>
          <w:sz w:val="16"/>
          <w:szCs w:val="16"/>
          <w:lang w:val="fr-CH"/>
        </w:rPr>
      </w:pPr>
      <w:r w:rsidRPr="00AC087A">
        <w:rPr>
          <w:b/>
          <w:sz w:val="16"/>
          <w:szCs w:val="16"/>
          <w:lang w:val="fr-CH"/>
        </w:rPr>
        <w:t>Politiques</w:t>
      </w:r>
      <w:r w:rsidRPr="00AC087A">
        <w:rPr>
          <w:b/>
          <w:spacing w:val="-11"/>
          <w:sz w:val="16"/>
          <w:szCs w:val="16"/>
          <w:lang w:val="fr-CH"/>
        </w:rPr>
        <w:t xml:space="preserve"> </w:t>
      </w:r>
      <w:r w:rsidRPr="00AC087A">
        <w:rPr>
          <w:b/>
          <w:sz w:val="16"/>
          <w:szCs w:val="16"/>
          <w:lang w:val="fr-CH"/>
        </w:rPr>
        <w:t>d'utilisation</w:t>
      </w:r>
      <w:r w:rsidRPr="00AC087A">
        <w:rPr>
          <w:b/>
          <w:spacing w:val="-11"/>
          <w:sz w:val="16"/>
          <w:szCs w:val="16"/>
          <w:lang w:val="fr-CH"/>
        </w:rPr>
        <w:t xml:space="preserve"> </w:t>
      </w:r>
      <w:r w:rsidRPr="00AC087A">
        <w:rPr>
          <w:b/>
          <w:sz w:val="16"/>
          <w:szCs w:val="16"/>
          <w:lang w:val="fr-CH"/>
        </w:rPr>
        <w:t>"</w:t>
      </w:r>
      <w:r w:rsidRPr="00AC087A">
        <w:rPr>
          <w:b/>
          <w:spacing w:val="-10"/>
          <w:sz w:val="16"/>
          <w:szCs w:val="16"/>
          <w:lang w:val="fr-CH"/>
        </w:rPr>
        <w:t xml:space="preserve"> </w:t>
      </w:r>
      <w:r w:rsidRPr="00AC087A">
        <w:rPr>
          <w:sz w:val="16"/>
          <w:szCs w:val="16"/>
          <w:lang w:val="fr-CH"/>
        </w:rPr>
        <w:t>désigne</w:t>
      </w:r>
      <w:r w:rsidRPr="00AC087A">
        <w:rPr>
          <w:spacing w:val="-11"/>
          <w:sz w:val="16"/>
          <w:szCs w:val="16"/>
          <w:lang w:val="fr-CH"/>
        </w:rPr>
        <w:t xml:space="preserve"> </w:t>
      </w:r>
      <w:r w:rsidRPr="00AC087A">
        <w:rPr>
          <w:sz w:val="16"/>
          <w:szCs w:val="16"/>
          <w:lang w:val="fr-CH"/>
        </w:rPr>
        <w:t>les</w:t>
      </w:r>
      <w:r w:rsidRPr="00AC087A">
        <w:rPr>
          <w:spacing w:val="-11"/>
          <w:sz w:val="16"/>
          <w:szCs w:val="16"/>
          <w:lang w:val="fr-CH"/>
        </w:rPr>
        <w:t xml:space="preserve"> </w:t>
      </w:r>
      <w:r w:rsidRPr="00AC087A">
        <w:rPr>
          <w:sz w:val="16"/>
          <w:szCs w:val="16"/>
          <w:lang w:val="fr-CH"/>
        </w:rPr>
        <w:t>politiques</w:t>
      </w:r>
      <w:r w:rsidRPr="00AC087A">
        <w:rPr>
          <w:spacing w:val="-11"/>
          <w:sz w:val="16"/>
          <w:szCs w:val="16"/>
          <w:lang w:val="fr-CH"/>
        </w:rPr>
        <w:t xml:space="preserve"> </w:t>
      </w:r>
      <w:r w:rsidRPr="00AC087A">
        <w:rPr>
          <w:sz w:val="16"/>
          <w:szCs w:val="16"/>
          <w:lang w:val="fr-CH"/>
        </w:rPr>
        <w:t>ou</w:t>
      </w:r>
      <w:r w:rsidRPr="00AC087A">
        <w:rPr>
          <w:spacing w:val="-11"/>
          <w:sz w:val="16"/>
          <w:szCs w:val="16"/>
          <w:lang w:val="fr-CH"/>
        </w:rPr>
        <w:t xml:space="preserve"> </w:t>
      </w:r>
      <w:r w:rsidRPr="00AC087A">
        <w:rPr>
          <w:sz w:val="16"/>
          <w:szCs w:val="16"/>
          <w:lang w:val="fr-CH"/>
        </w:rPr>
        <w:t>les</w:t>
      </w:r>
      <w:r w:rsidRPr="00AC087A">
        <w:rPr>
          <w:spacing w:val="-11"/>
          <w:sz w:val="16"/>
          <w:szCs w:val="16"/>
          <w:lang w:val="fr-CH"/>
        </w:rPr>
        <w:t xml:space="preserve"> </w:t>
      </w:r>
      <w:r w:rsidRPr="00AC087A">
        <w:rPr>
          <w:sz w:val="16"/>
          <w:szCs w:val="16"/>
          <w:lang w:val="fr-CH"/>
        </w:rPr>
        <w:t>conditions</w:t>
      </w:r>
      <w:r w:rsidRPr="00AC087A">
        <w:rPr>
          <w:spacing w:val="-11"/>
          <w:sz w:val="16"/>
          <w:szCs w:val="16"/>
          <w:lang w:val="fr-CH"/>
        </w:rPr>
        <w:t xml:space="preserve"> </w:t>
      </w:r>
      <w:r w:rsidRPr="00AC087A">
        <w:rPr>
          <w:sz w:val="16"/>
          <w:szCs w:val="16"/>
          <w:lang w:val="fr-CH"/>
        </w:rPr>
        <w:t>supplémentaires</w:t>
      </w:r>
      <w:r w:rsidRPr="00AC087A">
        <w:rPr>
          <w:spacing w:val="-12"/>
          <w:sz w:val="16"/>
          <w:szCs w:val="16"/>
          <w:lang w:val="fr-CH"/>
        </w:rPr>
        <w:t xml:space="preserve"> </w:t>
      </w:r>
      <w:r w:rsidRPr="00AC087A">
        <w:rPr>
          <w:sz w:val="16"/>
          <w:szCs w:val="16"/>
          <w:lang w:val="fr-CH"/>
        </w:rPr>
        <w:t>qui sont incorporées dans le présent AVSL et qui s'appliquent à la fourniture de certains services</w:t>
      </w:r>
      <w:r w:rsidRPr="00AC087A">
        <w:rPr>
          <w:spacing w:val="-3"/>
          <w:sz w:val="16"/>
          <w:szCs w:val="16"/>
          <w:lang w:val="fr-CH"/>
        </w:rPr>
        <w:t xml:space="preserve"> </w:t>
      </w:r>
      <w:r w:rsidRPr="00AC087A">
        <w:rPr>
          <w:sz w:val="16"/>
          <w:szCs w:val="16"/>
          <w:lang w:val="fr-CH"/>
        </w:rPr>
        <w:t>tels</w:t>
      </w:r>
      <w:r w:rsidRPr="00AC087A">
        <w:rPr>
          <w:spacing w:val="-6"/>
          <w:sz w:val="16"/>
          <w:szCs w:val="16"/>
          <w:lang w:val="fr-CH"/>
        </w:rPr>
        <w:t xml:space="preserve"> </w:t>
      </w:r>
      <w:r w:rsidRPr="00AC087A">
        <w:rPr>
          <w:sz w:val="16"/>
          <w:szCs w:val="16"/>
          <w:lang w:val="fr-CH"/>
        </w:rPr>
        <w:t>qu'identifiés</w:t>
      </w:r>
      <w:r w:rsidRPr="00AC087A">
        <w:rPr>
          <w:spacing w:val="-3"/>
          <w:sz w:val="16"/>
          <w:szCs w:val="16"/>
          <w:lang w:val="fr-CH"/>
        </w:rPr>
        <w:t xml:space="preserve"> </w:t>
      </w:r>
      <w:r w:rsidRPr="00AC087A">
        <w:rPr>
          <w:sz w:val="16"/>
          <w:szCs w:val="16"/>
          <w:lang w:val="fr-CH"/>
        </w:rPr>
        <w:t>dans</w:t>
      </w:r>
      <w:r w:rsidRPr="00AC087A">
        <w:rPr>
          <w:spacing w:val="-3"/>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présent</w:t>
      </w:r>
      <w:r w:rsidRPr="00AC087A">
        <w:rPr>
          <w:spacing w:val="-7"/>
          <w:sz w:val="16"/>
          <w:szCs w:val="16"/>
          <w:lang w:val="fr-CH"/>
        </w:rPr>
        <w:t xml:space="preserve"> </w:t>
      </w:r>
      <w:r w:rsidRPr="00AC087A">
        <w:rPr>
          <w:sz w:val="16"/>
          <w:szCs w:val="16"/>
          <w:lang w:val="fr-CH"/>
        </w:rPr>
        <w:t>document</w:t>
      </w:r>
      <w:r w:rsidRPr="00AC087A">
        <w:rPr>
          <w:spacing w:val="-5"/>
          <w:sz w:val="16"/>
          <w:szCs w:val="16"/>
          <w:lang w:val="fr-CH"/>
        </w:rPr>
        <w:t xml:space="preserve"> </w:t>
      </w:r>
      <w:r w:rsidRPr="00AC087A">
        <w:rPr>
          <w:sz w:val="16"/>
          <w:szCs w:val="16"/>
          <w:lang w:val="fr-CH"/>
        </w:rPr>
        <w:t>et</w:t>
      </w:r>
      <w:r w:rsidRPr="00AC087A">
        <w:rPr>
          <w:spacing w:val="-5"/>
          <w:sz w:val="16"/>
          <w:szCs w:val="16"/>
          <w:lang w:val="fr-CH"/>
        </w:rPr>
        <w:t xml:space="preserve"> </w:t>
      </w:r>
      <w:r w:rsidRPr="00AC087A">
        <w:rPr>
          <w:sz w:val="16"/>
          <w:szCs w:val="16"/>
          <w:lang w:val="fr-CH"/>
        </w:rPr>
        <w:t>dans</w:t>
      </w:r>
      <w:r w:rsidRPr="00AC087A">
        <w:rPr>
          <w:spacing w:val="-3"/>
          <w:sz w:val="16"/>
          <w:szCs w:val="16"/>
          <w:lang w:val="fr-CH"/>
        </w:rPr>
        <w:t xml:space="preserve"> </w:t>
      </w:r>
      <w:r w:rsidRPr="00AC087A">
        <w:rPr>
          <w:sz w:val="16"/>
          <w:szCs w:val="16"/>
          <w:lang w:val="fr-CH"/>
        </w:rPr>
        <w:t>la</w:t>
      </w:r>
      <w:r w:rsidRPr="00AC087A">
        <w:rPr>
          <w:spacing w:val="-3"/>
          <w:sz w:val="16"/>
          <w:szCs w:val="16"/>
          <w:lang w:val="fr-CH"/>
        </w:rPr>
        <w:t xml:space="preserve"> </w:t>
      </w:r>
      <w:r w:rsidRPr="00AC087A">
        <w:rPr>
          <w:sz w:val="16"/>
          <w:szCs w:val="16"/>
          <w:lang w:val="fr-CH"/>
        </w:rPr>
        <w:t>matrice.</w:t>
      </w:r>
    </w:p>
    <w:p w14:paraId="7E071446" w14:textId="75D621CB" w:rsidR="00CB229F" w:rsidRPr="00AC087A" w:rsidRDefault="00AA5E0B" w:rsidP="00AA4BB3">
      <w:pPr>
        <w:pStyle w:val="BodyText"/>
        <w:ind w:left="216"/>
        <w:jc w:val="both"/>
        <w:rPr>
          <w:lang w:val="fr-CH"/>
        </w:rPr>
      </w:pPr>
      <w:r w:rsidRPr="00AC087A">
        <w:rPr>
          <w:b/>
          <w:lang w:val="fr-CH"/>
        </w:rPr>
        <w:t xml:space="preserve">« Produits » </w:t>
      </w:r>
      <w:r w:rsidRPr="00AC087A">
        <w:rPr>
          <w:lang w:val="fr-CH"/>
        </w:rPr>
        <w:t>désigne le matériel, le Logiciel sous licence et la Documentation associée.</w:t>
      </w:r>
    </w:p>
    <w:p w14:paraId="6D22B9BB" w14:textId="77777777" w:rsidR="00BC5792" w:rsidRPr="00AC087A" w:rsidRDefault="00BC5792" w:rsidP="00AA4BB3">
      <w:pPr>
        <w:pStyle w:val="BodyText"/>
        <w:ind w:left="216" w:right="294"/>
        <w:jc w:val="both"/>
        <w:rPr>
          <w:lang w:val="fr-CH"/>
        </w:rPr>
      </w:pPr>
      <w:r w:rsidRPr="00AC087A">
        <w:rPr>
          <w:b/>
          <w:lang w:val="fr-CH"/>
        </w:rPr>
        <w:t xml:space="preserve">« Produit de tiers » </w:t>
      </w:r>
      <w:r w:rsidRPr="00AC087A">
        <w:rPr>
          <w:lang w:val="fr-CH"/>
        </w:rPr>
        <w:t>désigne tout produit fabriqué ou fourni par une entité autre qu’Avaya, y compris les produits commandés par le Client auprès de tiers, les produits fournis</w:t>
      </w:r>
      <w:r w:rsidRPr="00AC087A">
        <w:rPr>
          <w:spacing w:val="-10"/>
          <w:lang w:val="fr-CH"/>
        </w:rPr>
        <w:t xml:space="preserve"> </w:t>
      </w:r>
      <w:r w:rsidRPr="00AC087A">
        <w:rPr>
          <w:lang w:val="fr-CH"/>
        </w:rPr>
        <w:t>par</w:t>
      </w:r>
      <w:r w:rsidRPr="00AC087A">
        <w:rPr>
          <w:spacing w:val="-12"/>
          <w:lang w:val="fr-CH"/>
        </w:rPr>
        <w:t xml:space="preserve"> </w:t>
      </w:r>
      <w:r w:rsidRPr="00AC087A">
        <w:rPr>
          <w:lang w:val="fr-CH"/>
        </w:rPr>
        <w:t>Avaya</w:t>
      </w:r>
      <w:r w:rsidRPr="00AC087A">
        <w:rPr>
          <w:spacing w:val="-10"/>
          <w:lang w:val="fr-CH"/>
        </w:rPr>
        <w:t xml:space="preserve"> </w:t>
      </w:r>
      <w:r w:rsidRPr="00AC087A">
        <w:rPr>
          <w:lang w:val="fr-CH"/>
        </w:rPr>
        <w:t>qui</w:t>
      </w:r>
      <w:r w:rsidRPr="00AC087A">
        <w:rPr>
          <w:spacing w:val="-12"/>
          <w:lang w:val="fr-CH"/>
        </w:rPr>
        <w:t xml:space="preserve"> </w:t>
      </w:r>
      <w:r w:rsidRPr="00AC087A">
        <w:rPr>
          <w:lang w:val="fr-CH"/>
        </w:rPr>
        <w:t>sont</w:t>
      </w:r>
      <w:r w:rsidRPr="00AC087A">
        <w:rPr>
          <w:spacing w:val="-9"/>
          <w:lang w:val="fr-CH"/>
        </w:rPr>
        <w:t xml:space="preserve"> </w:t>
      </w:r>
      <w:r w:rsidRPr="00AC087A">
        <w:rPr>
          <w:lang w:val="fr-CH"/>
        </w:rPr>
        <w:t>reconnaissables</w:t>
      </w:r>
      <w:r w:rsidRPr="00AC087A">
        <w:rPr>
          <w:spacing w:val="-8"/>
          <w:lang w:val="fr-CH"/>
        </w:rPr>
        <w:t xml:space="preserve"> </w:t>
      </w:r>
      <w:r w:rsidRPr="00AC087A">
        <w:rPr>
          <w:lang w:val="fr-CH"/>
        </w:rPr>
        <w:t>en</w:t>
      </w:r>
      <w:r w:rsidRPr="00AC087A">
        <w:rPr>
          <w:spacing w:val="-8"/>
          <w:lang w:val="fr-CH"/>
        </w:rPr>
        <w:t xml:space="preserve"> </w:t>
      </w:r>
      <w:r w:rsidRPr="00AC087A">
        <w:rPr>
          <w:lang w:val="fr-CH"/>
        </w:rPr>
        <w:t>tant</w:t>
      </w:r>
      <w:r w:rsidRPr="00AC087A">
        <w:rPr>
          <w:spacing w:val="-9"/>
          <w:lang w:val="fr-CH"/>
        </w:rPr>
        <w:t xml:space="preserve"> </w:t>
      </w:r>
      <w:r w:rsidRPr="00AC087A">
        <w:rPr>
          <w:lang w:val="fr-CH"/>
        </w:rPr>
        <w:t>qu’articles</w:t>
      </w:r>
      <w:r w:rsidRPr="00AC087A">
        <w:rPr>
          <w:spacing w:val="-8"/>
          <w:lang w:val="fr-CH"/>
        </w:rPr>
        <w:t xml:space="preserve"> </w:t>
      </w:r>
      <w:r w:rsidRPr="00AC087A">
        <w:rPr>
          <w:lang w:val="fr-CH"/>
        </w:rPr>
        <w:t>autonomes</w:t>
      </w:r>
      <w:r w:rsidRPr="00AC087A">
        <w:rPr>
          <w:spacing w:val="-10"/>
          <w:lang w:val="fr-CH"/>
        </w:rPr>
        <w:t xml:space="preserve"> </w:t>
      </w:r>
      <w:r w:rsidRPr="00AC087A">
        <w:rPr>
          <w:lang w:val="fr-CH"/>
        </w:rPr>
        <w:t>et</w:t>
      </w:r>
      <w:r w:rsidRPr="00AC087A">
        <w:rPr>
          <w:spacing w:val="-9"/>
          <w:lang w:val="fr-CH"/>
        </w:rPr>
        <w:t xml:space="preserve"> </w:t>
      </w:r>
      <w:r w:rsidRPr="00AC087A">
        <w:rPr>
          <w:lang w:val="fr-CH"/>
        </w:rPr>
        <w:t>les</w:t>
      </w:r>
      <w:r w:rsidRPr="00AC087A">
        <w:rPr>
          <w:spacing w:val="-10"/>
          <w:lang w:val="fr-CH"/>
        </w:rPr>
        <w:t xml:space="preserve"> </w:t>
      </w:r>
      <w:r w:rsidRPr="00AC087A">
        <w:rPr>
          <w:lang w:val="fr-CH"/>
        </w:rPr>
        <w:t>produits identifiés comme des articles distincts sur le barème de prix d’Avaya, sur les devis, sur les</w:t>
      </w:r>
      <w:r w:rsidRPr="00AC087A">
        <w:rPr>
          <w:spacing w:val="-4"/>
          <w:lang w:val="fr-CH"/>
        </w:rPr>
        <w:t xml:space="preserve"> </w:t>
      </w:r>
      <w:r w:rsidRPr="00AC087A">
        <w:rPr>
          <w:lang w:val="fr-CH"/>
        </w:rPr>
        <w:t>formulaires</w:t>
      </w:r>
      <w:r w:rsidRPr="00AC087A">
        <w:rPr>
          <w:spacing w:val="-4"/>
          <w:lang w:val="fr-CH"/>
        </w:rPr>
        <w:t xml:space="preserve"> </w:t>
      </w:r>
      <w:r w:rsidRPr="00AC087A">
        <w:rPr>
          <w:lang w:val="fr-CH"/>
        </w:rPr>
        <w:t>de</w:t>
      </w:r>
      <w:r w:rsidRPr="00AC087A">
        <w:rPr>
          <w:spacing w:val="-6"/>
          <w:lang w:val="fr-CH"/>
        </w:rPr>
        <w:t xml:space="preserve"> </w:t>
      </w:r>
      <w:r w:rsidRPr="00AC087A">
        <w:rPr>
          <w:lang w:val="fr-CH"/>
        </w:rPr>
        <w:t>spécification</w:t>
      </w:r>
      <w:r w:rsidRPr="00AC087A">
        <w:rPr>
          <w:spacing w:val="-6"/>
          <w:lang w:val="fr-CH"/>
        </w:rPr>
        <w:t xml:space="preserve"> </w:t>
      </w:r>
      <w:r w:rsidRPr="00AC087A">
        <w:rPr>
          <w:lang w:val="fr-CH"/>
        </w:rPr>
        <w:t>des</w:t>
      </w:r>
      <w:r w:rsidRPr="00AC087A">
        <w:rPr>
          <w:spacing w:val="-4"/>
          <w:lang w:val="fr-CH"/>
        </w:rPr>
        <w:t xml:space="preserve"> </w:t>
      </w:r>
      <w:r w:rsidRPr="00AC087A">
        <w:rPr>
          <w:lang w:val="fr-CH"/>
        </w:rPr>
        <w:t>commandes</w:t>
      </w:r>
      <w:r w:rsidRPr="00AC087A">
        <w:rPr>
          <w:spacing w:val="-4"/>
          <w:lang w:val="fr-CH"/>
        </w:rPr>
        <w:t xml:space="preserve"> </w:t>
      </w:r>
      <w:r w:rsidRPr="00AC087A">
        <w:rPr>
          <w:lang w:val="fr-CH"/>
        </w:rPr>
        <w:t>ou</w:t>
      </w:r>
      <w:r w:rsidRPr="00AC087A">
        <w:rPr>
          <w:spacing w:val="-4"/>
          <w:lang w:val="fr-CH"/>
        </w:rPr>
        <w:t xml:space="preserve"> </w:t>
      </w:r>
      <w:r w:rsidRPr="00AC087A">
        <w:rPr>
          <w:lang w:val="fr-CH"/>
        </w:rPr>
        <w:t>sur</w:t>
      </w:r>
      <w:r w:rsidRPr="00AC087A">
        <w:rPr>
          <w:spacing w:val="-6"/>
          <w:lang w:val="fr-CH"/>
        </w:rPr>
        <w:t xml:space="preserve"> </w:t>
      </w:r>
      <w:r w:rsidRPr="00AC087A">
        <w:rPr>
          <w:lang w:val="fr-CH"/>
        </w:rPr>
        <w:t>la</w:t>
      </w:r>
      <w:r w:rsidRPr="00AC087A">
        <w:rPr>
          <w:spacing w:val="-2"/>
          <w:lang w:val="fr-CH"/>
        </w:rPr>
        <w:t xml:space="preserve"> </w:t>
      </w:r>
      <w:r w:rsidRPr="00AC087A">
        <w:rPr>
          <w:lang w:val="fr-CH"/>
        </w:rPr>
        <w:t>Documentation.</w:t>
      </w:r>
    </w:p>
    <w:p w14:paraId="33137A78" w14:textId="3549D919" w:rsidR="00BC5792" w:rsidRPr="00AC087A" w:rsidRDefault="00BC5792" w:rsidP="00AA4BB3">
      <w:pPr>
        <w:pStyle w:val="BodyText"/>
        <w:ind w:left="216" w:right="1"/>
        <w:jc w:val="both"/>
        <w:rPr>
          <w:lang w:val="fr-FR"/>
        </w:rPr>
      </w:pPr>
      <w:r w:rsidRPr="00AC087A">
        <w:rPr>
          <w:lang w:val="fr-FR"/>
        </w:rPr>
        <w:t xml:space="preserve">« </w:t>
      </w:r>
      <w:r w:rsidRPr="00AC087A">
        <w:rPr>
          <w:b/>
          <w:bCs/>
          <w:lang w:val="fr-FR"/>
        </w:rPr>
        <w:t>Propriété Intellectuelle d’Avaya</w:t>
      </w:r>
      <w:r w:rsidRPr="00AC087A">
        <w:rPr>
          <w:lang w:val="fr-FR"/>
        </w:rPr>
        <w:t xml:space="preserve"> » désigne collectivement les droits, titres et intérêts relatifs à toute propriété intellectuelle sur les Produits, les Services, tous les Livrables fournis au Client ainsi que tout savoir-faire, œuvre dérivée, invention, processus, bases de données, Documentation, supports de formation et toute autre propriété intellectuelle et tout mode de réalisation tangible de celle-ci.</w:t>
      </w:r>
    </w:p>
    <w:p w14:paraId="3E155F85" w14:textId="77777777" w:rsidR="00CA0958" w:rsidRDefault="00BC5792" w:rsidP="00AA4BB3">
      <w:pPr>
        <w:pStyle w:val="BodyText"/>
        <w:ind w:left="216" w:right="2"/>
        <w:jc w:val="both"/>
        <w:rPr>
          <w:lang w:val="fr-CH"/>
        </w:rPr>
      </w:pPr>
      <w:r w:rsidRPr="00CA0958">
        <w:rPr>
          <w:bCs/>
          <w:lang w:val="fr-CH"/>
        </w:rPr>
        <w:t>«</w:t>
      </w:r>
      <w:r w:rsidRPr="00AC087A">
        <w:rPr>
          <w:b/>
          <w:lang w:val="fr-CH"/>
        </w:rPr>
        <w:t xml:space="preserve"> Réclamation </w:t>
      </w:r>
      <w:r w:rsidRPr="00CA0958">
        <w:rPr>
          <w:bCs/>
          <w:lang w:val="fr-CH"/>
        </w:rPr>
        <w:t>»</w:t>
      </w:r>
      <w:r w:rsidRPr="00AC087A">
        <w:rPr>
          <w:b/>
          <w:lang w:val="fr-CH"/>
        </w:rPr>
        <w:t xml:space="preserve"> </w:t>
      </w:r>
      <w:r w:rsidRPr="00AC087A">
        <w:rPr>
          <w:lang w:val="fr-CH"/>
        </w:rPr>
        <w:t xml:space="preserve">signifie une réclamation, une action, un procès ou </w:t>
      </w:r>
      <w:proofErr w:type="gramStart"/>
      <w:r w:rsidRPr="00AC087A">
        <w:rPr>
          <w:lang w:val="fr-CH"/>
        </w:rPr>
        <w:t>une procédure introduit</w:t>
      </w:r>
      <w:proofErr w:type="gramEnd"/>
      <w:r w:rsidRPr="00AC087A">
        <w:rPr>
          <w:lang w:val="fr-CH"/>
        </w:rPr>
        <w:t>(e) par un tiers à l’encontre d'une partie au motif qu’un Produit ou Service, dès sa date de livraison, contrefait un brevet, des droits d’auteur ou une marque commerciale ou secret commercial ou tout droit de propriété intellectuelle.</w:t>
      </w:r>
    </w:p>
    <w:p w14:paraId="73B9090F" w14:textId="36999C7E" w:rsidR="004E1C61" w:rsidRPr="00CA0958" w:rsidRDefault="004E1C61" w:rsidP="00AA4BB3">
      <w:pPr>
        <w:pStyle w:val="BodyText"/>
        <w:ind w:left="216" w:right="2"/>
        <w:jc w:val="both"/>
        <w:rPr>
          <w:lang w:val="fr-CH"/>
        </w:rPr>
      </w:pPr>
      <w:r w:rsidRPr="00CA0958">
        <w:rPr>
          <w:rFonts w:cs="Arial"/>
          <w:snapToGrid w:val="0"/>
          <w:lang w:val="fr-FR"/>
        </w:rPr>
        <w:t>«</w:t>
      </w:r>
      <w:r w:rsidRPr="00AC087A">
        <w:rPr>
          <w:rFonts w:cs="Arial"/>
          <w:b/>
          <w:bCs/>
          <w:snapToGrid w:val="0"/>
          <w:lang w:val="fr-FR"/>
        </w:rPr>
        <w:t> Retour d'Information </w:t>
      </w:r>
      <w:r w:rsidRPr="00CA0958">
        <w:rPr>
          <w:bCs/>
          <w:lang w:val="fr-CH"/>
        </w:rPr>
        <w:t>»</w:t>
      </w:r>
      <w:r w:rsidRPr="00AC087A">
        <w:rPr>
          <w:rFonts w:cs="Arial"/>
          <w:b/>
          <w:bCs/>
          <w:snapToGrid w:val="0"/>
          <w:lang w:val="fr-FR"/>
        </w:rPr>
        <w:t xml:space="preserve"> </w:t>
      </w:r>
      <w:r w:rsidRPr="00AC087A">
        <w:rPr>
          <w:rFonts w:cs="Arial"/>
          <w:snapToGrid w:val="0"/>
          <w:lang w:val="fr-FR"/>
        </w:rPr>
        <w:t>désigne les commentaires ou les suggestions.</w:t>
      </w:r>
    </w:p>
    <w:p w14:paraId="7E071449" w14:textId="11813777" w:rsidR="00CB229F" w:rsidRPr="00AC087A" w:rsidRDefault="00AA5E0B" w:rsidP="00AA4BB3">
      <w:pPr>
        <w:pStyle w:val="BodyText"/>
        <w:ind w:left="216"/>
        <w:jc w:val="both"/>
        <w:rPr>
          <w:lang w:val="fr-CH"/>
        </w:rPr>
      </w:pPr>
      <w:r w:rsidRPr="00CA0958">
        <w:rPr>
          <w:bCs/>
          <w:lang w:val="fr-CH"/>
        </w:rPr>
        <w:t>«</w:t>
      </w:r>
      <w:r w:rsidRPr="00AC087A">
        <w:rPr>
          <w:b/>
          <w:lang w:val="fr-CH"/>
        </w:rPr>
        <w:t xml:space="preserve"> Services </w:t>
      </w:r>
      <w:r w:rsidRPr="00CA0958">
        <w:rPr>
          <w:bCs/>
          <w:lang w:val="fr-CH"/>
        </w:rPr>
        <w:t>»</w:t>
      </w:r>
      <w:r w:rsidRPr="00AC087A">
        <w:rPr>
          <w:b/>
          <w:lang w:val="fr-CH"/>
        </w:rPr>
        <w:t xml:space="preserve"> </w:t>
      </w:r>
      <w:r w:rsidRPr="00AC087A">
        <w:rPr>
          <w:lang w:val="fr-CH"/>
        </w:rPr>
        <w:t xml:space="preserve">désigne les </w:t>
      </w:r>
      <w:proofErr w:type="gramStart"/>
      <w:r w:rsidRPr="00AC087A">
        <w:rPr>
          <w:lang w:val="fr-CH"/>
        </w:rPr>
        <w:t>services  d’Avaya</w:t>
      </w:r>
      <w:proofErr w:type="gramEnd"/>
      <w:r w:rsidRPr="00AC087A">
        <w:rPr>
          <w:lang w:val="fr-CH"/>
        </w:rPr>
        <w:t xml:space="preserve"> dé</w:t>
      </w:r>
      <w:r w:rsidR="00B01D01" w:rsidRPr="00AC087A">
        <w:rPr>
          <w:lang w:val="fr-CH"/>
        </w:rPr>
        <w:t xml:space="preserve">crits </w:t>
      </w:r>
      <w:r w:rsidRPr="00AC087A">
        <w:rPr>
          <w:lang w:val="fr-CH"/>
        </w:rPr>
        <w:t>dans la Description des Services applicable</w:t>
      </w:r>
      <w:r w:rsidR="00BE0CB2" w:rsidRPr="00AC087A">
        <w:rPr>
          <w:lang w:val="fr-CH"/>
        </w:rPr>
        <w:t xml:space="preserve"> ou SOW</w:t>
      </w:r>
      <w:r w:rsidRPr="00AC087A">
        <w:rPr>
          <w:lang w:val="fr-CH"/>
        </w:rPr>
        <w:t>.</w:t>
      </w:r>
    </w:p>
    <w:p w14:paraId="0259B1ED" w14:textId="52299DDB" w:rsidR="00BC5792" w:rsidRPr="00AC087A" w:rsidRDefault="00BC5792" w:rsidP="00AA4BB3">
      <w:pPr>
        <w:pStyle w:val="BodyText"/>
        <w:ind w:left="216" w:right="295"/>
        <w:jc w:val="both"/>
        <w:rPr>
          <w:lang w:val="fr-CH"/>
        </w:rPr>
      </w:pPr>
      <w:r w:rsidRPr="00CA0958">
        <w:rPr>
          <w:bCs/>
          <w:lang w:val="fr-CH"/>
        </w:rPr>
        <w:t>«</w:t>
      </w:r>
      <w:r w:rsidRPr="00AC087A">
        <w:rPr>
          <w:b/>
          <w:spacing w:val="-2"/>
          <w:lang w:val="fr-CH"/>
        </w:rPr>
        <w:t xml:space="preserve"> </w:t>
      </w:r>
      <w:r w:rsidRPr="00AC087A">
        <w:rPr>
          <w:b/>
          <w:lang w:val="fr-CH"/>
        </w:rPr>
        <w:t>Service</w:t>
      </w:r>
      <w:r w:rsidRPr="00AC087A">
        <w:rPr>
          <w:b/>
          <w:spacing w:val="-2"/>
          <w:lang w:val="fr-CH"/>
        </w:rPr>
        <w:t xml:space="preserve"> </w:t>
      </w:r>
      <w:r w:rsidRPr="00AC087A">
        <w:rPr>
          <w:b/>
          <w:lang w:val="fr-CH"/>
        </w:rPr>
        <w:t>de</w:t>
      </w:r>
      <w:r w:rsidRPr="00AC087A">
        <w:rPr>
          <w:b/>
          <w:spacing w:val="-2"/>
          <w:lang w:val="fr-CH"/>
        </w:rPr>
        <w:t xml:space="preserve"> </w:t>
      </w:r>
      <w:r w:rsidRPr="00AC087A">
        <w:rPr>
          <w:b/>
          <w:lang w:val="fr-CH"/>
        </w:rPr>
        <w:t>tiers</w:t>
      </w:r>
      <w:r w:rsidRPr="00AC087A">
        <w:rPr>
          <w:b/>
          <w:spacing w:val="-3"/>
          <w:lang w:val="fr-CH"/>
        </w:rPr>
        <w:t xml:space="preserve"> </w:t>
      </w:r>
      <w:r w:rsidRPr="00AC087A">
        <w:rPr>
          <w:lang w:val="fr-CH"/>
        </w:rPr>
        <w:t>»</w:t>
      </w:r>
      <w:r w:rsidRPr="00AC087A">
        <w:rPr>
          <w:spacing w:val="-2"/>
          <w:lang w:val="fr-CH"/>
        </w:rPr>
        <w:t xml:space="preserve"> </w:t>
      </w:r>
      <w:r w:rsidRPr="00AC087A">
        <w:rPr>
          <w:lang w:val="fr-CH"/>
        </w:rPr>
        <w:t>désigne</w:t>
      </w:r>
      <w:r w:rsidRPr="00AC087A">
        <w:rPr>
          <w:spacing w:val="-2"/>
          <w:lang w:val="fr-CH"/>
        </w:rPr>
        <w:t xml:space="preserve"> </w:t>
      </w:r>
      <w:r w:rsidRPr="00AC087A">
        <w:rPr>
          <w:lang w:val="fr-CH"/>
        </w:rPr>
        <w:t>tout</w:t>
      </w:r>
      <w:r w:rsidRPr="00AC087A">
        <w:rPr>
          <w:spacing w:val="-4"/>
          <w:lang w:val="fr-CH"/>
        </w:rPr>
        <w:t xml:space="preserve"> </w:t>
      </w:r>
      <w:r w:rsidRPr="00AC087A">
        <w:rPr>
          <w:lang w:val="fr-CH"/>
        </w:rPr>
        <w:t>service</w:t>
      </w:r>
      <w:r w:rsidRPr="00AC087A">
        <w:rPr>
          <w:spacing w:val="-4"/>
          <w:lang w:val="fr-CH"/>
        </w:rPr>
        <w:t xml:space="preserve"> </w:t>
      </w:r>
      <w:r w:rsidRPr="00AC087A">
        <w:rPr>
          <w:lang w:val="fr-CH"/>
        </w:rPr>
        <w:t>fourni</w:t>
      </w:r>
      <w:r w:rsidRPr="00AC087A">
        <w:rPr>
          <w:spacing w:val="-6"/>
          <w:lang w:val="fr-CH"/>
        </w:rPr>
        <w:t xml:space="preserve"> </w:t>
      </w:r>
      <w:r w:rsidRPr="00AC087A">
        <w:rPr>
          <w:lang w:val="fr-CH"/>
        </w:rPr>
        <w:t>par</w:t>
      </w:r>
      <w:r w:rsidRPr="00AC087A">
        <w:rPr>
          <w:spacing w:val="-6"/>
          <w:lang w:val="fr-CH"/>
        </w:rPr>
        <w:t xml:space="preserve"> </w:t>
      </w:r>
      <w:r w:rsidRPr="00AC087A">
        <w:rPr>
          <w:lang w:val="fr-CH"/>
        </w:rPr>
        <w:t>une entité</w:t>
      </w:r>
      <w:r w:rsidRPr="00AC087A">
        <w:rPr>
          <w:spacing w:val="-4"/>
          <w:lang w:val="fr-CH"/>
        </w:rPr>
        <w:t xml:space="preserve"> </w:t>
      </w:r>
      <w:r w:rsidRPr="00AC087A">
        <w:rPr>
          <w:lang w:val="fr-CH"/>
        </w:rPr>
        <w:t>autre</w:t>
      </w:r>
      <w:r w:rsidRPr="00AC087A">
        <w:rPr>
          <w:spacing w:val="-4"/>
          <w:lang w:val="fr-CH"/>
        </w:rPr>
        <w:t xml:space="preserve"> </w:t>
      </w:r>
      <w:r w:rsidRPr="00AC087A">
        <w:rPr>
          <w:lang w:val="fr-CH"/>
        </w:rPr>
        <w:t>qu'Avaya</w:t>
      </w:r>
      <w:r w:rsidRPr="00AC087A">
        <w:rPr>
          <w:spacing w:val="-4"/>
          <w:lang w:val="fr-CH"/>
        </w:rPr>
        <w:t xml:space="preserve"> </w:t>
      </w:r>
      <w:r w:rsidRPr="00AC087A">
        <w:rPr>
          <w:lang w:val="fr-CH"/>
        </w:rPr>
        <w:t>ou</w:t>
      </w:r>
      <w:r w:rsidRPr="00AC087A">
        <w:rPr>
          <w:spacing w:val="-4"/>
          <w:lang w:val="fr-CH"/>
        </w:rPr>
        <w:t xml:space="preserve"> </w:t>
      </w:r>
      <w:r w:rsidRPr="00AC087A">
        <w:rPr>
          <w:lang w:val="fr-CH"/>
        </w:rPr>
        <w:t>qu’un sous-traitant</w:t>
      </w:r>
      <w:r w:rsidRPr="00AC087A">
        <w:rPr>
          <w:spacing w:val="-7"/>
          <w:lang w:val="fr-CH"/>
        </w:rPr>
        <w:t xml:space="preserve"> </w:t>
      </w:r>
      <w:r w:rsidRPr="00AC087A">
        <w:rPr>
          <w:lang w:val="fr-CH"/>
        </w:rPr>
        <w:t>d’Avaya.</w:t>
      </w:r>
    </w:p>
    <w:p w14:paraId="37E5E41E" w14:textId="23C013C5" w:rsidR="00BC5792" w:rsidRPr="00AC087A" w:rsidRDefault="00BC5792" w:rsidP="00AA4BB3">
      <w:pPr>
        <w:pStyle w:val="BodyText"/>
        <w:ind w:left="216" w:right="300"/>
        <w:jc w:val="both"/>
        <w:rPr>
          <w:lang w:val="fr-CH"/>
        </w:rPr>
      </w:pPr>
      <w:r w:rsidRPr="00CA0958">
        <w:rPr>
          <w:bCs/>
          <w:lang w:val="fr-CH"/>
        </w:rPr>
        <w:t>«</w:t>
      </w:r>
      <w:r w:rsidRPr="00AC087A">
        <w:rPr>
          <w:b/>
          <w:lang w:val="fr-CH"/>
        </w:rPr>
        <w:t xml:space="preserve"> </w:t>
      </w:r>
      <w:proofErr w:type="spellStart"/>
      <w:r w:rsidRPr="00AC087A">
        <w:rPr>
          <w:b/>
          <w:lang w:val="fr-CH"/>
        </w:rPr>
        <w:t>Statement</w:t>
      </w:r>
      <w:proofErr w:type="spellEnd"/>
      <w:r w:rsidRPr="00AC087A">
        <w:rPr>
          <w:b/>
          <w:lang w:val="fr-CH"/>
        </w:rPr>
        <w:t xml:space="preserve"> of Work</w:t>
      </w:r>
      <w:r w:rsidR="00CA0958">
        <w:rPr>
          <w:b/>
          <w:lang w:val="fr-CH"/>
        </w:rPr>
        <w:t xml:space="preserve"> </w:t>
      </w:r>
      <w:r w:rsidRPr="00CA0958">
        <w:rPr>
          <w:bCs/>
          <w:lang w:val="fr-CH"/>
        </w:rPr>
        <w:t>»</w:t>
      </w:r>
      <w:r w:rsidRPr="00AC087A">
        <w:rPr>
          <w:b/>
          <w:lang w:val="fr-CH"/>
        </w:rPr>
        <w:t xml:space="preserve"> </w:t>
      </w:r>
      <w:r w:rsidR="00CA0958">
        <w:rPr>
          <w:bCs/>
          <w:lang w:val="fr-CH"/>
        </w:rPr>
        <w:t>ou « </w:t>
      </w:r>
      <w:r w:rsidR="00CA0958" w:rsidRPr="00D115FB">
        <w:rPr>
          <w:b/>
          <w:lang w:val="fr-CH"/>
        </w:rPr>
        <w:t>SOW</w:t>
      </w:r>
      <w:r w:rsidR="00CA0958">
        <w:rPr>
          <w:bCs/>
          <w:lang w:val="fr-CH"/>
        </w:rPr>
        <w:t> »</w:t>
      </w:r>
      <w:r w:rsidR="00CA0958" w:rsidRPr="00CD62BC">
        <w:rPr>
          <w:b/>
          <w:lang w:val="fr-CH"/>
        </w:rPr>
        <w:t xml:space="preserve"> </w:t>
      </w:r>
      <w:r w:rsidRPr="00AC087A">
        <w:rPr>
          <w:lang w:val="fr-CH"/>
        </w:rPr>
        <w:t>désigne un document spécifique au Client qui décrit les caractéristiques, les modalités et conditions d’un service Avaya acheté par le Client.</w:t>
      </w:r>
    </w:p>
    <w:p w14:paraId="6210169A" w14:textId="22AD1804" w:rsidR="00E0781D" w:rsidRDefault="00CA0958" w:rsidP="00AA4BB3">
      <w:pPr>
        <w:ind w:left="216" w:right="296"/>
        <w:jc w:val="both"/>
        <w:rPr>
          <w:sz w:val="16"/>
          <w:szCs w:val="16"/>
          <w:lang w:val="fr-CH"/>
        </w:rPr>
      </w:pPr>
      <w:r w:rsidRPr="00CA0958">
        <w:rPr>
          <w:bCs/>
          <w:sz w:val="16"/>
          <w:szCs w:val="16"/>
          <w:lang w:val="fr-CH"/>
        </w:rPr>
        <w:t>«</w:t>
      </w:r>
      <w:r>
        <w:rPr>
          <w:b/>
          <w:sz w:val="16"/>
          <w:szCs w:val="16"/>
          <w:lang w:val="fr-CH"/>
        </w:rPr>
        <w:t> </w:t>
      </w:r>
      <w:r w:rsidR="00AA5E0B" w:rsidRPr="00AC087A">
        <w:rPr>
          <w:b/>
          <w:sz w:val="16"/>
          <w:szCs w:val="16"/>
          <w:lang w:val="fr-CH"/>
        </w:rPr>
        <w:t>S</w:t>
      </w:r>
      <w:r>
        <w:rPr>
          <w:b/>
          <w:sz w:val="16"/>
          <w:szCs w:val="16"/>
          <w:lang w:val="fr-CH"/>
        </w:rPr>
        <w:t>CS </w:t>
      </w:r>
      <w:r w:rsidRPr="00CA0958">
        <w:rPr>
          <w:bCs/>
          <w:sz w:val="16"/>
          <w:szCs w:val="16"/>
          <w:lang w:val="fr-CH"/>
        </w:rPr>
        <w:t>»</w:t>
      </w:r>
      <w:r w:rsidR="00AA5E0B" w:rsidRPr="00AC087A">
        <w:rPr>
          <w:b/>
          <w:sz w:val="16"/>
          <w:szCs w:val="16"/>
          <w:lang w:val="fr-CH"/>
        </w:rPr>
        <w:t xml:space="preserve"> ou </w:t>
      </w:r>
      <w:r w:rsidRPr="00CA0958">
        <w:rPr>
          <w:bCs/>
          <w:sz w:val="16"/>
          <w:szCs w:val="16"/>
          <w:lang w:val="fr-CH"/>
        </w:rPr>
        <w:t>«</w:t>
      </w:r>
      <w:r>
        <w:rPr>
          <w:b/>
          <w:sz w:val="16"/>
          <w:szCs w:val="16"/>
          <w:lang w:val="fr-CH"/>
        </w:rPr>
        <w:t> </w:t>
      </w:r>
      <w:r w:rsidR="00AA5E0B" w:rsidRPr="00AC087A">
        <w:rPr>
          <w:b/>
          <w:sz w:val="16"/>
          <w:szCs w:val="16"/>
          <w:lang w:val="fr-CH"/>
        </w:rPr>
        <w:t>Supplément au contrat de service</w:t>
      </w:r>
      <w:r>
        <w:rPr>
          <w:b/>
          <w:sz w:val="16"/>
          <w:szCs w:val="16"/>
          <w:lang w:val="fr-CH"/>
        </w:rPr>
        <w:t> </w:t>
      </w:r>
      <w:r w:rsidRPr="00CA0958">
        <w:rPr>
          <w:bCs/>
          <w:sz w:val="16"/>
          <w:szCs w:val="16"/>
          <w:lang w:val="fr-CH"/>
        </w:rPr>
        <w:t>»</w:t>
      </w:r>
      <w:r w:rsidR="00AA5E0B" w:rsidRPr="00AC087A">
        <w:rPr>
          <w:b/>
          <w:sz w:val="16"/>
          <w:szCs w:val="16"/>
          <w:lang w:val="fr-CH"/>
        </w:rPr>
        <w:t xml:space="preserve"> </w:t>
      </w:r>
      <w:r w:rsidR="00AA5E0B" w:rsidRPr="00AC087A">
        <w:rPr>
          <w:sz w:val="16"/>
          <w:szCs w:val="16"/>
          <w:lang w:val="fr-CH"/>
        </w:rPr>
        <w:t>a la signification donnée dans les Conditions Spécifiques de la Commande applicable.</w:t>
      </w:r>
    </w:p>
    <w:p w14:paraId="36211449" w14:textId="35B55FD4" w:rsidR="00184F61" w:rsidRDefault="00184F61" w:rsidP="00AA4BB3">
      <w:pPr>
        <w:pStyle w:val="BodyText"/>
        <w:ind w:left="216"/>
        <w:jc w:val="both"/>
        <w:rPr>
          <w:lang w:val="fr-CH"/>
        </w:rPr>
      </w:pPr>
      <w:r w:rsidRPr="003D50D3">
        <w:rPr>
          <w:b/>
          <w:bCs/>
          <w:lang w:val="fr-CH"/>
        </w:rPr>
        <w:t>«</w:t>
      </w:r>
      <w:r w:rsidRPr="003D50D3">
        <w:rPr>
          <w:rFonts w:ascii="Arial" w:hAnsi="Arial" w:cs="Arial"/>
          <w:b/>
          <w:bCs/>
          <w:lang w:val="fr-CH"/>
        </w:rPr>
        <w:t> </w:t>
      </w:r>
      <w:r w:rsidRPr="003D50D3">
        <w:rPr>
          <w:b/>
          <w:bCs/>
          <w:lang w:val="fr-CH"/>
        </w:rPr>
        <w:t>Technologie d’Intelligence Artificielle («</w:t>
      </w:r>
      <w:r w:rsidRPr="003D50D3">
        <w:rPr>
          <w:rFonts w:ascii="Arial" w:hAnsi="Arial" w:cs="Arial"/>
          <w:b/>
          <w:bCs/>
          <w:lang w:val="fr-CH"/>
        </w:rPr>
        <w:t> </w:t>
      </w:r>
      <w:r w:rsidRPr="003D50D3">
        <w:rPr>
          <w:b/>
          <w:bCs/>
          <w:lang w:val="fr-CH"/>
        </w:rPr>
        <w:t>IA</w:t>
      </w:r>
      <w:r w:rsidRPr="003D50D3">
        <w:rPr>
          <w:rFonts w:ascii="Arial" w:hAnsi="Arial" w:cs="Arial"/>
          <w:b/>
          <w:bCs/>
          <w:lang w:val="fr-CH"/>
        </w:rPr>
        <w:t> </w:t>
      </w:r>
      <w:r w:rsidRPr="003D50D3">
        <w:rPr>
          <w:b/>
          <w:bCs/>
          <w:lang w:val="fr-CH"/>
        </w:rPr>
        <w:t>»)</w:t>
      </w:r>
      <w:r w:rsidRPr="00442A70">
        <w:rPr>
          <w:rFonts w:ascii="Arial" w:hAnsi="Arial" w:cs="Arial"/>
          <w:lang w:val="fr-CH"/>
        </w:rPr>
        <w:t> </w:t>
      </w:r>
      <w:r w:rsidRPr="00442A70">
        <w:rPr>
          <w:lang w:val="fr-CH"/>
        </w:rPr>
        <w:t>» désigne un système ou un modèle basé sur une machine qui (a) est conçu pour fonctionner avec des niveaux d’autonomie variables, (b) peut présenter une capacité d’adaptation après son déploiement, et (c) pour des objectifs explicites ou implicites, déduit à partir des données qu’il reçoit comment générer certains résultats. Ces résultats peuvent inclure des prédictions, du contenu, des recommandations ou des décisions susceptibles d’influencer des environnements physiques ou virtuels. L’Intelligence Artificielle n’inclut aucun modèle ou système fourni par le Client pour être utilisé avec les Produits ou Services.</w:t>
      </w:r>
    </w:p>
    <w:p w14:paraId="41F007FE" w14:textId="77777777" w:rsidR="00CA0958" w:rsidRDefault="00CA0958" w:rsidP="00AA4BB3">
      <w:pPr>
        <w:ind w:left="216" w:right="296"/>
        <w:jc w:val="both"/>
        <w:rPr>
          <w:sz w:val="16"/>
          <w:szCs w:val="16"/>
          <w:lang w:val="fr-CH"/>
        </w:rPr>
        <w:sectPr w:rsidR="00CA0958" w:rsidSect="00E0781D">
          <w:type w:val="continuous"/>
          <w:pgSz w:w="12240" w:h="15840"/>
          <w:pgMar w:top="500" w:right="500" w:bottom="480" w:left="460" w:header="720" w:footer="720" w:gutter="0"/>
          <w:cols w:num="2" w:space="720"/>
        </w:sectPr>
      </w:pPr>
      <w:r w:rsidRPr="00A14F80">
        <w:rPr>
          <w:sz w:val="16"/>
          <w:szCs w:val="16"/>
          <w:lang w:val="fr-CH"/>
        </w:rPr>
        <w:t xml:space="preserve">« </w:t>
      </w:r>
      <w:r w:rsidRPr="00D115FB">
        <w:rPr>
          <w:b/>
          <w:bCs/>
          <w:sz w:val="16"/>
          <w:szCs w:val="16"/>
          <w:lang w:val="fr-CH"/>
        </w:rPr>
        <w:t>Temps de Service</w:t>
      </w:r>
      <w:r w:rsidRPr="00A14F80">
        <w:rPr>
          <w:sz w:val="16"/>
          <w:szCs w:val="16"/>
          <w:lang w:val="fr-CH"/>
        </w:rPr>
        <w:t xml:space="preserve"> » désigne la période pendant laquelle Avaya fournit des </w:t>
      </w:r>
      <w:r>
        <w:rPr>
          <w:sz w:val="16"/>
          <w:szCs w:val="16"/>
          <w:lang w:val="fr-CH"/>
        </w:rPr>
        <w:t>S</w:t>
      </w:r>
      <w:r w:rsidRPr="00A14F80">
        <w:rPr>
          <w:sz w:val="16"/>
          <w:szCs w:val="16"/>
          <w:lang w:val="fr-CH"/>
        </w:rPr>
        <w:t xml:space="preserve">ervices </w:t>
      </w:r>
      <w:r>
        <w:rPr>
          <w:sz w:val="16"/>
          <w:szCs w:val="16"/>
          <w:lang w:val="fr-CH"/>
        </w:rPr>
        <w:t>C</w:t>
      </w:r>
      <w:r w:rsidRPr="00A14F80">
        <w:rPr>
          <w:sz w:val="16"/>
          <w:szCs w:val="16"/>
          <w:lang w:val="fr-CH"/>
        </w:rPr>
        <w:t xml:space="preserve">loud au </w:t>
      </w:r>
      <w:r>
        <w:rPr>
          <w:sz w:val="16"/>
          <w:szCs w:val="16"/>
          <w:lang w:val="fr-CH"/>
        </w:rPr>
        <w:t>C</w:t>
      </w:r>
      <w:r w:rsidRPr="00A14F80">
        <w:rPr>
          <w:sz w:val="16"/>
          <w:szCs w:val="16"/>
          <w:lang w:val="fr-CH"/>
        </w:rPr>
        <w:t xml:space="preserve">lient, qu'il s'agisse de la </w:t>
      </w:r>
      <w:r>
        <w:rPr>
          <w:sz w:val="16"/>
          <w:szCs w:val="16"/>
          <w:lang w:val="fr-CH"/>
        </w:rPr>
        <w:t>Durée</w:t>
      </w:r>
      <w:r w:rsidRPr="00A14F80">
        <w:rPr>
          <w:sz w:val="16"/>
          <w:szCs w:val="16"/>
          <w:lang w:val="fr-CH"/>
        </w:rPr>
        <w:t xml:space="preserve"> </w:t>
      </w:r>
      <w:r>
        <w:rPr>
          <w:sz w:val="16"/>
          <w:szCs w:val="16"/>
          <w:lang w:val="fr-CH"/>
        </w:rPr>
        <w:t>I</w:t>
      </w:r>
      <w:r w:rsidRPr="00A14F80">
        <w:rPr>
          <w:sz w:val="16"/>
          <w:szCs w:val="16"/>
          <w:lang w:val="fr-CH"/>
        </w:rPr>
        <w:t xml:space="preserve">nitiale ou de la </w:t>
      </w:r>
      <w:r>
        <w:rPr>
          <w:sz w:val="16"/>
          <w:szCs w:val="16"/>
          <w:lang w:val="fr-CH"/>
        </w:rPr>
        <w:t>P</w:t>
      </w:r>
      <w:r w:rsidRPr="00A14F80">
        <w:rPr>
          <w:sz w:val="16"/>
          <w:szCs w:val="16"/>
          <w:lang w:val="fr-CH"/>
        </w:rPr>
        <w:t xml:space="preserve">ériode de </w:t>
      </w:r>
      <w:r>
        <w:rPr>
          <w:sz w:val="16"/>
          <w:szCs w:val="16"/>
          <w:lang w:val="fr-CH"/>
        </w:rPr>
        <w:t>R</w:t>
      </w:r>
      <w:r w:rsidRPr="00A14F80">
        <w:rPr>
          <w:sz w:val="16"/>
          <w:szCs w:val="16"/>
          <w:lang w:val="fr-CH"/>
        </w:rPr>
        <w:t>enouvellement.</w:t>
      </w:r>
    </w:p>
    <w:p w14:paraId="0A462B72" w14:textId="31149A2D" w:rsidR="00CA0958" w:rsidRPr="00AC087A" w:rsidRDefault="00CA0958" w:rsidP="00433208">
      <w:pPr>
        <w:spacing w:before="118"/>
        <w:ind w:left="220" w:right="296"/>
        <w:jc w:val="both"/>
        <w:rPr>
          <w:sz w:val="16"/>
          <w:szCs w:val="16"/>
          <w:lang w:val="fr-CH"/>
        </w:rPr>
        <w:sectPr w:rsidR="00CA0958" w:rsidRPr="00AC087A" w:rsidSect="00E0781D">
          <w:type w:val="continuous"/>
          <w:pgSz w:w="12240" w:h="15840"/>
          <w:pgMar w:top="500" w:right="500" w:bottom="480" w:left="460" w:header="720" w:footer="720" w:gutter="0"/>
          <w:cols w:num="2" w:space="720"/>
        </w:sectPr>
      </w:pPr>
    </w:p>
    <w:p w14:paraId="7E071456" w14:textId="7B0C2E5C" w:rsidR="00CB229F" w:rsidRPr="00AC087A" w:rsidRDefault="00031C4B" w:rsidP="002F4EF8">
      <w:pPr>
        <w:rPr>
          <w:sz w:val="16"/>
          <w:szCs w:val="16"/>
          <w:lang w:val="fr-FR"/>
        </w:rPr>
      </w:pPr>
      <w:r w:rsidRPr="00AC087A">
        <w:rPr>
          <w:sz w:val="16"/>
          <w:szCs w:val="16"/>
          <w:lang w:val="fr-CH"/>
        </w:rPr>
        <w:br w:type="page"/>
      </w:r>
      <w:r w:rsidR="00AA5E0B" w:rsidRPr="00AC087A">
        <w:rPr>
          <w:spacing w:val="-49"/>
          <w:sz w:val="16"/>
          <w:szCs w:val="16"/>
          <w:lang w:val="fr-CH"/>
        </w:rPr>
        <w:lastRenderedPageBreak/>
        <w:t xml:space="preserve"> </w:t>
      </w:r>
      <w:r w:rsidR="00AA5E0B" w:rsidRPr="00AC087A">
        <w:rPr>
          <w:noProof/>
          <w:spacing w:val="-49"/>
          <w:sz w:val="16"/>
          <w:szCs w:val="16"/>
        </w:rPr>
        <mc:AlternateContent>
          <mc:Choice Requires="wps">
            <w:drawing>
              <wp:inline distT="0" distB="0" distL="0" distR="0" wp14:anchorId="7E0715E8" wp14:editId="1BD83A10">
                <wp:extent cx="7001081" cy="233867"/>
                <wp:effectExtent l="0" t="0" r="28575" b="13970"/>
                <wp:docPr id="6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1081" cy="233867"/>
                        </a:xfrm>
                        <a:prstGeom prst="rect">
                          <a:avLst/>
                        </a:prstGeom>
                        <a:solidFill>
                          <a:srgbClr val="C00000"/>
                        </a:solidFill>
                        <a:ln w="6096">
                          <a:solidFill>
                            <a:srgbClr val="C0504D"/>
                          </a:solidFill>
                          <a:prstDash val="solid"/>
                          <a:miter lim="800000"/>
                          <a:headEnd/>
                          <a:tailEnd/>
                        </a:ln>
                      </wps:spPr>
                      <wps:txbx>
                        <w:txbxContent>
                          <w:p w14:paraId="7E071649" w14:textId="77777777" w:rsidR="00CB229F" w:rsidRPr="009336A6" w:rsidRDefault="00AA5E0B">
                            <w:pPr>
                              <w:spacing w:before="119"/>
                              <w:ind w:left="103"/>
                              <w:rPr>
                                <w:b/>
                                <w:sz w:val="16"/>
                                <w:szCs w:val="16"/>
                                <w:lang w:val="fr-CH"/>
                              </w:rPr>
                            </w:pPr>
                            <w:r w:rsidRPr="009336A6">
                              <w:rPr>
                                <w:b/>
                                <w:color w:val="FFFFFF"/>
                                <w:sz w:val="16"/>
                                <w:szCs w:val="16"/>
                                <w:lang w:val="fr-CH"/>
                              </w:rPr>
                              <w:t>Conditions spécifiques : Vente de Produits et Licences d’abonnement</w:t>
                            </w:r>
                          </w:p>
                        </w:txbxContent>
                      </wps:txbx>
                      <wps:bodyPr rot="0" vert="horz" wrap="square" lIns="0" tIns="0" rIns="0" bIns="0" anchor="t" anchorCtr="0" upright="1">
                        <a:noAutofit/>
                      </wps:bodyPr>
                    </wps:wsp>
                  </a:graphicData>
                </a:graphic>
              </wp:inline>
            </w:drawing>
          </mc:Choice>
          <mc:Fallback>
            <w:pict>
              <v:shape w14:anchorId="7E0715E8" id="Text Box 52" o:spid="_x0000_s1027" type="#_x0000_t202" style="width:551.2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" fillcolor="#c00000" strokecolor="#c0504d" strokeweight=".48pt">
                <v:textbox inset="0,0,0,0">
                  <w:txbxContent>
                    <w:p w14:paraId="7E071649" w14:textId="77777777" w:rsidR="00CB229F" w:rsidRPr="009336A6" w:rsidRDefault="00AA5E0B">
                      <w:pPr>
                        <w:spacing w:before="119"/>
                        <w:ind w:left="103"/>
                        <w:rPr>
                          <w:b/>
                          <w:sz w:val="16"/>
                          <w:szCs w:val="16"/>
                          <w:lang w:val="fr-CH"/>
                        </w:rPr>
                      </w:pPr>
                      <w:r w:rsidRPr="009336A6">
                        <w:rPr>
                          <w:b/>
                          <w:color w:val="FFFFFF"/>
                          <w:sz w:val="16"/>
                          <w:szCs w:val="16"/>
                          <w:lang w:val="fr-CH"/>
                        </w:rPr>
                        <w:t>Conditions spécifiques : Vente de Produits et Licences d’abonnement</w:t>
                      </w:r>
                    </w:p>
                  </w:txbxContent>
                </v:textbox>
                <w10:anchorlock/>
              </v:shape>
            </w:pict>
          </mc:Fallback>
        </mc:AlternateContent>
      </w:r>
    </w:p>
    <w:p w14:paraId="7E071457" w14:textId="77777777" w:rsidR="00CB229F" w:rsidRPr="00AC087A" w:rsidRDefault="00CB229F">
      <w:pPr>
        <w:pStyle w:val="BodyText"/>
        <w:spacing w:before="9"/>
        <w:ind w:left="0"/>
        <w:rPr>
          <w:lang w:val="fr-FR"/>
        </w:rPr>
      </w:pPr>
    </w:p>
    <w:p w14:paraId="7CFF1AB7" w14:textId="77777777" w:rsidR="002F4EF8" w:rsidRPr="00AC087A" w:rsidRDefault="002F4EF8" w:rsidP="00E432BE">
      <w:pPr>
        <w:pStyle w:val="BodyText"/>
        <w:spacing w:before="100"/>
        <w:rPr>
          <w:lang w:val="fr-CH"/>
        </w:rPr>
        <w:sectPr w:rsidR="002F4EF8" w:rsidRPr="00AC087A" w:rsidSect="00B37AD3">
          <w:type w:val="continuous"/>
          <w:pgSz w:w="12240" w:h="15840"/>
          <w:pgMar w:top="500" w:right="500" w:bottom="480" w:left="460" w:header="720" w:footer="720" w:gutter="0"/>
          <w:cols w:space="720"/>
        </w:sectPr>
      </w:pPr>
    </w:p>
    <w:p w14:paraId="36050458" w14:textId="28FE23AB" w:rsidR="00DB521A" w:rsidRPr="00AC087A" w:rsidRDefault="00AA5E0B" w:rsidP="00DB521A">
      <w:pPr>
        <w:pStyle w:val="BodyText"/>
        <w:spacing w:before="100"/>
        <w:rPr>
          <w:lang w:val="fr-CH"/>
        </w:rPr>
      </w:pPr>
      <w:r w:rsidRPr="00AC087A">
        <w:rPr>
          <w:lang w:val="fr-CH"/>
        </w:rPr>
        <w:t>Les présentes Conditions spécifiques s'appliquent aux Produits et/ou Licences d'abonnement achetés par le Client dans le cadre de la Commande.</w:t>
      </w:r>
    </w:p>
    <w:p w14:paraId="7E07145B" w14:textId="5B3C1875" w:rsidR="00CB229F" w:rsidRPr="00AC087A" w:rsidRDefault="00CB229F">
      <w:pPr>
        <w:pStyle w:val="BodyText"/>
        <w:ind w:left="8750"/>
        <w:rPr>
          <w:lang w:val="fr-FR"/>
        </w:rPr>
      </w:pPr>
    </w:p>
    <w:p w14:paraId="4009473B" w14:textId="77777777" w:rsidR="00DB521A" w:rsidRPr="00AC087A" w:rsidRDefault="00DB521A" w:rsidP="00F95860">
      <w:pPr>
        <w:pStyle w:val="Style1"/>
        <w:numPr>
          <w:ilvl w:val="0"/>
          <w:numId w:val="49"/>
        </w:numPr>
        <w:sectPr w:rsidR="00DB521A" w:rsidRPr="00AC087A" w:rsidSect="00DB521A">
          <w:type w:val="continuous"/>
          <w:pgSz w:w="12240" w:h="15840"/>
          <w:pgMar w:top="500" w:right="500" w:bottom="480" w:left="460" w:header="720" w:footer="720" w:gutter="0"/>
          <w:cols w:space="720"/>
        </w:sectPr>
      </w:pPr>
    </w:p>
    <w:p w14:paraId="7E07145C" w14:textId="40AC4C9A" w:rsidR="00CB229F" w:rsidRPr="00AC087A" w:rsidRDefault="00A16064" w:rsidP="00F95860">
      <w:pPr>
        <w:pStyle w:val="Style1"/>
        <w:numPr>
          <w:ilvl w:val="0"/>
          <w:numId w:val="49"/>
        </w:numPr>
      </w:pPr>
      <w:r w:rsidRPr="00AC087A">
        <w:t>COMMANDES ET MODIFICATIONS</w:t>
      </w:r>
    </w:p>
    <w:p w14:paraId="7E071460" w14:textId="73215037" w:rsidR="00CB229F" w:rsidRPr="00AC087A" w:rsidRDefault="00AA5E0B" w:rsidP="00AA4BB3">
      <w:pPr>
        <w:pStyle w:val="ListParagraph"/>
        <w:numPr>
          <w:ilvl w:val="1"/>
          <w:numId w:val="31"/>
        </w:numPr>
        <w:tabs>
          <w:tab w:val="left" w:pos="546"/>
        </w:tabs>
        <w:ind w:right="1" w:firstLine="0"/>
        <w:rPr>
          <w:sz w:val="16"/>
          <w:szCs w:val="16"/>
          <w:lang w:val="fr-CH"/>
        </w:rPr>
      </w:pPr>
      <w:r w:rsidRPr="00CA0958">
        <w:rPr>
          <w:b/>
          <w:bCs/>
          <w:sz w:val="16"/>
          <w:szCs w:val="16"/>
          <w:lang w:val="fr-CH"/>
        </w:rPr>
        <w:t>Modifications des Produits.</w:t>
      </w:r>
      <w:r w:rsidRPr="00AC087A">
        <w:rPr>
          <w:spacing w:val="-7"/>
          <w:sz w:val="16"/>
          <w:szCs w:val="16"/>
          <w:lang w:val="fr-CH"/>
        </w:rPr>
        <w:t xml:space="preserve"> </w:t>
      </w:r>
      <w:r w:rsidRPr="00AC087A">
        <w:rPr>
          <w:sz w:val="16"/>
          <w:szCs w:val="16"/>
          <w:lang w:val="fr-CH"/>
        </w:rPr>
        <w:t>Avaya</w:t>
      </w:r>
      <w:r w:rsidRPr="00AC087A">
        <w:rPr>
          <w:spacing w:val="-5"/>
          <w:sz w:val="16"/>
          <w:szCs w:val="16"/>
          <w:lang w:val="fr-CH"/>
        </w:rPr>
        <w:t xml:space="preserve"> </w:t>
      </w:r>
      <w:r w:rsidRPr="00AC087A">
        <w:rPr>
          <w:sz w:val="16"/>
          <w:szCs w:val="16"/>
          <w:lang w:val="fr-CH"/>
        </w:rPr>
        <w:t>peut,</w:t>
      </w:r>
      <w:r w:rsidRPr="00AC087A">
        <w:rPr>
          <w:spacing w:val="-7"/>
          <w:sz w:val="16"/>
          <w:szCs w:val="16"/>
          <w:lang w:val="fr-CH"/>
        </w:rPr>
        <w:t xml:space="preserve"> </w:t>
      </w:r>
      <w:r w:rsidRPr="00AC087A">
        <w:rPr>
          <w:sz w:val="16"/>
          <w:szCs w:val="16"/>
          <w:lang w:val="fr-CH"/>
        </w:rPr>
        <w:t>avant</w:t>
      </w:r>
      <w:r w:rsidRPr="00AC087A">
        <w:rPr>
          <w:spacing w:val="-7"/>
          <w:sz w:val="16"/>
          <w:szCs w:val="16"/>
          <w:lang w:val="fr-CH"/>
        </w:rPr>
        <w:t xml:space="preserve"> </w:t>
      </w:r>
      <w:r w:rsidRPr="00AC087A">
        <w:rPr>
          <w:sz w:val="16"/>
          <w:szCs w:val="16"/>
          <w:lang w:val="fr-CH"/>
        </w:rPr>
        <w:t>la</w:t>
      </w:r>
      <w:r w:rsidRPr="00AC087A">
        <w:rPr>
          <w:spacing w:val="-6"/>
          <w:sz w:val="16"/>
          <w:szCs w:val="16"/>
          <w:lang w:val="fr-CH"/>
        </w:rPr>
        <w:t xml:space="preserve"> </w:t>
      </w:r>
      <w:r w:rsidRPr="00AC087A">
        <w:rPr>
          <w:sz w:val="16"/>
          <w:szCs w:val="16"/>
          <w:lang w:val="fr-CH"/>
        </w:rPr>
        <w:t>livraison</w:t>
      </w:r>
      <w:r w:rsidRPr="00AC087A">
        <w:rPr>
          <w:spacing w:val="-5"/>
          <w:sz w:val="16"/>
          <w:szCs w:val="16"/>
          <w:lang w:val="fr-CH"/>
        </w:rPr>
        <w:t xml:space="preserve"> </w:t>
      </w:r>
      <w:r w:rsidRPr="00AC087A">
        <w:rPr>
          <w:sz w:val="16"/>
          <w:szCs w:val="16"/>
          <w:lang w:val="fr-CH"/>
        </w:rPr>
        <w:t>d'un</w:t>
      </w:r>
      <w:r w:rsidRPr="00AC087A">
        <w:rPr>
          <w:spacing w:val="-5"/>
          <w:sz w:val="16"/>
          <w:szCs w:val="16"/>
          <w:lang w:val="fr-CH"/>
        </w:rPr>
        <w:t xml:space="preserve"> </w:t>
      </w:r>
      <w:r w:rsidRPr="00AC087A">
        <w:rPr>
          <w:sz w:val="16"/>
          <w:szCs w:val="16"/>
          <w:lang w:val="fr-CH"/>
        </w:rPr>
        <w:t>Produit</w:t>
      </w:r>
      <w:r w:rsidRPr="00AC087A">
        <w:rPr>
          <w:spacing w:val="-3"/>
          <w:sz w:val="16"/>
          <w:szCs w:val="16"/>
          <w:lang w:val="fr-CH"/>
        </w:rPr>
        <w:t xml:space="preserve"> </w:t>
      </w:r>
      <w:r w:rsidRPr="00AC087A">
        <w:rPr>
          <w:sz w:val="16"/>
          <w:szCs w:val="16"/>
          <w:lang w:val="fr-CH"/>
        </w:rPr>
        <w:t>:</w:t>
      </w:r>
      <w:r w:rsidRPr="00AC087A">
        <w:rPr>
          <w:spacing w:val="-7"/>
          <w:sz w:val="16"/>
          <w:szCs w:val="16"/>
          <w:lang w:val="fr-CH"/>
        </w:rPr>
        <w:t xml:space="preserve"> </w:t>
      </w:r>
      <w:r w:rsidRPr="00AC087A">
        <w:rPr>
          <w:sz w:val="16"/>
          <w:szCs w:val="16"/>
          <w:lang w:val="fr-CH"/>
        </w:rPr>
        <w:t>procéder</w:t>
      </w:r>
      <w:r w:rsidRPr="00AC087A">
        <w:rPr>
          <w:spacing w:val="-7"/>
          <w:sz w:val="16"/>
          <w:szCs w:val="16"/>
          <w:lang w:val="fr-CH"/>
        </w:rPr>
        <w:t xml:space="preserve"> </w:t>
      </w:r>
      <w:r w:rsidRPr="00AC087A">
        <w:rPr>
          <w:sz w:val="16"/>
          <w:szCs w:val="16"/>
          <w:lang w:val="fr-CH"/>
        </w:rPr>
        <w:t>à des</w:t>
      </w:r>
      <w:r w:rsidRPr="00AC087A">
        <w:rPr>
          <w:spacing w:val="-5"/>
          <w:sz w:val="16"/>
          <w:szCs w:val="16"/>
          <w:lang w:val="fr-CH"/>
        </w:rPr>
        <w:t xml:space="preserve"> </w:t>
      </w:r>
      <w:r w:rsidRPr="00AC087A">
        <w:rPr>
          <w:sz w:val="16"/>
          <w:szCs w:val="16"/>
          <w:lang w:val="fr-CH"/>
        </w:rPr>
        <w:t>modifications</w:t>
      </w:r>
      <w:r w:rsidRPr="00AC087A">
        <w:rPr>
          <w:spacing w:val="-5"/>
          <w:sz w:val="16"/>
          <w:szCs w:val="16"/>
          <w:lang w:val="fr-CH"/>
        </w:rPr>
        <w:t xml:space="preserve"> </w:t>
      </w:r>
      <w:r w:rsidRPr="00AC087A">
        <w:rPr>
          <w:sz w:val="16"/>
          <w:szCs w:val="16"/>
          <w:lang w:val="fr-CH"/>
        </w:rPr>
        <w:t>sur</w:t>
      </w:r>
      <w:r w:rsidRPr="00AC087A">
        <w:rPr>
          <w:spacing w:val="-7"/>
          <w:sz w:val="16"/>
          <w:szCs w:val="16"/>
          <w:lang w:val="fr-CH"/>
        </w:rPr>
        <w:t xml:space="preserve"> </w:t>
      </w:r>
      <w:r w:rsidRPr="00AC087A">
        <w:rPr>
          <w:sz w:val="16"/>
          <w:szCs w:val="16"/>
          <w:lang w:val="fr-CH"/>
        </w:rPr>
        <w:t>le</w:t>
      </w:r>
      <w:r w:rsidRPr="00AC087A">
        <w:rPr>
          <w:spacing w:val="-8"/>
          <w:sz w:val="16"/>
          <w:szCs w:val="16"/>
          <w:lang w:val="fr-CH"/>
        </w:rPr>
        <w:t xml:space="preserve"> </w:t>
      </w:r>
      <w:r w:rsidRPr="00AC087A">
        <w:rPr>
          <w:sz w:val="16"/>
          <w:szCs w:val="16"/>
          <w:lang w:val="fr-CH"/>
        </w:rPr>
        <w:t>Produit</w:t>
      </w:r>
      <w:r w:rsidRPr="00AC087A">
        <w:rPr>
          <w:spacing w:val="-3"/>
          <w:sz w:val="16"/>
          <w:szCs w:val="16"/>
          <w:lang w:val="fr-CH"/>
        </w:rPr>
        <w:t xml:space="preserve"> </w:t>
      </w:r>
      <w:r w:rsidRPr="00AC087A">
        <w:rPr>
          <w:sz w:val="16"/>
          <w:szCs w:val="16"/>
          <w:lang w:val="fr-CH"/>
        </w:rPr>
        <w:t>;</w:t>
      </w:r>
      <w:r w:rsidRPr="00AC087A">
        <w:rPr>
          <w:spacing w:val="-7"/>
          <w:sz w:val="16"/>
          <w:szCs w:val="16"/>
          <w:lang w:val="fr-CH"/>
        </w:rPr>
        <w:t xml:space="preserve"> </w:t>
      </w:r>
      <w:r w:rsidRPr="00AC087A">
        <w:rPr>
          <w:sz w:val="16"/>
          <w:szCs w:val="16"/>
          <w:lang w:val="fr-CH"/>
        </w:rPr>
        <w:t>modifier</w:t>
      </w:r>
      <w:r w:rsidRPr="00AC087A">
        <w:rPr>
          <w:spacing w:val="-7"/>
          <w:sz w:val="16"/>
          <w:szCs w:val="16"/>
          <w:lang w:val="fr-CH"/>
        </w:rPr>
        <w:t xml:space="preserve"> </w:t>
      </w:r>
      <w:r w:rsidRPr="00AC087A">
        <w:rPr>
          <w:sz w:val="16"/>
          <w:szCs w:val="16"/>
          <w:lang w:val="fr-CH"/>
        </w:rPr>
        <w:t>les</w:t>
      </w:r>
      <w:r w:rsidRPr="00AC087A">
        <w:rPr>
          <w:spacing w:val="-8"/>
          <w:sz w:val="16"/>
          <w:szCs w:val="16"/>
          <w:lang w:val="fr-CH"/>
        </w:rPr>
        <w:t xml:space="preserve"> </w:t>
      </w:r>
      <w:r w:rsidRPr="00AC087A">
        <w:rPr>
          <w:sz w:val="16"/>
          <w:szCs w:val="16"/>
          <w:lang w:val="fr-CH"/>
        </w:rPr>
        <w:t>dessins</w:t>
      </w:r>
      <w:r w:rsidRPr="00AC087A">
        <w:rPr>
          <w:spacing w:val="-5"/>
          <w:sz w:val="16"/>
          <w:szCs w:val="16"/>
          <w:lang w:val="fr-CH"/>
        </w:rPr>
        <w:t xml:space="preserve"> </w:t>
      </w:r>
      <w:r w:rsidRPr="00AC087A">
        <w:rPr>
          <w:sz w:val="16"/>
          <w:szCs w:val="16"/>
          <w:lang w:val="fr-CH"/>
        </w:rPr>
        <w:t>et</w:t>
      </w:r>
      <w:r w:rsidRPr="00AC087A">
        <w:rPr>
          <w:spacing w:val="-7"/>
          <w:sz w:val="16"/>
          <w:szCs w:val="16"/>
          <w:lang w:val="fr-CH"/>
        </w:rPr>
        <w:t xml:space="preserve"> </w:t>
      </w:r>
      <w:r w:rsidRPr="00AC087A">
        <w:rPr>
          <w:sz w:val="16"/>
          <w:szCs w:val="16"/>
          <w:lang w:val="fr-CH"/>
        </w:rPr>
        <w:t>les</w:t>
      </w:r>
      <w:r w:rsidRPr="00AC087A">
        <w:rPr>
          <w:spacing w:val="-8"/>
          <w:sz w:val="16"/>
          <w:szCs w:val="16"/>
          <w:lang w:val="fr-CH"/>
        </w:rPr>
        <w:t xml:space="preserve"> </w:t>
      </w:r>
      <w:r w:rsidRPr="00AC087A">
        <w:rPr>
          <w:sz w:val="16"/>
          <w:szCs w:val="16"/>
          <w:lang w:val="fr-CH"/>
        </w:rPr>
        <w:t>spécifications</w:t>
      </w:r>
      <w:r w:rsidRPr="00AC087A">
        <w:rPr>
          <w:spacing w:val="-8"/>
          <w:sz w:val="16"/>
          <w:szCs w:val="16"/>
          <w:lang w:val="fr-CH"/>
        </w:rPr>
        <w:t xml:space="preserve"> </w:t>
      </w:r>
      <w:r w:rsidRPr="00AC087A">
        <w:rPr>
          <w:sz w:val="16"/>
          <w:szCs w:val="16"/>
          <w:lang w:val="fr-CH"/>
        </w:rPr>
        <w:t>du</w:t>
      </w:r>
      <w:r w:rsidRPr="00AC087A">
        <w:rPr>
          <w:spacing w:val="-8"/>
          <w:sz w:val="16"/>
          <w:szCs w:val="16"/>
          <w:lang w:val="fr-CH"/>
        </w:rPr>
        <w:t xml:space="preserve"> </w:t>
      </w:r>
      <w:r w:rsidRPr="00AC087A">
        <w:rPr>
          <w:sz w:val="16"/>
          <w:szCs w:val="16"/>
          <w:lang w:val="fr-CH"/>
        </w:rPr>
        <w:t>Produit</w:t>
      </w:r>
      <w:r w:rsidRPr="00AC087A">
        <w:rPr>
          <w:spacing w:val="-9"/>
          <w:sz w:val="16"/>
          <w:szCs w:val="16"/>
          <w:lang w:val="fr-CH"/>
        </w:rPr>
        <w:t xml:space="preserve"> </w:t>
      </w:r>
      <w:r w:rsidRPr="00AC087A">
        <w:rPr>
          <w:sz w:val="16"/>
          <w:szCs w:val="16"/>
          <w:lang w:val="fr-CH"/>
        </w:rPr>
        <w:t>ou remplacer le Produit par un Produit de conception plus récente à condition que les modifications</w:t>
      </w:r>
      <w:r w:rsidRPr="00AC087A">
        <w:rPr>
          <w:spacing w:val="-3"/>
          <w:sz w:val="16"/>
          <w:szCs w:val="16"/>
          <w:lang w:val="fr-CH"/>
        </w:rPr>
        <w:t xml:space="preserve"> </w:t>
      </w:r>
      <w:r w:rsidRPr="00AC087A">
        <w:rPr>
          <w:sz w:val="16"/>
          <w:szCs w:val="16"/>
          <w:lang w:val="fr-CH"/>
        </w:rPr>
        <w:t>n’aient</w:t>
      </w:r>
      <w:r w:rsidRPr="00AC087A">
        <w:rPr>
          <w:spacing w:val="-5"/>
          <w:sz w:val="16"/>
          <w:szCs w:val="16"/>
          <w:lang w:val="fr-CH"/>
        </w:rPr>
        <w:t xml:space="preserve"> </w:t>
      </w:r>
      <w:r w:rsidRPr="00AC087A">
        <w:rPr>
          <w:sz w:val="16"/>
          <w:szCs w:val="16"/>
          <w:lang w:val="fr-CH"/>
        </w:rPr>
        <w:t>pas</w:t>
      </w:r>
      <w:r w:rsidRPr="00AC087A">
        <w:rPr>
          <w:spacing w:val="-5"/>
          <w:sz w:val="16"/>
          <w:szCs w:val="16"/>
          <w:lang w:val="fr-CH"/>
        </w:rPr>
        <w:t xml:space="preserve"> </w:t>
      </w:r>
      <w:r w:rsidRPr="00AC087A">
        <w:rPr>
          <w:sz w:val="16"/>
          <w:szCs w:val="16"/>
          <w:lang w:val="fr-CH"/>
        </w:rPr>
        <w:t>d’effet</w:t>
      </w:r>
      <w:r w:rsidRPr="00AC087A">
        <w:rPr>
          <w:spacing w:val="-5"/>
          <w:sz w:val="16"/>
          <w:szCs w:val="16"/>
          <w:lang w:val="fr-CH"/>
        </w:rPr>
        <w:t xml:space="preserve"> </w:t>
      </w:r>
      <w:r w:rsidRPr="00AC087A">
        <w:rPr>
          <w:sz w:val="16"/>
          <w:szCs w:val="16"/>
          <w:lang w:val="fr-CH"/>
        </w:rPr>
        <w:t>préjudiciable</w:t>
      </w:r>
      <w:r w:rsidRPr="00AC087A">
        <w:rPr>
          <w:spacing w:val="-3"/>
          <w:sz w:val="16"/>
          <w:szCs w:val="16"/>
          <w:lang w:val="fr-CH"/>
        </w:rPr>
        <w:t xml:space="preserve"> </w:t>
      </w:r>
      <w:r w:rsidRPr="00AC087A">
        <w:rPr>
          <w:sz w:val="16"/>
          <w:szCs w:val="16"/>
          <w:lang w:val="fr-CH"/>
        </w:rPr>
        <w:t>important</w:t>
      </w:r>
      <w:r w:rsidRPr="00AC087A">
        <w:rPr>
          <w:spacing w:val="-5"/>
          <w:sz w:val="16"/>
          <w:szCs w:val="16"/>
          <w:lang w:val="fr-CH"/>
        </w:rPr>
        <w:t xml:space="preserve"> </w:t>
      </w:r>
      <w:r w:rsidRPr="00AC087A">
        <w:rPr>
          <w:sz w:val="16"/>
          <w:szCs w:val="16"/>
          <w:lang w:val="fr-CH"/>
        </w:rPr>
        <w:t>sur</w:t>
      </w:r>
      <w:r w:rsidRPr="00AC087A">
        <w:rPr>
          <w:spacing w:val="-5"/>
          <w:sz w:val="16"/>
          <w:szCs w:val="16"/>
          <w:lang w:val="fr-CH"/>
        </w:rPr>
        <w:t xml:space="preserve"> </w:t>
      </w:r>
      <w:r w:rsidRPr="00AC087A">
        <w:rPr>
          <w:sz w:val="16"/>
          <w:szCs w:val="16"/>
          <w:lang w:val="fr-CH"/>
        </w:rPr>
        <w:t>la</w:t>
      </w:r>
      <w:r w:rsidRPr="00AC087A">
        <w:rPr>
          <w:spacing w:val="-3"/>
          <w:sz w:val="16"/>
          <w:szCs w:val="16"/>
          <w:lang w:val="fr-CH"/>
        </w:rPr>
        <w:t xml:space="preserve"> </w:t>
      </w:r>
      <w:r w:rsidRPr="00AC087A">
        <w:rPr>
          <w:sz w:val="16"/>
          <w:szCs w:val="16"/>
          <w:lang w:val="fr-CH"/>
        </w:rPr>
        <w:t>fonction</w:t>
      </w:r>
      <w:r w:rsidRPr="00AC087A">
        <w:rPr>
          <w:spacing w:val="-5"/>
          <w:sz w:val="16"/>
          <w:szCs w:val="16"/>
          <w:lang w:val="fr-CH"/>
        </w:rPr>
        <w:t xml:space="preserve"> </w:t>
      </w:r>
      <w:r w:rsidRPr="00AC087A">
        <w:rPr>
          <w:sz w:val="16"/>
          <w:szCs w:val="16"/>
          <w:lang w:val="fr-CH"/>
        </w:rPr>
        <w:t>du</w:t>
      </w:r>
      <w:r w:rsidRPr="00AC087A">
        <w:rPr>
          <w:spacing w:val="-5"/>
          <w:sz w:val="16"/>
          <w:szCs w:val="16"/>
          <w:lang w:val="fr-CH"/>
        </w:rPr>
        <w:t xml:space="preserve"> </w:t>
      </w:r>
      <w:r w:rsidRPr="00AC087A">
        <w:rPr>
          <w:sz w:val="16"/>
          <w:szCs w:val="16"/>
          <w:lang w:val="fr-CH"/>
        </w:rPr>
        <w:t>Produit</w:t>
      </w:r>
      <w:r w:rsidR="007F43B3" w:rsidRPr="00AC087A">
        <w:rPr>
          <w:sz w:val="16"/>
          <w:szCs w:val="16"/>
          <w:lang w:val="fr-CH"/>
        </w:rPr>
        <w:t>. Nonobstant ce qui précède, les parties peuvent convenir de modifier une Commande une fois que le Client l'aura passée. Ces modifications peuvent être soumises à des frais supplémentaires.</w:t>
      </w:r>
    </w:p>
    <w:p w14:paraId="7E071461" w14:textId="77777777" w:rsidR="00CB229F" w:rsidRPr="00AC087A" w:rsidRDefault="00AA5E0B" w:rsidP="00AA4BB3">
      <w:pPr>
        <w:pStyle w:val="ListParagraph"/>
        <w:numPr>
          <w:ilvl w:val="1"/>
          <w:numId w:val="31"/>
        </w:numPr>
        <w:tabs>
          <w:tab w:val="left" w:pos="476"/>
        </w:tabs>
        <w:ind w:right="1" w:firstLine="0"/>
        <w:rPr>
          <w:sz w:val="16"/>
          <w:szCs w:val="16"/>
          <w:lang w:val="fr-CH"/>
        </w:rPr>
      </w:pPr>
      <w:r w:rsidRPr="00AC087A">
        <w:rPr>
          <w:b/>
          <w:bCs/>
          <w:sz w:val="16"/>
          <w:szCs w:val="16"/>
          <w:lang w:val="fr-CH"/>
        </w:rPr>
        <w:t>Annulation</w:t>
      </w:r>
      <w:r w:rsidRPr="00AC087A">
        <w:rPr>
          <w:b/>
          <w:bCs/>
          <w:spacing w:val="-5"/>
          <w:sz w:val="16"/>
          <w:szCs w:val="16"/>
          <w:lang w:val="fr-CH"/>
        </w:rPr>
        <w:t xml:space="preserve"> </w:t>
      </w:r>
      <w:r w:rsidRPr="00AC087A">
        <w:rPr>
          <w:b/>
          <w:bCs/>
          <w:sz w:val="16"/>
          <w:szCs w:val="16"/>
          <w:lang w:val="fr-CH"/>
        </w:rPr>
        <w:t>des</w:t>
      </w:r>
      <w:r w:rsidRPr="00AC087A">
        <w:rPr>
          <w:b/>
          <w:bCs/>
          <w:spacing w:val="-5"/>
          <w:sz w:val="16"/>
          <w:szCs w:val="16"/>
          <w:lang w:val="fr-CH"/>
        </w:rPr>
        <w:t xml:space="preserve"> </w:t>
      </w:r>
      <w:r w:rsidRPr="00AC087A">
        <w:rPr>
          <w:b/>
          <w:bCs/>
          <w:sz w:val="16"/>
          <w:szCs w:val="16"/>
          <w:lang w:val="fr-CH"/>
        </w:rPr>
        <w:t>Commandes</w:t>
      </w:r>
      <w:r w:rsidRPr="00AC087A">
        <w:rPr>
          <w:b/>
          <w:bCs/>
          <w:spacing w:val="-5"/>
          <w:sz w:val="16"/>
          <w:szCs w:val="16"/>
          <w:lang w:val="fr-CH"/>
        </w:rPr>
        <w:t xml:space="preserve"> </w:t>
      </w:r>
      <w:r w:rsidRPr="00AC087A">
        <w:rPr>
          <w:b/>
          <w:bCs/>
          <w:sz w:val="16"/>
          <w:szCs w:val="16"/>
          <w:lang w:val="fr-CH"/>
        </w:rPr>
        <w:t>de</w:t>
      </w:r>
      <w:r w:rsidRPr="00AC087A">
        <w:rPr>
          <w:b/>
          <w:bCs/>
          <w:spacing w:val="-8"/>
          <w:sz w:val="16"/>
          <w:szCs w:val="16"/>
          <w:lang w:val="fr-CH"/>
        </w:rPr>
        <w:t xml:space="preserve"> </w:t>
      </w:r>
      <w:r w:rsidRPr="00AC087A">
        <w:rPr>
          <w:b/>
          <w:bCs/>
          <w:sz w:val="16"/>
          <w:szCs w:val="16"/>
          <w:lang w:val="fr-CH"/>
        </w:rPr>
        <w:t>Produits</w:t>
      </w:r>
      <w:r w:rsidRPr="00AC087A">
        <w:rPr>
          <w:sz w:val="16"/>
          <w:szCs w:val="16"/>
          <w:lang w:val="fr-CH"/>
        </w:rPr>
        <w:t>.</w:t>
      </w:r>
      <w:r w:rsidRPr="00AC087A">
        <w:rPr>
          <w:spacing w:val="-7"/>
          <w:sz w:val="16"/>
          <w:szCs w:val="16"/>
          <w:lang w:val="fr-CH"/>
        </w:rPr>
        <w:t xml:space="preserve"> </w:t>
      </w:r>
      <w:r w:rsidRPr="00AC087A">
        <w:rPr>
          <w:sz w:val="16"/>
          <w:szCs w:val="16"/>
          <w:lang w:val="fr-CH"/>
        </w:rPr>
        <w:t>Le</w:t>
      </w:r>
      <w:r w:rsidRPr="00AC087A">
        <w:rPr>
          <w:spacing w:val="-5"/>
          <w:sz w:val="16"/>
          <w:szCs w:val="16"/>
          <w:lang w:val="fr-CH"/>
        </w:rPr>
        <w:t xml:space="preserve"> </w:t>
      </w:r>
      <w:r w:rsidRPr="00AC087A">
        <w:rPr>
          <w:sz w:val="16"/>
          <w:szCs w:val="16"/>
          <w:lang w:val="fr-CH"/>
        </w:rPr>
        <w:t>Client</w:t>
      </w:r>
      <w:r w:rsidRPr="00AC087A">
        <w:rPr>
          <w:spacing w:val="-7"/>
          <w:sz w:val="16"/>
          <w:szCs w:val="16"/>
          <w:lang w:val="fr-CH"/>
        </w:rPr>
        <w:t xml:space="preserve"> </w:t>
      </w:r>
      <w:r w:rsidRPr="00AC087A">
        <w:rPr>
          <w:sz w:val="16"/>
          <w:szCs w:val="16"/>
          <w:lang w:val="fr-CH"/>
        </w:rPr>
        <w:t>peut</w:t>
      </w:r>
      <w:r w:rsidRPr="00AC087A">
        <w:rPr>
          <w:spacing w:val="-7"/>
          <w:sz w:val="16"/>
          <w:szCs w:val="16"/>
          <w:lang w:val="fr-CH"/>
        </w:rPr>
        <w:t xml:space="preserve"> </w:t>
      </w:r>
      <w:r w:rsidRPr="00AC087A">
        <w:rPr>
          <w:sz w:val="16"/>
          <w:szCs w:val="16"/>
          <w:lang w:val="fr-CH"/>
        </w:rPr>
        <w:t>annuler</w:t>
      </w:r>
      <w:r w:rsidRPr="00AC087A">
        <w:rPr>
          <w:spacing w:val="-9"/>
          <w:sz w:val="16"/>
          <w:szCs w:val="16"/>
          <w:lang w:val="fr-CH"/>
        </w:rPr>
        <w:t xml:space="preserve"> </w:t>
      </w:r>
      <w:r w:rsidRPr="00AC087A">
        <w:rPr>
          <w:sz w:val="16"/>
          <w:szCs w:val="16"/>
          <w:lang w:val="fr-CH"/>
        </w:rPr>
        <w:t>une</w:t>
      </w:r>
      <w:r w:rsidRPr="00AC087A">
        <w:rPr>
          <w:spacing w:val="-8"/>
          <w:sz w:val="16"/>
          <w:szCs w:val="16"/>
          <w:lang w:val="fr-CH"/>
        </w:rPr>
        <w:t xml:space="preserve"> </w:t>
      </w:r>
      <w:r w:rsidRPr="00AC087A">
        <w:rPr>
          <w:sz w:val="16"/>
          <w:szCs w:val="16"/>
          <w:lang w:val="fr-CH"/>
        </w:rPr>
        <w:t>Commande</w:t>
      </w:r>
      <w:r w:rsidRPr="00AC087A">
        <w:rPr>
          <w:spacing w:val="-8"/>
          <w:sz w:val="16"/>
          <w:szCs w:val="16"/>
          <w:lang w:val="fr-CH"/>
        </w:rPr>
        <w:t xml:space="preserve"> </w:t>
      </w:r>
      <w:r w:rsidRPr="00AC087A">
        <w:rPr>
          <w:sz w:val="16"/>
          <w:szCs w:val="16"/>
          <w:lang w:val="fr-CH"/>
        </w:rPr>
        <w:t>de Produits</w:t>
      </w:r>
      <w:r w:rsidRPr="00AC087A">
        <w:rPr>
          <w:spacing w:val="-5"/>
          <w:sz w:val="16"/>
          <w:szCs w:val="16"/>
          <w:lang w:val="fr-CH"/>
        </w:rPr>
        <w:t xml:space="preserve"> </w:t>
      </w:r>
      <w:r w:rsidRPr="00AC087A">
        <w:rPr>
          <w:sz w:val="16"/>
          <w:szCs w:val="16"/>
          <w:lang w:val="fr-CH"/>
        </w:rPr>
        <w:t>avant</w:t>
      </w:r>
      <w:r w:rsidRPr="00AC087A">
        <w:rPr>
          <w:spacing w:val="-5"/>
          <w:sz w:val="16"/>
          <w:szCs w:val="16"/>
          <w:lang w:val="fr-CH"/>
        </w:rPr>
        <w:t xml:space="preserve"> </w:t>
      </w:r>
      <w:r w:rsidRPr="00AC087A">
        <w:rPr>
          <w:sz w:val="16"/>
          <w:szCs w:val="16"/>
          <w:lang w:val="fr-CH"/>
        </w:rPr>
        <w:t>son</w:t>
      </w:r>
      <w:r w:rsidRPr="00AC087A">
        <w:rPr>
          <w:spacing w:val="-3"/>
          <w:sz w:val="16"/>
          <w:szCs w:val="16"/>
          <w:lang w:val="fr-CH"/>
        </w:rPr>
        <w:t xml:space="preserve"> </w:t>
      </w:r>
      <w:r w:rsidRPr="00AC087A">
        <w:rPr>
          <w:sz w:val="16"/>
          <w:szCs w:val="16"/>
          <w:lang w:val="fr-CH"/>
        </w:rPr>
        <w:t>expédition</w:t>
      </w:r>
      <w:r w:rsidRPr="00AC087A">
        <w:rPr>
          <w:spacing w:val="-3"/>
          <w:sz w:val="16"/>
          <w:szCs w:val="16"/>
          <w:lang w:val="fr-CH"/>
        </w:rPr>
        <w:t xml:space="preserve"> </w:t>
      </w:r>
      <w:r w:rsidRPr="00AC087A">
        <w:rPr>
          <w:sz w:val="16"/>
          <w:szCs w:val="16"/>
          <w:lang w:val="fr-CH"/>
        </w:rPr>
        <w:t>par</w:t>
      </w:r>
      <w:r w:rsidRPr="00AC087A">
        <w:rPr>
          <w:spacing w:val="-5"/>
          <w:sz w:val="16"/>
          <w:szCs w:val="16"/>
          <w:lang w:val="fr-CH"/>
        </w:rPr>
        <w:t xml:space="preserve"> </w:t>
      </w:r>
      <w:r w:rsidRPr="00AC087A">
        <w:rPr>
          <w:sz w:val="16"/>
          <w:szCs w:val="16"/>
          <w:lang w:val="fr-CH"/>
        </w:rPr>
        <w:t>notification</w:t>
      </w:r>
      <w:r w:rsidRPr="00AC087A">
        <w:rPr>
          <w:spacing w:val="-3"/>
          <w:sz w:val="16"/>
          <w:szCs w:val="16"/>
          <w:lang w:val="fr-CH"/>
        </w:rPr>
        <w:t xml:space="preserve"> </w:t>
      </w:r>
      <w:r w:rsidRPr="00AC087A">
        <w:rPr>
          <w:sz w:val="16"/>
          <w:szCs w:val="16"/>
          <w:lang w:val="fr-CH"/>
        </w:rPr>
        <w:t>écrite</w:t>
      </w:r>
      <w:r w:rsidRPr="00AC087A">
        <w:rPr>
          <w:spacing w:val="-5"/>
          <w:sz w:val="16"/>
          <w:szCs w:val="16"/>
          <w:lang w:val="fr-CH"/>
        </w:rPr>
        <w:t xml:space="preserve"> </w:t>
      </w:r>
      <w:r w:rsidRPr="00AC087A">
        <w:rPr>
          <w:sz w:val="16"/>
          <w:szCs w:val="16"/>
          <w:lang w:val="fr-CH"/>
        </w:rPr>
        <w:t>à</w:t>
      </w:r>
      <w:r w:rsidRPr="00AC087A">
        <w:rPr>
          <w:spacing w:val="-3"/>
          <w:sz w:val="16"/>
          <w:szCs w:val="16"/>
          <w:lang w:val="fr-CH"/>
        </w:rPr>
        <w:t xml:space="preserve"> </w:t>
      </w:r>
      <w:r w:rsidRPr="00AC087A">
        <w:rPr>
          <w:sz w:val="16"/>
          <w:szCs w:val="16"/>
          <w:lang w:val="fr-CH"/>
        </w:rPr>
        <w:t>Avaya</w:t>
      </w:r>
      <w:r w:rsidRPr="00AC087A">
        <w:rPr>
          <w:spacing w:val="-5"/>
          <w:sz w:val="16"/>
          <w:szCs w:val="16"/>
          <w:lang w:val="fr-CH"/>
        </w:rPr>
        <w:t xml:space="preserve"> </w:t>
      </w:r>
      <w:r w:rsidRPr="00AC087A">
        <w:rPr>
          <w:sz w:val="16"/>
          <w:szCs w:val="16"/>
          <w:lang w:val="fr-CH"/>
        </w:rPr>
        <w:t>comme</w:t>
      </w:r>
      <w:r w:rsidRPr="00AC087A">
        <w:rPr>
          <w:spacing w:val="-3"/>
          <w:sz w:val="16"/>
          <w:szCs w:val="16"/>
          <w:lang w:val="fr-CH"/>
        </w:rPr>
        <w:t xml:space="preserve"> </w:t>
      </w:r>
      <w:r w:rsidRPr="00AC087A">
        <w:rPr>
          <w:sz w:val="16"/>
          <w:szCs w:val="16"/>
          <w:lang w:val="fr-CH"/>
        </w:rPr>
        <w:t>suit</w:t>
      </w:r>
      <w:r w:rsidRPr="00AC087A">
        <w:rPr>
          <w:spacing w:val="-2"/>
          <w:sz w:val="16"/>
          <w:szCs w:val="16"/>
          <w:lang w:val="fr-CH"/>
        </w:rPr>
        <w:t xml:space="preserve"> </w:t>
      </w:r>
      <w:r w:rsidRPr="00AC087A">
        <w:rPr>
          <w:sz w:val="16"/>
          <w:szCs w:val="16"/>
          <w:lang w:val="fr-CH"/>
        </w:rPr>
        <w:t>:</w:t>
      </w:r>
    </w:p>
    <w:p w14:paraId="7E071463" w14:textId="0DC9E164" w:rsidR="00CB229F" w:rsidRPr="00AC087A" w:rsidRDefault="00AA5E0B" w:rsidP="00AA4BB3">
      <w:pPr>
        <w:pStyle w:val="ListParagraph"/>
        <w:numPr>
          <w:ilvl w:val="2"/>
          <w:numId w:val="31"/>
        </w:numPr>
        <w:tabs>
          <w:tab w:val="left" w:pos="601"/>
        </w:tabs>
        <w:ind w:firstLine="0"/>
        <w:rPr>
          <w:sz w:val="16"/>
          <w:szCs w:val="16"/>
          <w:lang w:val="fr-CH"/>
        </w:rPr>
      </w:pPr>
      <w:proofErr w:type="gramStart"/>
      <w:r w:rsidRPr="00AC087A">
        <w:rPr>
          <w:sz w:val="16"/>
          <w:szCs w:val="16"/>
          <w:lang w:val="fr-CH"/>
        </w:rPr>
        <w:t>dans</w:t>
      </w:r>
      <w:proofErr w:type="gramEnd"/>
      <w:r w:rsidRPr="00AC087A">
        <w:rPr>
          <w:sz w:val="16"/>
          <w:szCs w:val="16"/>
          <w:lang w:val="fr-CH"/>
        </w:rPr>
        <w:t xml:space="preserve"> les </w:t>
      </w:r>
      <w:r w:rsidR="00DB521A" w:rsidRPr="00AC087A">
        <w:rPr>
          <w:sz w:val="16"/>
          <w:szCs w:val="16"/>
          <w:lang w:val="fr-CH"/>
        </w:rPr>
        <w:t>24</w:t>
      </w:r>
      <w:r w:rsidR="00AC5025" w:rsidRPr="00AC087A">
        <w:rPr>
          <w:sz w:val="16"/>
          <w:szCs w:val="16"/>
          <w:lang w:val="fr-CH"/>
        </w:rPr>
        <w:t xml:space="preserve"> </w:t>
      </w:r>
      <w:r w:rsidRPr="00AC087A">
        <w:rPr>
          <w:sz w:val="16"/>
          <w:szCs w:val="16"/>
          <w:lang w:val="fr-CH"/>
        </w:rPr>
        <w:t>heures suivant le placement de la Commande : sous réserve de la</w:t>
      </w:r>
      <w:r w:rsidR="00C93B52" w:rsidRPr="00AC087A">
        <w:rPr>
          <w:sz w:val="16"/>
          <w:szCs w:val="16"/>
          <w:lang w:val="fr-CH"/>
        </w:rPr>
        <w:t xml:space="preserve"> facturation de frais d’annulation correspondant à 5 % du prix d’achat</w:t>
      </w:r>
    </w:p>
    <w:p w14:paraId="7E071464" w14:textId="6CD6B6F3" w:rsidR="00CB229F" w:rsidRPr="00AC087A" w:rsidRDefault="00AA5E0B" w:rsidP="00AA4BB3">
      <w:pPr>
        <w:pStyle w:val="ListParagraph"/>
        <w:numPr>
          <w:ilvl w:val="2"/>
          <w:numId w:val="31"/>
        </w:numPr>
        <w:tabs>
          <w:tab w:val="left" w:pos="613"/>
        </w:tabs>
        <w:ind w:left="612" w:hanging="352"/>
        <w:rPr>
          <w:sz w:val="16"/>
          <w:szCs w:val="16"/>
          <w:lang w:val="fr-CH"/>
        </w:rPr>
      </w:pPr>
      <w:proofErr w:type="gramStart"/>
      <w:r w:rsidRPr="00AC087A">
        <w:rPr>
          <w:sz w:val="16"/>
          <w:szCs w:val="16"/>
          <w:lang w:val="fr-CH"/>
        </w:rPr>
        <w:t>plus</w:t>
      </w:r>
      <w:proofErr w:type="gramEnd"/>
      <w:r w:rsidRPr="00AC087A">
        <w:rPr>
          <w:spacing w:val="19"/>
          <w:sz w:val="16"/>
          <w:szCs w:val="16"/>
          <w:lang w:val="fr-CH"/>
        </w:rPr>
        <w:t xml:space="preserve"> </w:t>
      </w:r>
      <w:r w:rsidRPr="00AC087A">
        <w:rPr>
          <w:sz w:val="16"/>
          <w:szCs w:val="16"/>
          <w:lang w:val="fr-CH"/>
        </w:rPr>
        <w:t>de</w:t>
      </w:r>
      <w:r w:rsidR="00DB521A" w:rsidRPr="00AC087A">
        <w:rPr>
          <w:sz w:val="16"/>
          <w:szCs w:val="16"/>
          <w:lang w:val="fr-CH"/>
        </w:rPr>
        <w:t xml:space="preserve"> 24</w:t>
      </w:r>
      <w:r w:rsidRPr="00AC087A">
        <w:rPr>
          <w:spacing w:val="-3"/>
          <w:sz w:val="16"/>
          <w:szCs w:val="16"/>
          <w:lang w:val="fr-CH"/>
        </w:rPr>
        <w:t xml:space="preserve"> </w:t>
      </w:r>
      <w:r w:rsidRPr="00AC087A">
        <w:rPr>
          <w:sz w:val="16"/>
          <w:szCs w:val="16"/>
          <w:lang w:val="fr-CH"/>
        </w:rPr>
        <w:t>heures</w:t>
      </w:r>
      <w:r w:rsidRPr="00AC087A">
        <w:rPr>
          <w:spacing w:val="19"/>
          <w:sz w:val="16"/>
          <w:szCs w:val="16"/>
          <w:lang w:val="fr-CH"/>
        </w:rPr>
        <w:t xml:space="preserve"> </w:t>
      </w:r>
      <w:r w:rsidRPr="00AC087A">
        <w:rPr>
          <w:sz w:val="16"/>
          <w:szCs w:val="16"/>
          <w:lang w:val="fr-CH"/>
        </w:rPr>
        <w:t>après</w:t>
      </w:r>
      <w:r w:rsidRPr="00AC087A">
        <w:rPr>
          <w:spacing w:val="21"/>
          <w:sz w:val="16"/>
          <w:szCs w:val="16"/>
          <w:lang w:val="fr-CH"/>
        </w:rPr>
        <w:t xml:space="preserve"> </w:t>
      </w:r>
      <w:r w:rsidRPr="00AC087A">
        <w:rPr>
          <w:sz w:val="16"/>
          <w:szCs w:val="16"/>
          <w:lang w:val="fr-CH"/>
        </w:rPr>
        <w:t>le</w:t>
      </w:r>
      <w:r w:rsidRPr="00AC087A">
        <w:rPr>
          <w:spacing w:val="21"/>
          <w:sz w:val="16"/>
          <w:szCs w:val="16"/>
          <w:lang w:val="fr-CH"/>
        </w:rPr>
        <w:t xml:space="preserve"> </w:t>
      </w:r>
      <w:r w:rsidRPr="00AC087A">
        <w:rPr>
          <w:sz w:val="16"/>
          <w:szCs w:val="16"/>
          <w:lang w:val="fr-CH"/>
        </w:rPr>
        <w:t>placement</w:t>
      </w:r>
      <w:r w:rsidRPr="00AC087A">
        <w:rPr>
          <w:spacing w:val="20"/>
          <w:sz w:val="16"/>
          <w:szCs w:val="16"/>
          <w:lang w:val="fr-CH"/>
        </w:rPr>
        <w:t xml:space="preserve"> </w:t>
      </w:r>
      <w:r w:rsidRPr="00AC087A">
        <w:rPr>
          <w:sz w:val="16"/>
          <w:szCs w:val="16"/>
          <w:lang w:val="fr-CH"/>
        </w:rPr>
        <w:t>de</w:t>
      </w:r>
      <w:r w:rsidRPr="00AC087A">
        <w:rPr>
          <w:spacing w:val="21"/>
          <w:sz w:val="16"/>
          <w:szCs w:val="16"/>
          <w:lang w:val="fr-CH"/>
        </w:rPr>
        <w:t xml:space="preserve"> </w:t>
      </w:r>
      <w:r w:rsidRPr="00AC087A">
        <w:rPr>
          <w:sz w:val="16"/>
          <w:szCs w:val="16"/>
          <w:lang w:val="fr-CH"/>
        </w:rPr>
        <w:t>la</w:t>
      </w:r>
      <w:r w:rsidRPr="00AC087A">
        <w:rPr>
          <w:spacing w:val="18"/>
          <w:sz w:val="16"/>
          <w:szCs w:val="16"/>
          <w:lang w:val="fr-CH"/>
        </w:rPr>
        <w:t xml:space="preserve"> </w:t>
      </w:r>
      <w:r w:rsidRPr="00AC087A">
        <w:rPr>
          <w:sz w:val="16"/>
          <w:szCs w:val="16"/>
          <w:lang w:val="fr-CH"/>
        </w:rPr>
        <w:t>Commande</w:t>
      </w:r>
      <w:r w:rsidRPr="00AC087A">
        <w:rPr>
          <w:spacing w:val="1"/>
          <w:sz w:val="16"/>
          <w:szCs w:val="16"/>
          <w:lang w:val="fr-CH"/>
        </w:rPr>
        <w:t xml:space="preserve"> </w:t>
      </w:r>
      <w:r w:rsidRPr="00AC087A">
        <w:rPr>
          <w:sz w:val="16"/>
          <w:szCs w:val="16"/>
          <w:lang w:val="fr-CH"/>
        </w:rPr>
        <w:t>:</w:t>
      </w:r>
      <w:r w:rsidRPr="00AC087A">
        <w:rPr>
          <w:spacing w:val="17"/>
          <w:sz w:val="16"/>
          <w:szCs w:val="16"/>
          <w:lang w:val="fr-CH"/>
        </w:rPr>
        <w:t xml:space="preserve"> </w:t>
      </w:r>
      <w:r w:rsidRPr="00AC087A">
        <w:rPr>
          <w:sz w:val="16"/>
          <w:szCs w:val="16"/>
          <w:lang w:val="fr-CH"/>
        </w:rPr>
        <w:t>sous</w:t>
      </w:r>
      <w:r w:rsidRPr="00AC087A">
        <w:rPr>
          <w:spacing w:val="21"/>
          <w:sz w:val="16"/>
          <w:szCs w:val="16"/>
          <w:lang w:val="fr-CH"/>
        </w:rPr>
        <w:t xml:space="preserve"> </w:t>
      </w:r>
      <w:r w:rsidRPr="00AC087A">
        <w:rPr>
          <w:sz w:val="16"/>
          <w:szCs w:val="16"/>
          <w:lang w:val="fr-CH"/>
        </w:rPr>
        <w:t>réserve</w:t>
      </w:r>
      <w:r w:rsidRPr="00AC087A">
        <w:rPr>
          <w:spacing w:val="19"/>
          <w:sz w:val="16"/>
          <w:szCs w:val="16"/>
          <w:lang w:val="fr-CH"/>
        </w:rPr>
        <w:t xml:space="preserve"> </w:t>
      </w:r>
      <w:r w:rsidRPr="00AC087A">
        <w:rPr>
          <w:sz w:val="16"/>
          <w:szCs w:val="16"/>
          <w:lang w:val="fr-CH"/>
        </w:rPr>
        <w:t>de</w:t>
      </w:r>
      <w:r w:rsidRPr="00AC087A">
        <w:rPr>
          <w:spacing w:val="21"/>
          <w:sz w:val="16"/>
          <w:szCs w:val="16"/>
          <w:lang w:val="fr-CH"/>
        </w:rPr>
        <w:t xml:space="preserve"> </w:t>
      </w:r>
      <w:r w:rsidRPr="00AC087A">
        <w:rPr>
          <w:sz w:val="16"/>
          <w:szCs w:val="16"/>
          <w:lang w:val="fr-CH"/>
        </w:rPr>
        <w:t>la</w:t>
      </w:r>
      <w:r w:rsidR="000168EC" w:rsidRPr="00AC087A">
        <w:rPr>
          <w:sz w:val="16"/>
          <w:szCs w:val="16"/>
          <w:lang w:val="fr-CH"/>
        </w:rPr>
        <w:t xml:space="preserve"> facturation de frais d’annulation correspondant à 10 % du prix d’achat.</w:t>
      </w:r>
    </w:p>
    <w:p w14:paraId="7E071466" w14:textId="77777777" w:rsidR="00CB229F" w:rsidRPr="00AC087A" w:rsidRDefault="00AA5E0B" w:rsidP="00AA4BB3">
      <w:pPr>
        <w:pStyle w:val="ListParagraph"/>
        <w:numPr>
          <w:ilvl w:val="2"/>
          <w:numId w:val="31"/>
        </w:numPr>
        <w:tabs>
          <w:tab w:val="left" w:pos="589"/>
        </w:tabs>
        <w:ind w:left="588" w:hanging="328"/>
        <w:rPr>
          <w:sz w:val="16"/>
          <w:szCs w:val="16"/>
          <w:lang w:val="fr-CH"/>
        </w:rPr>
      </w:pPr>
      <w:r w:rsidRPr="00AC087A">
        <w:rPr>
          <w:sz w:val="16"/>
          <w:szCs w:val="16"/>
          <w:lang w:val="fr-CH"/>
        </w:rPr>
        <w:t>Avaya</w:t>
      </w:r>
      <w:r w:rsidRPr="00AC087A">
        <w:rPr>
          <w:spacing w:val="-6"/>
          <w:sz w:val="16"/>
          <w:szCs w:val="16"/>
          <w:lang w:val="fr-CH"/>
        </w:rPr>
        <w:t xml:space="preserve"> </w:t>
      </w:r>
      <w:r w:rsidRPr="00AC087A">
        <w:rPr>
          <w:sz w:val="16"/>
          <w:szCs w:val="16"/>
          <w:lang w:val="fr-CH"/>
        </w:rPr>
        <w:t>peut</w:t>
      </w:r>
      <w:r w:rsidRPr="00AC087A">
        <w:rPr>
          <w:spacing w:val="-6"/>
          <w:sz w:val="16"/>
          <w:szCs w:val="16"/>
          <w:lang w:val="fr-CH"/>
        </w:rPr>
        <w:t xml:space="preserve"> </w:t>
      </w:r>
      <w:r w:rsidRPr="00AC087A">
        <w:rPr>
          <w:sz w:val="16"/>
          <w:szCs w:val="16"/>
          <w:lang w:val="fr-CH"/>
        </w:rPr>
        <w:t>facturer</w:t>
      </w:r>
      <w:r w:rsidRPr="00AC087A">
        <w:rPr>
          <w:spacing w:val="-6"/>
          <w:sz w:val="16"/>
          <w:szCs w:val="16"/>
          <w:lang w:val="fr-CH"/>
        </w:rPr>
        <w:t xml:space="preserve"> </w:t>
      </w:r>
      <w:r w:rsidRPr="00AC087A">
        <w:rPr>
          <w:sz w:val="16"/>
          <w:szCs w:val="16"/>
          <w:lang w:val="fr-CH"/>
        </w:rPr>
        <w:t>immédiatement</w:t>
      </w:r>
      <w:r w:rsidRPr="00AC087A">
        <w:rPr>
          <w:spacing w:val="-8"/>
          <w:sz w:val="16"/>
          <w:szCs w:val="16"/>
          <w:lang w:val="fr-CH"/>
        </w:rPr>
        <w:t xml:space="preserve"> </w:t>
      </w:r>
      <w:r w:rsidRPr="00AC087A">
        <w:rPr>
          <w:sz w:val="16"/>
          <w:szCs w:val="16"/>
          <w:lang w:val="fr-CH"/>
        </w:rPr>
        <w:t>les</w:t>
      </w:r>
      <w:r w:rsidRPr="00AC087A">
        <w:rPr>
          <w:spacing w:val="-4"/>
          <w:sz w:val="16"/>
          <w:szCs w:val="16"/>
          <w:lang w:val="fr-CH"/>
        </w:rPr>
        <w:t xml:space="preserve"> </w:t>
      </w:r>
      <w:r w:rsidRPr="00AC087A">
        <w:rPr>
          <w:sz w:val="16"/>
          <w:szCs w:val="16"/>
          <w:lang w:val="fr-CH"/>
        </w:rPr>
        <w:t>frais</w:t>
      </w:r>
      <w:r w:rsidRPr="00AC087A">
        <w:rPr>
          <w:spacing w:val="-4"/>
          <w:sz w:val="16"/>
          <w:szCs w:val="16"/>
          <w:lang w:val="fr-CH"/>
        </w:rPr>
        <w:t xml:space="preserve"> </w:t>
      </w:r>
      <w:r w:rsidRPr="00AC087A">
        <w:rPr>
          <w:sz w:val="16"/>
          <w:szCs w:val="16"/>
          <w:lang w:val="fr-CH"/>
        </w:rPr>
        <w:t>d'annulation.</w:t>
      </w:r>
    </w:p>
    <w:p w14:paraId="7E071467" w14:textId="6EADD62A" w:rsidR="00CB229F" w:rsidRPr="00AC087A" w:rsidRDefault="00AA5E0B" w:rsidP="00AA4BB3">
      <w:pPr>
        <w:pStyle w:val="ListParagraph"/>
        <w:numPr>
          <w:ilvl w:val="2"/>
          <w:numId w:val="31"/>
        </w:numPr>
        <w:tabs>
          <w:tab w:val="left" w:pos="584"/>
        </w:tabs>
        <w:ind w:right="3" w:firstLine="0"/>
        <w:rPr>
          <w:sz w:val="16"/>
          <w:szCs w:val="16"/>
          <w:lang w:val="fr-CH"/>
        </w:rPr>
      </w:pPr>
      <w:r w:rsidRPr="00AC087A">
        <w:rPr>
          <w:sz w:val="16"/>
          <w:szCs w:val="16"/>
          <w:lang w:val="fr-CH"/>
        </w:rPr>
        <w:t>Le</w:t>
      </w:r>
      <w:r w:rsidRPr="00AC087A">
        <w:rPr>
          <w:spacing w:val="-10"/>
          <w:sz w:val="16"/>
          <w:szCs w:val="16"/>
          <w:lang w:val="fr-CH"/>
        </w:rPr>
        <w:t xml:space="preserve"> </w:t>
      </w:r>
      <w:r w:rsidRPr="00AC087A">
        <w:rPr>
          <w:sz w:val="16"/>
          <w:szCs w:val="16"/>
          <w:lang w:val="fr-CH"/>
        </w:rPr>
        <w:t>Client</w:t>
      </w:r>
      <w:r w:rsidRPr="00AC087A">
        <w:rPr>
          <w:spacing w:val="-11"/>
          <w:sz w:val="16"/>
          <w:szCs w:val="16"/>
          <w:lang w:val="fr-CH"/>
        </w:rPr>
        <w:t xml:space="preserve"> </w:t>
      </w:r>
      <w:r w:rsidRPr="00AC087A">
        <w:rPr>
          <w:sz w:val="16"/>
          <w:szCs w:val="16"/>
          <w:lang w:val="fr-CH"/>
        </w:rPr>
        <w:t>ne</w:t>
      </w:r>
      <w:r w:rsidRPr="00AC087A">
        <w:rPr>
          <w:spacing w:val="-10"/>
          <w:sz w:val="16"/>
          <w:szCs w:val="16"/>
          <w:lang w:val="fr-CH"/>
        </w:rPr>
        <w:t xml:space="preserve"> </w:t>
      </w:r>
      <w:r w:rsidRPr="00AC087A">
        <w:rPr>
          <w:sz w:val="16"/>
          <w:szCs w:val="16"/>
          <w:lang w:val="fr-CH"/>
        </w:rPr>
        <w:t>peut</w:t>
      </w:r>
      <w:r w:rsidRPr="00AC087A">
        <w:rPr>
          <w:spacing w:val="-11"/>
          <w:sz w:val="16"/>
          <w:szCs w:val="16"/>
          <w:lang w:val="fr-CH"/>
        </w:rPr>
        <w:t xml:space="preserve"> </w:t>
      </w:r>
      <w:r w:rsidRPr="00AC087A">
        <w:rPr>
          <w:sz w:val="16"/>
          <w:szCs w:val="16"/>
          <w:lang w:val="fr-CH"/>
        </w:rPr>
        <w:t>pas</w:t>
      </w:r>
      <w:r w:rsidRPr="00AC087A">
        <w:rPr>
          <w:spacing w:val="-10"/>
          <w:sz w:val="16"/>
          <w:szCs w:val="16"/>
          <w:lang w:val="fr-CH"/>
        </w:rPr>
        <w:t xml:space="preserve"> </w:t>
      </w:r>
      <w:r w:rsidRPr="00AC087A">
        <w:rPr>
          <w:sz w:val="16"/>
          <w:szCs w:val="16"/>
          <w:lang w:val="fr-CH"/>
        </w:rPr>
        <w:t>annuler</w:t>
      </w:r>
      <w:r w:rsidRPr="00AC087A">
        <w:rPr>
          <w:spacing w:val="-11"/>
          <w:sz w:val="16"/>
          <w:szCs w:val="16"/>
          <w:lang w:val="fr-CH"/>
        </w:rPr>
        <w:t xml:space="preserve"> </w:t>
      </w:r>
      <w:r w:rsidRPr="00AC087A">
        <w:rPr>
          <w:sz w:val="16"/>
          <w:szCs w:val="16"/>
          <w:lang w:val="fr-CH"/>
        </w:rPr>
        <w:t>une</w:t>
      </w:r>
      <w:r w:rsidRPr="00AC087A">
        <w:rPr>
          <w:spacing w:val="-10"/>
          <w:sz w:val="16"/>
          <w:szCs w:val="16"/>
          <w:lang w:val="fr-CH"/>
        </w:rPr>
        <w:t xml:space="preserve"> </w:t>
      </w:r>
      <w:r w:rsidRPr="00AC087A">
        <w:rPr>
          <w:sz w:val="16"/>
          <w:szCs w:val="16"/>
          <w:lang w:val="fr-CH"/>
        </w:rPr>
        <w:t>Commande</w:t>
      </w:r>
      <w:r w:rsidRPr="00AC087A">
        <w:rPr>
          <w:spacing w:val="-10"/>
          <w:sz w:val="16"/>
          <w:szCs w:val="16"/>
          <w:lang w:val="fr-CH"/>
        </w:rPr>
        <w:t xml:space="preserve"> </w:t>
      </w:r>
      <w:r w:rsidRPr="00AC087A">
        <w:rPr>
          <w:sz w:val="16"/>
          <w:szCs w:val="16"/>
          <w:lang w:val="fr-CH"/>
        </w:rPr>
        <w:t>une</w:t>
      </w:r>
      <w:r w:rsidRPr="00AC087A">
        <w:rPr>
          <w:spacing w:val="-10"/>
          <w:sz w:val="16"/>
          <w:szCs w:val="16"/>
          <w:lang w:val="fr-CH"/>
        </w:rPr>
        <w:t xml:space="preserve"> </w:t>
      </w:r>
      <w:r w:rsidRPr="00AC087A">
        <w:rPr>
          <w:sz w:val="16"/>
          <w:szCs w:val="16"/>
          <w:lang w:val="fr-CH"/>
        </w:rPr>
        <w:t>fois</w:t>
      </w:r>
      <w:r w:rsidRPr="00AC087A">
        <w:rPr>
          <w:spacing w:val="-10"/>
          <w:sz w:val="16"/>
          <w:szCs w:val="16"/>
          <w:lang w:val="fr-CH"/>
        </w:rPr>
        <w:t xml:space="preserve"> </w:t>
      </w:r>
      <w:proofErr w:type="spellStart"/>
      <w:r w:rsidRPr="00AC087A">
        <w:rPr>
          <w:sz w:val="16"/>
          <w:szCs w:val="16"/>
          <w:lang w:val="fr-CH"/>
        </w:rPr>
        <w:t>qu</w:t>
      </w:r>
      <w:proofErr w:type="spellEnd"/>
      <w:r w:rsidR="00DE6238" w:rsidRPr="00433208">
        <w:rPr>
          <w:rFonts w:cs="Arial"/>
          <w:sz w:val="16"/>
          <w:szCs w:val="16"/>
          <w:lang w:val="fr-FR"/>
        </w:rPr>
        <w:t>'Avaya ou un tiers a personnalisé</w:t>
      </w:r>
      <w:r w:rsidRPr="00AC087A">
        <w:rPr>
          <w:spacing w:val="-10"/>
          <w:sz w:val="16"/>
          <w:szCs w:val="16"/>
          <w:lang w:val="fr-CH"/>
        </w:rPr>
        <w:t xml:space="preserve"> </w:t>
      </w:r>
      <w:r w:rsidRPr="00AC087A">
        <w:rPr>
          <w:sz w:val="16"/>
          <w:szCs w:val="16"/>
          <w:lang w:val="fr-CH"/>
        </w:rPr>
        <w:t>le</w:t>
      </w:r>
      <w:r w:rsidRPr="00AC087A">
        <w:rPr>
          <w:spacing w:val="-10"/>
          <w:sz w:val="16"/>
          <w:szCs w:val="16"/>
          <w:lang w:val="fr-CH"/>
        </w:rPr>
        <w:t xml:space="preserve"> </w:t>
      </w:r>
      <w:r w:rsidRPr="00AC087A">
        <w:rPr>
          <w:sz w:val="16"/>
          <w:szCs w:val="16"/>
          <w:lang w:val="fr-CH"/>
        </w:rPr>
        <w:t>Produit</w:t>
      </w:r>
      <w:r w:rsidRPr="00AC087A">
        <w:rPr>
          <w:spacing w:val="-10"/>
          <w:sz w:val="16"/>
          <w:szCs w:val="16"/>
          <w:lang w:val="fr-CH"/>
        </w:rPr>
        <w:t xml:space="preserve"> </w:t>
      </w:r>
      <w:r w:rsidRPr="00AC087A">
        <w:rPr>
          <w:sz w:val="16"/>
          <w:szCs w:val="16"/>
          <w:lang w:val="fr-CH"/>
        </w:rPr>
        <w:t>concerné</w:t>
      </w:r>
      <w:r w:rsidR="00DE6238" w:rsidRPr="00AC087A">
        <w:rPr>
          <w:sz w:val="16"/>
          <w:szCs w:val="16"/>
          <w:lang w:val="fr-CH"/>
        </w:rPr>
        <w:t>, que le Produit a</w:t>
      </w:r>
      <w:r w:rsidRPr="00AC087A">
        <w:rPr>
          <w:spacing w:val="-5"/>
          <w:sz w:val="16"/>
          <w:szCs w:val="16"/>
          <w:lang w:val="fr-CH"/>
        </w:rPr>
        <w:t xml:space="preserve"> </w:t>
      </w:r>
      <w:r w:rsidRPr="00AC087A">
        <w:rPr>
          <w:sz w:val="16"/>
          <w:szCs w:val="16"/>
          <w:lang w:val="fr-CH"/>
        </w:rPr>
        <w:t>été</w:t>
      </w:r>
      <w:r w:rsidRPr="00AC087A">
        <w:rPr>
          <w:spacing w:val="-3"/>
          <w:sz w:val="16"/>
          <w:szCs w:val="16"/>
          <w:lang w:val="fr-CH"/>
        </w:rPr>
        <w:t xml:space="preserve"> </w:t>
      </w:r>
      <w:r w:rsidRPr="00AC087A">
        <w:rPr>
          <w:sz w:val="16"/>
          <w:szCs w:val="16"/>
          <w:lang w:val="fr-CH"/>
        </w:rPr>
        <w:t>expédié</w:t>
      </w:r>
      <w:r w:rsidRPr="00AC087A">
        <w:rPr>
          <w:spacing w:val="-3"/>
          <w:sz w:val="16"/>
          <w:szCs w:val="16"/>
          <w:lang w:val="fr-CH"/>
        </w:rPr>
        <w:t xml:space="preserve"> </w:t>
      </w:r>
      <w:r w:rsidRPr="00AC087A">
        <w:rPr>
          <w:sz w:val="16"/>
          <w:szCs w:val="16"/>
          <w:lang w:val="fr-CH"/>
        </w:rPr>
        <w:t>ou</w:t>
      </w:r>
      <w:r w:rsidRPr="00AC087A">
        <w:rPr>
          <w:spacing w:val="-3"/>
          <w:sz w:val="16"/>
          <w:szCs w:val="16"/>
          <w:lang w:val="fr-CH"/>
        </w:rPr>
        <w:t xml:space="preserve"> </w:t>
      </w:r>
      <w:r w:rsidRPr="00AC087A">
        <w:rPr>
          <w:sz w:val="16"/>
          <w:szCs w:val="16"/>
          <w:lang w:val="fr-CH"/>
        </w:rPr>
        <w:t>mis</w:t>
      </w:r>
      <w:r w:rsidRPr="00AC087A">
        <w:rPr>
          <w:spacing w:val="-6"/>
          <w:sz w:val="16"/>
          <w:szCs w:val="16"/>
          <w:lang w:val="fr-CH"/>
        </w:rPr>
        <w:t xml:space="preserve"> </w:t>
      </w:r>
      <w:r w:rsidRPr="00AC087A">
        <w:rPr>
          <w:sz w:val="16"/>
          <w:szCs w:val="16"/>
          <w:lang w:val="fr-CH"/>
        </w:rPr>
        <w:t>à</w:t>
      </w:r>
      <w:r w:rsidRPr="00AC087A">
        <w:rPr>
          <w:spacing w:val="-3"/>
          <w:sz w:val="16"/>
          <w:szCs w:val="16"/>
          <w:lang w:val="fr-CH"/>
        </w:rPr>
        <w:t xml:space="preserve"> </w:t>
      </w:r>
      <w:r w:rsidRPr="00AC087A">
        <w:rPr>
          <w:sz w:val="16"/>
          <w:szCs w:val="16"/>
          <w:lang w:val="fr-CH"/>
        </w:rPr>
        <w:t>disposition</w:t>
      </w:r>
      <w:r w:rsidRPr="00AC087A">
        <w:rPr>
          <w:spacing w:val="-5"/>
          <w:sz w:val="16"/>
          <w:szCs w:val="16"/>
          <w:lang w:val="fr-CH"/>
        </w:rPr>
        <w:t xml:space="preserve"> </w:t>
      </w:r>
      <w:r w:rsidRPr="00AC087A">
        <w:rPr>
          <w:sz w:val="16"/>
          <w:szCs w:val="16"/>
          <w:lang w:val="fr-CH"/>
        </w:rPr>
        <w:t>pour</w:t>
      </w:r>
      <w:r w:rsidRPr="00AC087A">
        <w:rPr>
          <w:spacing w:val="-7"/>
          <w:sz w:val="16"/>
          <w:szCs w:val="16"/>
          <w:lang w:val="fr-CH"/>
        </w:rPr>
        <w:t xml:space="preserve"> </w:t>
      </w:r>
      <w:r w:rsidRPr="00AC087A">
        <w:rPr>
          <w:sz w:val="16"/>
          <w:szCs w:val="16"/>
          <w:lang w:val="fr-CH"/>
        </w:rPr>
        <w:t>téléchargement.</w:t>
      </w:r>
    </w:p>
    <w:p w14:paraId="7E07146A" w14:textId="49A3AD7D" w:rsidR="00CB229F" w:rsidRPr="00AC087A" w:rsidRDefault="00AA5E0B" w:rsidP="00AA4BB3">
      <w:pPr>
        <w:pStyle w:val="ListParagraph"/>
        <w:numPr>
          <w:ilvl w:val="1"/>
          <w:numId w:val="30"/>
        </w:numPr>
        <w:tabs>
          <w:tab w:val="left" w:pos="479"/>
        </w:tabs>
        <w:ind w:right="1" w:firstLine="0"/>
        <w:rPr>
          <w:sz w:val="16"/>
          <w:szCs w:val="16"/>
        </w:rPr>
      </w:pPr>
      <w:r w:rsidRPr="00AC087A">
        <w:rPr>
          <w:b/>
          <w:bCs/>
          <w:sz w:val="16"/>
          <w:szCs w:val="16"/>
          <w:lang w:val="fr-CH"/>
        </w:rPr>
        <w:t>Reports</w:t>
      </w:r>
      <w:r w:rsidRPr="00AC087A">
        <w:rPr>
          <w:b/>
          <w:bCs/>
          <w:spacing w:val="-4"/>
          <w:sz w:val="16"/>
          <w:szCs w:val="16"/>
          <w:lang w:val="fr-CH"/>
        </w:rPr>
        <w:t xml:space="preserve"> </w:t>
      </w:r>
      <w:r w:rsidRPr="00AC087A">
        <w:rPr>
          <w:b/>
          <w:bCs/>
          <w:sz w:val="16"/>
          <w:szCs w:val="16"/>
          <w:lang w:val="fr-CH"/>
        </w:rPr>
        <w:t>des</w:t>
      </w:r>
      <w:r w:rsidRPr="00AC087A">
        <w:rPr>
          <w:b/>
          <w:bCs/>
          <w:spacing w:val="-4"/>
          <w:sz w:val="16"/>
          <w:szCs w:val="16"/>
          <w:lang w:val="fr-CH"/>
        </w:rPr>
        <w:t xml:space="preserve"> </w:t>
      </w:r>
      <w:r w:rsidRPr="00AC087A">
        <w:rPr>
          <w:b/>
          <w:bCs/>
          <w:sz w:val="16"/>
          <w:szCs w:val="16"/>
          <w:lang w:val="fr-CH"/>
        </w:rPr>
        <w:t>Commandes</w:t>
      </w:r>
      <w:r w:rsidRPr="00AC087A">
        <w:rPr>
          <w:b/>
          <w:bCs/>
          <w:spacing w:val="-7"/>
          <w:sz w:val="16"/>
          <w:szCs w:val="16"/>
          <w:lang w:val="fr-CH"/>
        </w:rPr>
        <w:t xml:space="preserve"> </w:t>
      </w:r>
      <w:r w:rsidRPr="00AC087A">
        <w:rPr>
          <w:b/>
          <w:bCs/>
          <w:sz w:val="16"/>
          <w:szCs w:val="16"/>
          <w:lang w:val="fr-CH"/>
        </w:rPr>
        <w:t>de</w:t>
      </w:r>
      <w:r w:rsidRPr="00AC087A">
        <w:rPr>
          <w:b/>
          <w:bCs/>
          <w:spacing w:val="-7"/>
          <w:sz w:val="16"/>
          <w:szCs w:val="16"/>
          <w:lang w:val="fr-CH"/>
        </w:rPr>
        <w:t xml:space="preserve"> </w:t>
      </w:r>
      <w:r w:rsidRPr="00AC087A">
        <w:rPr>
          <w:b/>
          <w:bCs/>
          <w:sz w:val="16"/>
          <w:szCs w:val="16"/>
          <w:lang w:val="fr-CH"/>
        </w:rPr>
        <w:t>Produits</w:t>
      </w:r>
      <w:r w:rsidRPr="00AC087A">
        <w:rPr>
          <w:sz w:val="16"/>
          <w:szCs w:val="16"/>
          <w:lang w:val="fr-CH"/>
        </w:rPr>
        <w:t>.</w:t>
      </w:r>
      <w:r w:rsidRPr="00AC087A">
        <w:rPr>
          <w:spacing w:val="-8"/>
          <w:sz w:val="16"/>
          <w:szCs w:val="16"/>
          <w:lang w:val="fr-CH"/>
        </w:rPr>
        <w:t xml:space="preserve"> </w:t>
      </w:r>
      <w:r w:rsidRPr="00AC087A">
        <w:rPr>
          <w:sz w:val="16"/>
          <w:szCs w:val="16"/>
          <w:lang w:val="fr-CH"/>
        </w:rPr>
        <w:t>Le</w:t>
      </w:r>
      <w:r w:rsidRPr="00AC087A">
        <w:rPr>
          <w:spacing w:val="-4"/>
          <w:sz w:val="16"/>
          <w:szCs w:val="16"/>
          <w:lang w:val="fr-CH"/>
        </w:rPr>
        <w:t xml:space="preserve"> </w:t>
      </w:r>
      <w:r w:rsidRPr="00AC087A">
        <w:rPr>
          <w:sz w:val="16"/>
          <w:szCs w:val="16"/>
          <w:lang w:val="fr-CH"/>
        </w:rPr>
        <w:t>Client</w:t>
      </w:r>
      <w:r w:rsidRPr="00AC087A">
        <w:rPr>
          <w:spacing w:val="-6"/>
          <w:sz w:val="16"/>
          <w:szCs w:val="16"/>
          <w:lang w:val="fr-CH"/>
        </w:rPr>
        <w:t xml:space="preserve"> </w:t>
      </w:r>
      <w:r w:rsidRPr="00AC087A">
        <w:rPr>
          <w:sz w:val="16"/>
          <w:szCs w:val="16"/>
          <w:lang w:val="fr-CH"/>
        </w:rPr>
        <w:t>peut</w:t>
      </w:r>
      <w:r w:rsidRPr="00AC087A">
        <w:rPr>
          <w:spacing w:val="-6"/>
          <w:sz w:val="16"/>
          <w:szCs w:val="16"/>
          <w:lang w:val="fr-CH"/>
        </w:rPr>
        <w:t xml:space="preserve"> </w:t>
      </w:r>
      <w:r w:rsidRPr="00AC087A">
        <w:rPr>
          <w:sz w:val="16"/>
          <w:szCs w:val="16"/>
          <w:lang w:val="fr-CH"/>
        </w:rPr>
        <w:t>demander</w:t>
      </w:r>
      <w:r w:rsidRPr="00AC087A">
        <w:rPr>
          <w:spacing w:val="-5"/>
          <w:sz w:val="16"/>
          <w:szCs w:val="16"/>
          <w:lang w:val="fr-CH"/>
        </w:rPr>
        <w:t xml:space="preserve"> </w:t>
      </w:r>
      <w:r w:rsidRPr="00AC087A">
        <w:rPr>
          <w:sz w:val="16"/>
          <w:szCs w:val="16"/>
          <w:lang w:val="fr-CH"/>
        </w:rPr>
        <w:t>le</w:t>
      </w:r>
      <w:r w:rsidRPr="00AC087A">
        <w:rPr>
          <w:spacing w:val="-5"/>
          <w:sz w:val="16"/>
          <w:szCs w:val="16"/>
          <w:lang w:val="fr-CH"/>
        </w:rPr>
        <w:t xml:space="preserve"> </w:t>
      </w:r>
      <w:r w:rsidRPr="00AC087A">
        <w:rPr>
          <w:sz w:val="16"/>
          <w:szCs w:val="16"/>
          <w:lang w:val="fr-CH"/>
        </w:rPr>
        <w:t>report</w:t>
      </w:r>
      <w:r w:rsidRPr="00AC087A">
        <w:rPr>
          <w:spacing w:val="-6"/>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la</w:t>
      </w:r>
      <w:r w:rsidRPr="00AC087A">
        <w:rPr>
          <w:spacing w:val="-7"/>
          <w:sz w:val="16"/>
          <w:szCs w:val="16"/>
          <w:lang w:val="fr-CH"/>
        </w:rPr>
        <w:t xml:space="preserve"> </w:t>
      </w:r>
      <w:r w:rsidRPr="00AC087A">
        <w:rPr>
          <w:sz w:val="16"/>
          <w:szCs w:val="16"/>
          <w:lang w:val="fr-CH"/>
        </w:rPr>
        <w:t xml:space="preserve">Date de livraison des produits jusqu’à 75 jours après la Date de livraison initiale. Tout demande de report par </w:t>
      </w:r>
      <w:proofErr w:type="gramStart"/>
      <w:r w:rsidRPr="00AC087A">
        <w:rPr>
          <w:sz w:val="16"/>
          <w:szCs w:val="16"/>
          <w:lang w:val="fr-CH"/>
        </w:rPr>
        <w:t>le Client supérieure</w:t>
      </w:r>
      <w:proofErr w:type="gramEnd"/>
      <w:r w:rsidRPr="00AC087A">
        <w:rPr>
          <w:sz w:val="16"/>
          <w:szCs w:val="16"/>
          <w:lang w:val="fr-CH"/>
        </w:rPr>
        <w:t xml:space="preserve"> à 75 jours après la Date de livraison initiale autorisera Avaya à annuler la Commande pour les Produits qui n'ont pas encore été livrés moyennant des frais d'annulation de 10 % du prix pour ces Produits annulés, payables</w:t>
      </w:r>
      <w:r w:rsidRPr="00AC087A">
        <w:rPr>
          <w:spacing w:val="-4"/>
          <w:sz w:val="16"/>
          <w:szCs w:val="16"/>
          <w:lang w:val="fr-CH"/>
        </w:rPr>
        <w:t xml:space="preserve"> </w:t>
      </w:r>
      <w:r w:rsidRPr="00AC087A">
        <w:rPr>
          <w:sz w:val="16"/>
          <w:szCs w:val="16"/>
          <w:lang w:val="fr-CH"/>
        </w:rPr>
        <w:t>par</w:t>
      </w:r>
      <w:r w:rsidRPr="00AC087A">
        <w:rPr>
          <w:spacing w:val="-4"/>
          <w:sz w:val="16"/>
          <w:szCs w:val="16"/>
          <w:lang w:val="fr-CH"/>
        </w:rPr>
        <w:t xml:space="preserve"> </w:t>
      </w:r>
      <w:r w:rsidRPr="00AC087A">
        <w:rPr>
          <w:sz w:val="16"/>
          <w:szCs w:val="16"/>
          <w:lang w:val="fr-CH"/>
        </w:rPr>
        <w:t>le</w:t>
      </w:r>
      <w:r w:rsidRPr="00AC087A">
        <w:rPr>
          <w:spacing w:val="-3"/>
          <w:sz w:val="16"/>
          <w:szCs w:val="16"/>
          <w:lang w:val="fr-CH"/>
        </w:rPr>
        <w:t xml:space="preserve"> </w:t>
      </w:r>
      <w:r w:rsidRPr="00AC087A">
        <w:rPr>
          <w:sz w:val="16"/>
          <w:szCs w:val="16"/>
          <w:lang w:val="fr-CH"/>
        </w:rPr>
        <w:t>Client</w:t>
      </w:r>
      <w:r w:rsidRPr="00AC087A">
        <w:rPr>
          <w:spacing w:val="-4"/>
          <w:sz w:val="16"/>
          <w:szCs w:val="16"/>
          <w:lang w:val="fr-CH"/>
        </w:rPr>
        <w:t xml:space="preserve"> </w:t>
      </w:r>
      <w:r w:rsidRPr="00AC087A">
        <w:rPr>
          <w:sz w:val="16"/>
          <w:szCs w:val="16"/>
          <w:lang w:val="fr-CH"/>
        </w:rPr>
        <w:t>lors</w:t>
      </w:r>
      <w:r w:rsidRPr="00AC087A">
        <w:rPr>
          <w:spacing w:val="-3"/>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l’annulation</w:t>
      </w:r>
      <w:r w:rsidRPr="00AC087A">
        <w:rPr>
          <w:spacing w:val="-4"/>
          <w:sz w:val="16"/>
          <w:szCs w:val="16"/>
          <w:lang w:val="fr-CH"/>
        </w:rPr>
        <w:t xml:space="preserve"> </w:t>
      </w:r>
      <w:r w:rsidRPr="00AC087A">
        <w:rPr>
          <w:sz w:val="16"/>
          <w:szCs w:val="16"/>
          <w:lang w:val="fr-CH"/>
        </w:rPr>
        <w:t>par</w:t>
      </w:r>
      <w:r w:rsidRPr="00AC087A">
        <w:rPr>
          <w:spacing w:val="-6"/>
          <w:sz w:val="16"/>
          <w:szCs w:val="16"/>
          <w:lang w:val="fr-CH"/>
        </w:rPr>
        <w:t xml:space="preserve"> </w:t>
      </w:r>
      <w:r w:rsidRPr="00AC087A">
        <w:rPr>
          <w:sz w:val="16"/>
          <w:szCs w:val="16"/>
          <w:lang w:val="fr-CH"/>
        </w:rPr>
        <w:t>Avaya.</w:t>
      </w:r>
      <w:r w:rsidRPr="00AC087A">
        <w:rPr>
          <w:spacing w:val="-4"/>
          <w:sz w:val="16"/>
          <w:szCs w:val="16"/>
          <w:lang w:val="fr-CH"/>
        </w:rPr>
        <w:t xml:space="preserve"> </w:t>
      </w:r>
      <w:r w:rsidRPr="00AC087A">
        <w:rPr>
          <w:sz w:val="16"/>
          <w:szCs w:val="16"/>
        </w:rPr>
        <w:t>Le</w:t>
      </w:r>
      <w:r w:rsidRPr="00AC087A">
        <w:rPr>
          <w:spacing w:val="-3"/>
          <w:sz w:val="16"/>
          <w:szCs w:val="16"/>
        </w:rPr>
        <w:t xml:space="preserve"> </w:t>
      </w:r>
      <w:proofErr w:type="spellStart"/>
      <w:r w:rsidRPr="00AC087A">
        <w:rPr>
          <w:sz w:val="16"/>
          <w:szCs w:val="16"/>
        </w:rPr>
        <w:t>reste</w:t>
      </w:r>
      <w:proofErr w:type="spellEnd"/>
      <w:r w:rsidRPr="00AC087A">
        <w:rPr>
          <w:spacing w:val="-4"/>
          <w:sz w:val="16"/>
          <w:szCs w:val="16"/>
        </w:rPr>
        <w:t xml:space="preserve"> </w:t>
      </w:r>
      <w:r w:rsidRPr="00AC087A">
        <w:rPr>
          <w:sz w:val="16"/>
          <w:szCs w:val="16"/>
        </w:rPr>
        <w:t>de</w:t>
      </w:r>
      <w:r w:rsidRPr="00AC087A">
        <w:rPr>
          <w:spacing w:val="-3"/>
          <w:sz w:val="16"/>
          <w:szCs w:val="16"/>
        </w:rPr>
        <w:t xml:space="preserve"> </w:t>
      </w:r>
      <w:r w:rsidRPr="00AC087A">
        <w:rPr>
          <w:sz w:val="16"/>
          <w:szCs w:val="16"/>
        </w:rPr>
        <w:t>la</w:t>
      </w:r>
      <w:r w:rsidRPr="00AC087A">
        <w:rPr>
          <w:spacing w:val="-5"/>
          <w:sz w:val="16"/>
          <w:szCs w:val="16"/>
        </w:rPr>
        <w:t xml:space="preserve"> </w:t>
      </w:r>
      <w:proofErr w:type="spellStart"/>
      <w:r w:rsidRPr="00AC087A">
        <w:rPr>
          <w:sz w:val="16"/>
          <w:szCs w:val="16"/>
        </w:rPr>
        <w:t>Commande</w:t>
      </w:r>
      <w:proofErr w:type="spellEnd"/>
      <w:r w:rsidRPr="00AC087A">
        <w:rPr>
          <w:spacing w:val="-3"/>
          <w:sz w:val="16"/>
          <w:szCs w:val="16"/>
        </w:rPr>
        <w:t xml:space="preserve"> </w:t>
      </w:r>
      <w:proofErr w:type="spellStart"/>
      <w:r w:rsidRPr="00AC087A">
        <w:rPr>
          <w:sz w:val="16"/>
          <w:szCs w:val="16"/>
        </w:rPr>
        <w:t>restera</w:t>
      </w:r>
      <w:proofErr w:type="spellEnd"/>
      <w:r w:rsidRPr="00AC087A">
        <w:rPr>
          <w:sz w:val="16"/>
          <w:szCs w:val="16"/>
        </w:rPr>
        <w:t xml:space="preserve"> </w:t>
      </w:r>
      <w:proofErr w:type="spellStart"/>
      <w:r w:rsidRPr="00AC087A">
        <w:rPr>
          <w:sz w:val="16"/>
          <w:szCs w:val="16"/>
        </w:rPr>
        <w:t>en</w:t>
      </w:r>
      <w:proofErr w:type="spellEnd"/>
      <w:r w:rsidRPr="00AC087A">
        <w:rPr>
          <w:spacing w:val="-3"/>
          <w:sz w:val="16"/>
          <w:szCs w:val="16"/>
        </w:rPr>
        <w:t xml:space="preserve"> </w:t>
      </w:r>
      <w:proofErr w:type="spellStart"/>
      <w:r w:rsidRPr="00AC087A">
        <w:rPr>
          <w:sz w:val="16"/>
          <w:szCs w:val="16"/>
        </w:rPr>
        <w:t>vigueur</w:t>
      </w:r>
      <w:proofErr w:type="spellEnd"/>
      <w:r w:rsidRPr="00AC087A">
        <w:rPr>
          <w:sz w:val="16"/>
          <w:szCs w:val="16"/>
        </w:rPr>
        <w:t>.</w:t>
      </w:r>
    </w:p>
    <w:p w14:paraId="3E568B0B" w14:textId="1DB4AE02" w:rsidR="007F43B3" w:rsidRPr="00AC087A" w:rsidRDefault="007F43B3" w:rsidP="00AA4BB3">
      <w:pPr>
        <w:pStyle w:val="ListParagraph"/>
        <w:numPr>
          <w:ilvl w:val="1"/>
          <w:numId w:val="30"/>
        </w:numPr>
        <w:tabs>
          <w:tab w:val="left" w:pos="503"/>
        </w:tabs>
        <w:ind w:right="2" w:firstLine="0"/>
        <w:rPr>
          <w:sz w:val="16"/>
          <w:szCs w:val="16"/>
          <w:lang w:val="fr-CH"/>
        </w:rPr>
      </w:pPr>
      <w:r w:rsidRPr="00AC087A">
        <w:rPr>
          <w:b/>
          <w:bCs/>
          <w:sz w:val="16"/>
          <w:szCs w:val="16"/>
          <w:lang w:val="fr-CH"/>
        </w:rPr>
        <w:t>Résiliation des Licences d'abonnement</w:t>
      </w:r>
      <w:r w:rsidRPr="00AC087A">
        <w:rPr>
          <w:sz w:val="16"/>
          <w:szCs w:val="16"/>
          <w:lang w:val="fr-CH"/>
        </w:rPr>
        <w:t>.</w:t>
      </w:r>
      <w:r w:rsidR="00104F6B" w:rsidRPr="00AC087A">
        <w:rPr>
          <w:sz w:val="16"/>
          <w:szCs w:val="16"/>
          <w:lang w:val="fr-CH"/>
        </w:rPr>
        <w:t xml:space="preserve"> L</w:t>
      </w:r>
      <w:r w:rsidR="00DE6238" w:rsidRPr="00AC087A">
        <w:rPr>
          <w:sz w:val="16"/>
          <w:szCs w:val="16"/>
          <w:lang w:val="fr-CH"/>
        </w:rPr>
        <w:t xml:space="preserve">es conditions </w:t>
      </w:r>
      <w:r w:rsidR="00104F6B" w:rsidRPr="00AC087A">
        <w:rPr>
          <w:sz w:val="16"/>
          <w:szCs w:val="16"/>
          <w:lang w:val="fr-CH"/>
        </w:rPr>
        <w:t>d</w:t>
      </w:r>
      <w:r w:rsidRPr="00AC087A">
        <w:rPr>
          <w:sz w:val="16"/>
          <w:szCs w:val="16"/>
          <w:lang w:val="fr-CH"/>
        </w:rPr>
        <w:t>es Licences d’abonnement</w:t>
      </w:r>
      <w:r w:rsidR="00DE6238" w:rsidRPr="00AC087A">
        <w:rPr>
          <w:sz w:val="16"/>
          <w:szCs w:val="16"/>
          <w:lang w:val="fr-CH"/>
        </w:rPr>
        <w:t>, leur résiliation</w:t>
      </w:r>
      <w:r w:rsidRPr="00AC087A">
        <w:rPr>
          <w:sz w:val="16"/>
          <w:szCs w:val="16"/>
          <w:lang w:val="fr-CH"/>
        </w:rPr>
        <w:t>, y compris tous frais de résiliation applicables</w:t>
      </w:r>
      <w:r w:rsidR="00104F6B" w:rsidRPr="00AC087A">
        <w:rPr>
          <w:sz w:val="16"/>
          <w:szCs w:val="16"/>
          <w:lang w:val="fr-CH"/>
        </w:rPr>
        <w:t>, sont détaillés dans le SLS</w:t>
      </w:r>
      <w:r w:rsidRPr="00AC087A">
        <w:rPr>
          <w:spacing w:val="-21"/>
          <w:sz w:val="16"/>
          <w:szCs w:val="16"/>
          <w:lang w:val="fr-CH"/>
        </w:rPr>
        <w:t xml:space="preserve"> </w:t>
      </w:r>
      <w:r w:rsidRPr="00AC087A">
        <w:rPr>
          <w:sz w:val="16"/>
          <w:szCs w:val="16"/>
          <w:lang w:val="fr-CH"/>
        </w:rPr>
        <w:t>applicable.</w:t>
      </w:r>
    </w:p>
    <w:p w14:paraId="7E07146B" w14:textId="77777777" w:rsidR="00CB229F" w:rsidRPr="00AC087A" w:rsidRDefault="00CB229F">
      <w:pPr>
        <w:pStyle w:val="BodyText"/>
        <w:ind w:left="0"/>
        <w:rPr>
          <w:lang w:val="fr-FR"/>
        </w:rPr>
      </w:pPr>
    </w:p>
    <w:p w14:paraId="7E07146C" w14:textId="3EA30D9A" w:rsidR="00CB229F" w:rsidRPr="00AC087A" w:rsidRDefault="002F4EF8" w:rsidP="00F95860">
      <w:pPr>
        <w:pStyle w:val="Style1"/>
        <w:numPr>
          <w:ilvl w:val="0"/>
          <w:numId w:val="49"/>
        </w:numPr>
      </w:pPr>
      <w:r w:rsidRPr="00AC087A">
        <w:t>LIVRAISON, TITRE ET RISQUE DE PERTE</w:t>
      </w:r>
    </w:p>
    <w:p w14:paraId="7E07146D" w14:textId="4BD2A3AF" w:rsidR="00CB229F" w:rsidRPr="00AC087A" w:rsidRDefault="00AA5E0B" w:rsidP="00AA4BB3">
      <w:pPr>
        <w:pStyle w:val="ListParagraph"/>
        <w:numPr>
          <w:ilvl w:val="1"/>
          <w:numId w:val="29"/>
        </w:numPr>
        <w:tabs>
          <w:tab w:val="left" w:pos="445"/>
        </w:tabs>
        <w:ind w:right="1" w:firstLine="0"/>
        <w:rPr>
          <w:sz w:val="16"/>
          <w:szCs w:val="16"/>
          <w:lang w:val="fr-CH"/>
        </w:rPr>
      </w:pPr>
      <w:r w:rsidRPr="00CA0958">
        <w:rPr>
          <w:b/>
          <w:bCs/>
          <w:sz w:val="16"/>
          <w:szCs w:val="16"/>
          <w:lang w:val="fr-CH"/>
        </w:rPr>
        <w:t xml:space="preserve"> Livraison et risque de perte.</w:t>
      </w:r>
      <w:r w:rsidRPr="00AC087A">
        <w:rPr>
          <w:spacing w:val="-9"/>
          <w:sz w:val="16"/>
          <w:szCs w:val="16"/>
          <w:lang w:val="fr-CH"/>
        </w:rPr>
        <w:t xml:space="preserve"> </w:t>
      </w:r>
      <w:r w:rsidRPr="00AC087A">
        <w:rPr>
          <w:sz w:val="16"/>
          <w:szCs w:val="16"/>
          <w:lang w:val="fr-CH"/>
        </w:rPr>
        <w:t>Sauf</w:t>
      </w:r>
      <w:r w:rsidRPr="00AC087A">
        <w:rPr>
          <w:spacing w:val="-9"/>
          <w:sz w:val="16"/>
          <w:szCs w:val="16"/>
          <w:lang w:val="fr-CH"/>
        </w:rPr>
        <w:t xml:space="preserve"> </w:t>
      </w:r>
      <w:r w:rsidRPr="00AC087A">
        <w:rPr>
          <w:sz w:val="16"/>
          <w:szCs w:val="16"/>
          <w:lang w:val="fr-CH"/>
        </w:rPr>
        <w:t>convention</w:t>
      </w:r>
      <w:r w:rsidRPr="00AC087A">
        <w:rPr>
          <w:spacing w:val="-8"/>
          <w:sz w:val="16"/>
          <w:szCs w:val="16"/>
          <w:lang w:val="fr-CH"/>
        </w:rPr>
        <w:t xml:space="preserve"> </w:t>
      </w:r>
      <w:r w:rsidRPr="00AC087A">
        <w:rPr>
          <w:sz w:val="16"/>
          <w:szCs w:val="16"/>
          <w:lang w:val="fr-CH"/>
        </w:rPr>
        <w:t>contraire</w:t>
      </w:r>
      <w:r w:rsidRPr="00AC087A">
        <w:rPr>
          <w:spacing w:val="-8"/>
          <w:sz w:val="16"/>
          <w:szCs w:val="16"/>
          <w:lang w:val="fr-CH"/>
        </w:rPr>
        <w:t xml:space="preserve"> </w:t>
      </w:r>
      <w:r w:rsidRPr="00AC087A">
        <w:rPr>
          <w:sz w:val="16"/>
          <w:szCs w:val="16"/>
          <w:lang w:val="fr-CH"/>
        </w:rPr>
        <w:t>dans</w:t>
      </w:r>
      <w:r w:rsidRPr="00AC087A">
        <w:rPr>
          <w:spacing w:val="-8"/>
          <w:sz w:val="16"/>
          <w:szCs w:val="16"/>
          <w:lang w:val="fr-CH"/>
        </w:rPr>
        <w:t xml:space="preserve"> </w:t>
      </w:r>
      <w:r w:rsidRPr="00AC087A">
        <w:rPr>
          <w:sz w:val="16"/>
          <w:szCs w:val="16"/>
          <w:lang w:val="fr-CH"/>
        </w:rPr>
        <w:t>une</w:t>
      </w:r>
      <w:r w:rsidRPr="00AC087A">
        <w:rPr>
          <w:spacing w:val="-6"/>
          <w:sz w:val="16"/>
          <w:szCs w:val="16"/>
          <w:lang w:val="fr-CH"/>
        </w:rPr>
        <w:t xml:space="preserve"> </w:t>
      </w:r>
      <w:r w:rsidRPr="00AC087A">
        <w:rPr>
          <w:sz w:val="16"/>
          <w:szCs w:val="16"/>
          <w:lang w:val="fr-CH"/>
        </w:rPr>
        <w:t>Commande,</w:t>
      </w:r>
      <w:r w:rsidRPr="00AC087A">
        <w:rPr>
          <w:spacing w:val="-9"/>
          <w:sz w:val="16"/>
          <w:szCs w:val="16"/>
          <w:lang w:val="fr-CH"/>
        </w:rPr>
        <w:t xml:space="preserve"> </w:t>
      </w:r>
      <w:r w:rsidRPr="00AC087A">
        <w:rPr>
          <w:sz w:val="16"/>
          <w:szCs w:val="16"/>
          <w:lang w:val="fr-CH"/>
        </w:rPr>
        <w:t>toutes les</w:t>
      </w:r>
      <w:r w:rsidRPr="00AC087A">
        <w:rPr>
          <w:spacing w:val="-4"/>
          <w:sz w:val="16"/>
          <w:szCs w:val="16"/>
          <w:lang w:val="fr-CH"/>
        </w:rPr>
        <w:t xml:space="preserve"> </w:t>
      </w:r>
      <w:r w:rsidRPr="00AC087A">
        <w:rPr>
          <w:sz w:val="16"/>
          <w:szCs w:val="16"/>
          <w:lang w:val="fr-CH"/>
        </w:rPr>
        <w:t>livraisons</w:t>
      </w:r>
      <w:r w:rsidRPr="00AC087A">
        <w:rPr>
          <w:spacing w:val="-4"/>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Produits</w:t>
      </w:r>
      <w:r w:rsidRPr="00AC087A">
        <w:rPr>
          <w:spacing w:val="-6"/>
          <w:sz w:val="16"/>
          <w:szCs w:val="16"/>
          <w:lang w:val="fr-CH"/>
        </w:rPr>
        <w:t xml:space="preserve"> </w:t>
      </w:r>
      <w:r w:rsidRPr="00AC087A">
        <w:rPr>
          <w:sz w:val="16"/>
          <w:szCs w:val="16"/>
          <w:lang w:val="fr-CH"/>
        </w:rPr>
        <w:t>seront</w:t>
      </w:r>
      <w:r w:rsidRPr="00AC087A">
        <w:rPr>
          <w:spacing w:val="-6"/>
          <w:sz w:val="16"/>
          <w:szCs w:val="16"/>
          <w:lang w:val="fr-CH"/>
        </w:rPr>
        <w:t xml:space="preserve"> </w:t>
      </w:r>
      <w:r w:rsidRPr="00AC087A">
        <w:rPr>
          <w:sz w:val="16"/>
          <w:szCs w:val="16"/>
          <w:lang w:val="fr-CH"/>
        </w:rPr>
        <w:t>effectuées</w:t>
      </w:r>
      <w:r w:rsidRPr="00AC087A">
        <w:rPr>
          <w:spacing w:val="-1"/>
          <w:sz w:val="16"/>
          <w:szCs w:val="16"/>
          <w:lang w:val="fr-CH"/>
        </w:rPr>
        <w:t xml:space="preserve"> </w:t>
      </w:r>
      <w:r w:rsidRPr="00AC087A">
        <w:rPr>
          <w:sz w:val="16"/>
          <w:szCs w:val="16"/>
          <w:lang w:val="fr-CH"/>
        </w:rPr>
        <w:t>comme</w:t>
      </w:r>
      <w:r w:rsidRPr="00AC087A">
        <w:rPr>
          <w:spacing w:val="-6"/>
          <w:sz w:val="16"/>
          <w:szCs w:val="16"/>
          <w:lang w:val="fr-CH"/>
        </w:rPr>
        <w:t xml:space="preserve"> </w:t>
      </w:r>
      <w:r w:rsidRPr="00AC087A">
        <w:rPr>
          <w:sz w:val="16"/>
          <w:szCs w:val="16"/>
          <w:lang w:val="fr-CH"/>
        </w:rPr>
        <w:t>suit</w:t>
      </w:r>
      <w:r w:rsidRPr="00AC087A">
        <w:rPr>
          <w:spacing w:val="-6"/>
          <w:sz w:val="16"/>
          <w:szCs w:val="16"/>
          <w:lang w:val="fr-CH"/>
        </w:rPr>
        <w:t xml:space="preserve"> </w:t>
      </w:r>
      <w:r w:rsidRPr="00AC087A">
        <w:rPr>
          <w:sz w:val="16"/>
          <w:szCs w:val="16"/>
          <w:lang w:val="fr-CH"/>
        </w:rPr>
        <w:t>:</w:t>
      </w:r>
    </w:p>
    <w:tbl>
      <w:tblPr>
        <w:tblW w:w="501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2"/>
        <w:gridCol w:w="2909"/>
      </w:tblGrid>
      <w:tr w:rsidR="00CB229F" w:rsidRPr="00AC087A" w14:paraId="7E071470" w14:textId="77777777" w:rsidTr="00CA0958">
        <w:trPr>
          <w:trHeight w:hRule="exact" w:val="312"/>
        </w:trPr>
        <w:tc>
          <w:tcPr>
            <w:tcW w:w="2102" w:type="dxa"/>
          </w:tcPr>
          <w:p w14:paraId="7E07146E" w14:textId="77777777" w:rsidR="00CB229F" w:rsidRPr="00AC087A" w:rsidRDefault="00AA5E0B" w:rsidP="00AA4BB3">
            <w:pPr>
              <w:pStyle w:val="TableParagraph"/>
              <w:rPr>
                <w:sz w:val="16"/>
                <w:szCs w:val="16"/>
              </w:rPr>
            </w:pPr>
            <w:proofErr w:type="spellStart"/>
            <w:r w:rsidRPr="00AC087A">
              <w:rPr>
                <w:sz w:val="16"/>
                <w:szCs w:val="16"/>
              </w:rPr>
              <w:t>Région</w:t>
            </w:r>
            <w:proofErr w:type="spellEnd"/>
          </w:p>
        </w:tc>
        <w:tc>
          <w:tcPr>
            <w:tcW w:w="2909" w:type="dxa"/>
          </w:tcPr>
          <w:p w14:paraId="7E07146F" w14:textId="77777777" w:rsidR="00CB229F" w:rsidRPr="00AC087A" w:rsidRDefault="00AA5E0B" w:rsidP="00AA4BB3">
            <w:pPr>
              <w:pStyle w:val="TableParagraph"/>
              <w:rPr>
                <w:sz w:val="16"/>
                <w:szCs w:val="16"/>
              </w:rPr>
            </w:pPr>
            <w:r w:rsidRPr="00AC087A">
              <w:rPr>
                <w:sz w:val="16"/>
                <w:szCs w:val="16"/>
              </w:rPr>
              <w:t xml:space="preserve">Condition </w:t>
            </w:r>
            <w:proofErr w:type="spellStart"/>
            <w:r w:rsidRPr="00AC087A">
              <w:rPr>
                <w:sz w:val="16"/>
                <w:szCs w:val="16"/>
              </w:rPr>
              <w:t>d’expédition</w:t>
            </w:r>
            <w:proofErr w:type="spellEnd"/>
            <w:r w:rsidRPr="00AC087A">
              <w:rPr>
                <w:sz w:val="16"/>
                <w:szCs w:val="16"/>
              </w:rPr>
              <w:t xml:space="preserve"> (INCOTERMS 2020)</w:t>
            </w:r>
          </w:p>
        </w:tc>
      </w:tr>
      <w:tr w:rsidR="00CB229F" w:rsidRPr="00B26DDF" w14:paraId="7E071473" w14:textId="77777777" w:rsidTr="00CA0958">
        <w:trPr>
          <w:trHeight w:hRule="exact" w:val="314"/>
        </w:trPr>
        <w:tc>
          <w:tcPr>
            <w:tcW w:w="2102" w:type="dxa"/>
          </w:tcPr>
          <w:p w14:paraId="7E071471" w14:textId="77777777" w:rsidR="00CB229F" w:rsidRPr="00AC087A" w:rsidRDefault="00AA5E0B" w:rsidP="00AA4BB3">
            <w:pPr>
              <w:pStyle w:val="TableParagraph"/>
              <w:spacing w:line="240" w:lineRule="auto"/>
              <w:rPr>
                <w:sz w:val="16"/>
                <w:szCs w:val="16"/>
              </w:rPr>
            </w:pPr>
            <w:proofErr w:type="spellStart"/>
            <w:r w:rsidRPr="00AC087A">
              <w:rPr>
                <w:sz w:val="16"/>
                <w:szCs w:val="16"/>
              </w:rPr>
              <w:t>Région</w:t>
            </w:r>
            <w:proofErr w:type="spellEnd"/>
            <w:r w:rsidRPr="00AC087A">
              <w:rPr>
                <w:sz w:val="16"/>
                <w:szCs w:val="16"/>
              </w:rPr>
              <w:t xml:space="preserve"> APAC (Asie Pacifique)</w:t>
            </w:r>
          </w:p>
        </w:tc>
        <w:tc>
          <w:tcPr>
            <w:tcW w:w="2909" w:type="dxa"/>
          </w:tcPr>
          <w:p w14:paraId="7E071472" w14:textId="5560EC66" w:rsidR="00CB229F" w:rsidRPr="00AC087A" w:rsidRDefault="00AA5E0B" w:rsidP="00AA4BB3">
            <w:pPr>
              <w:pStyle w:val="TableParagraph"/>
              <w:rPr>
                <w:sz w:val="16"/>
                <w:szCs w:val="16"/>
                <w:lang w:val="fr-CH"/>
              </w:rPr>
            </w:pPr>
            <w:r w:rsidRPr="00AC087A">
              <w:rPr>
                <w:sz w:val="16"/>
                <w:szCs w:val="16"/>
                <w:lang w:val="fr-CH"/>
              </w:rPr>
              <w:t>FCA (Point d’expédition désigné par Avaya)</w:t>
            </w:r>
          </w:p>
        </w:tc>
      </w:tr>
      <w:tr w:rsidR="00CB229F" w:rsidRPr="00B26DDF" w14:paraId="7E071476" w14:textId="77777777" w:rsidTr="00CA0958">
        <w:trPr>
          <w:trHeight w:hRule="exact" w:val="497"/>
        </w:trPr>
        <w:tc>
          <w:tcPr>
            <w:tcW w:w="2102" w:type="dxa"/>
          </w:tcPr>
          <w:p w14:paraId="7E071474" w14:textId="77777777" w:rsidR="00CB229F" w:rsidRPr="00AC087A" w:rsidRDefault="00AA5E0B" w:rsidP="00AA4BB3">
            <w:pPr>
              <w:pStyle w:val="TableParagraph"/>
              <w:tabs>
                <w:tab w:val="left" w:pos="741"/>
                <w:tab w:val="left" w:pos="1304"/>
              </w:tabs>
              <w:spacing w:line="240" w:lineRule="auto"/>
              <w:ind w:right="98"/>
              <w:rPr>
                <w:sz w:val="16"/>
                <w:szCs w:val="16"/>
                <w:lang w:val="fr-CH"/>
              </w:rPr>
            </w:pPr>
            <w:r w:rsidRPr="00AC087A">
              <w:rPr>
                <w:sz w:val="16"/>
                <w:szCs w:val="16"/>
                <w:lang w:val="fr-CH"/>
              </w:rPr>
              <w:t>Région</w:t>
            </w:r>
            <w:r w:rsidRPr="00AC087A">
              <w:rPr>
                <w:sz w:val="16"/>
                <w:szCs w:val="16"/>
                <w:lang w:val="fr-CH"/>
              </w:rPr>
              <w:tab/>
              <w:t>CALA</w:t>
            </w:r>
            <w:r w:rsidRPr="00AC087A">
              <w:rPr>
                <w:sz w:val="16"/>
                <w:szCs w:val="16"/>
                <w:lang w:val="fr-CH"/>
              </w:rPr>
              <w:tab/>
            </w:r>
            <w:r w:rsidRPr="00AC087A">
              <w:rPr>
                <w:spacing w:val="-1"/>
                <w:sz w:val="16"/>
                <w:szCs w:val="16"/>
                <w:lang w:val="fr-CH"/>
              </w:rPr>
              <w:t xml:space="preserve">(Caraïbes-AM. </w:t>
            </w:r>
            <w:r w:rsidRPr="00AC087A">
              <w:rPr>
                <w:sz w:val="16"/>
                <w:szCs w:val="16"/>
                <w:lang w:val="fr-CH"/>
              </w:rPr>
              <w:t>Latine)</w:t>
            </w:r>
          </w:p>
        </w:tc>
        <w:tc>
          <w:tcPr>
            <w:tcW w:w="2909" w:type="dxa"/>
          </w:tcPr>
          <w:p w14:paraId="7E071475" w14:textId="4F3504BB" w:rsidR="00CB229F" w:rsidRPr="00AC087A" w:rsidRDefault="00AA5E0B" w:rsidP="00AA4BB3">
            <w:pPr>
              <w:pStyle w:val="TableParagraph"/>
              <w:rPr>
                <w:sz w:val="16"/>
                <w:szCs w:val="16"/>
                <w:lang w:val="fr-CH"/>
              </w:rPr>
            </w:pPr>
            <w:r w:rsidRPr="00AC087A">
              <w:rPr>
                <w:sz w:val="16"/>
                <w:szCs w:val="16"/>
                <w:lang w:val="fr-CH"/>
              </w:rPr>
              <w:t>DDP (Point d’expédition désigné par Avaya)</w:t>
            </w:r>
          </w:p>
        </w:tc>
      </w:tr>
      <w:tr w:rsidR="00CB229F" w:rsidRPr="00B26DDF" w14:paraId="7E071479" w14:textId="77777777" w:rsidTr="00CA0958">
        <w:trPr>
          <w:trHeight w:hRule="exact" w:val="497"/>
        </w:trPr>
        <w:tc>
          <w:tcPr>
            <w:tcW w:w="2102" w:type="dxa"/>
          </w:tcPr>
          <w:p w14:paraId="7E071477" w14:textId="77777777" w:rsidR="00CB229F" w:rsidRPr="00AC087A" w:rsidRDefault="00AA5E0B" w:rsidP="00AA4BB3">
            <w:pPr>
              <w:pStyle w:val="TableParagraph"/>
              <w:spacing w:line="240" w:lineRule="auto"/>
              <w:rPr>
                <w:sz w:val="16"/>
                <w:szCs w:val="16"/>
                <w:lang w:val="fr-CH"/>
              </w:rPr>
            </w:pPr>
            <w:r w:rsidRPr="00AC087A">
              <w:rPr>
                <w:sz w:val="16"/>
                <w:szCs w:val="16"/>
                <w:lang w:val="fr-CH"/>
              </w:rPr>
              <w:t>Région EMEA (Europe, M. Orient, Afrique)</w:t>
            </w:r>
          </w:p>
        </w:tc>
        <w:tc>
          <w:tcPr>
            <w:tcW w:w="2909" w:type="dxa"/>
          </w:tcPr>
          <w:p w14:paraId="7E071478" w14:textId="77777777" w:rsidR="00CB229F" w:rsidRPr="00AC087A" w:rsidRDefault="00AA5E0B" w:rsidP="00AA4BB3">
            <w:pPr>
              <w:pStyle w:val="TableParagraph"/>
              <w:rPr>
                <w:sz w:val="16"/>
                <w:szCs w:val="16"/>
                <w:lang w:val="fr-CH"/>
              </w:rPr>
            </w:pPr>
            <w:r w:rsidRPr="00AC087A">
              <w:rPr>
                <w:sz w:val="16"/>
                <w:szCs w:val="16"/>
                <w:lang w:val="fr-CH"/>
              </w:rPr>
              <w:t>CIP (Point d’expédition désigné par Avaya)</w:t>
            </w:r>
          </w:p>
        </w:tc>
      </w:tr>
      <w:tr w:rsidR="00CB229F" w:rsidRPr="00B26DDF" w14:paraId="7E07147C" w14:textId="77777777" w:rsidTr="00CA0958">
        <w:trPr>
          <w:trHeight w:hRule="exact" w:val="314"/>
        </w:trPr>
        <w:tc>
          <w:tcPr>
            <w:tcW w:w="2102" w:type="dxa"/>
          </w:tcPr>
          <w:p w14:paraId="7E07147A" w14:textId="77777777" w:rsidR="00CB229F" w:rsidRPr="00AC087A" w:rsidRDefault="00AA5E0B" w:rsidP="00AA4BB3">
            <w:pPr>
              <w:pStyle w:val="TableParagraph"/>
              <w:spacing w:line="240" w:lineRule="auto"/>
              <w:rPr>
                <w:sz w:val="16"/>
                <w:szCs w:val="16"/>
                <w:lang w:val="fr-CH"/>
              </w:rPr>
            </w:pPr>
            <w:r w:rsidRPr="00AC087A">
              <w:rPr>
                <w:sz w:val="16"/>
                <w:szCs w:val="16"/>
                <w:lang w:val="fr-CH"/>
              </w:rPr>
              <w:t>Région NA (Amérique du Nord)</w:t>
            </w:r>
          </w:p>
        </w:tc>
        <w:tc>
          <w:tcPr>
            <w:tcW w:w="2909" w:type="dxa"/>
          </w:tcPr>
          <w:p w14:paraId="7E07147B" w14:textId="77777777" w:rsidR="00CB229F" w:rsidRPr="00AC087A" w:rsidRDefault="00AA5E0B" w:rsidP="00AA4BB3">
            <w:pPr>
              <w:pStyle w:val="TableParagraph"/>
              <w:rPr>
                <w:sz w:val="16"/>
                <w:szCs w:val="16"/>
                <w:lang w:val="fr-CH"/>
              </w:rPr>
            </w:pPr>
            <w:r w:rsidRPr="00AC087A">
              <w:rPr>
                <w:sz w:val="16"/>
                <w:szCs w:val="16"/>
                <w:lang w:val="fr-CH"/>
              </w:rPr>
              <w:t>CIP (Point d’expédition désigné par Avaya)</w:t>
            </w:r>
          </w:p>
        </w:tc>
      </w:tr>
    </w:tbl>
    <w:p w14:paraId="71C7F6D5" w14:textId="77777777" w:rsidR="00CA0958" w:rsidRDefault="00AA5E0B" w:rsidP="00AA4BB3">
      <w:pPr>
        <w:pStyle w:val="BodyText"/>
        <w:ind w:left="260" w:right="3"/>
        <w:jc w:val="both"/>
        <w:rPr>
          <w:b/>
          <w:lang w:val="fr-CH"/>
        </w:rPr>
      </w:pPr>
      <w:r w:rsidRPr="00AC087A">
        <w:rPr>
          <w:lang w:val="fr-CH"/>
        </w:rPr>
        <w:t>Le risque de perte est organisé selon l’Incoterm utilisé. Avaya peut facturer au Client des frais d’expédition et de manutention liés à la livraison des Produits qui seront indiqués dans un poste distinct de la facture d’Avaya. Le risque de perte est transféré au Client à la Date de livraison</w:t>
      </w:r>
      <w:r w:rsidRPr="00AC087A">
        <w:rPr>
          <w:b/>
          <w:lang w:val="fr-CH"/>
        </w:rPr>
        <w:t>.</w:t>
      </w:r>
    </w:p>
    <w:p w14:paraId="4EBF9E4D" w14:textId="77777777" w:rsidR="00CA0958" w:rsidRDefault="00CA0958" w:rsidP="00AA4BB3">
      <w:pPr>
        <w:pStyle w:val="BodyText"/>
        <w:ind w:left="0"/>
        <w:rPr>
          <w:lang w:val="fr-CH"/>
        </w:rPr>
      </w:pPr>
    </w:p>
    <w:p w14:paraId="7E07147F" w14:textId="395FA5BE" w:rsidR="00CB229F" w:rsidRPr="00CA0958" w:rsidRDefault="00AA5E0B" w:rsidP="00AA4BB3">
      <w:pPr>
        <w:pStyle w:val="ListParagraph"/>
        <w:numPr>
          <w:ilvl w:val="1"/>
          <w:numId w:val="29"/>
        </w:numPr>
        <w:tabs>
          <w:tab w:val="left" w:pos="498"/>
        </w:tabs>
        <w:ind w:right="1" w:firstLine="0"/>
        <w:rPr>
          <w:b/>
          <w:bCs/>
          <w:sz w:val="16"/>
          <w:szCs w:val="16"/>
          <w:lang w:val="fr-CH"/>
        </w:rPr>
      </w:pPr>
      <w:r w:rsidRPr="00CA0958">
        <w:rPr>
          <w:b/>
          <w:bCs/>
          <w:sz w:val="16"/>
          <w:szCs w:val="16"/>
          <w:lang w:val="fr-CH"/>
        </w:rPr>
        <w:t xml:space="preserve">Propriété sur les matériels. </w:t>
      </w:r>
      <w:r w:rsidRPr="00CA0958">
        <w:rPr>
          <w:sz w:val="16"/>
          <w:szCs w:val="16"/>
          <w:lang w:val="fr-CH"/>
        </w:rPr>
        <w:t xml:space="preserve">Sauf si le matériel est vendu en tant que Service, la propriété du matériel est transférée au Client à la </w:t>
      </w:r>
      <w:r w:rsidR="00CA0958">
        <w:rPr>
          <w:sz w:val="16"/>
          <w:szCs w:val="16"/>
          <w:lang w:val="fr-CH"/>
        </w:rPr>
        <w:t xml:space="preserve">date </w:t>
      </w:r>
      <w:r w:rsidRPr="00CA0958">
        <w:rPr>
          <w:sz w:val="16"/>
          <w:szCs w:val="16"/>
          <w:lang w:val="fr-CH"/>
        </w:rPr>
        <w:t xml:space="preserve">de réception de l’intégralité du paiement relatif au </w:t>
      </w:r>
      <w:r w:rsidR="00104F6B" w:rsidRPr="00CA0958">
        <w:rPr>
          <w:sz w:val="16"/>
          <w:szCs w:val="16"/>
          <w:lang w:val="fr-CH"/>
        </w:rPr>
        <w:t>P</w:t>
      </w:r>
      <w:r w:rsidRPr="00CA0958">
        <w:rPr>
          <w:sz w:val="16"/>
          <w:szCs w:val="16"/>
          <w:lang w:val="fr-CH"/>
        </w:rPr>
        <w:t>roduit. Avaya peut, à sa seule discrétion et à tout moment, renoncer à l’exigence de paiement avant le transfert de propriété sur le matériel, auquel cas la propriété est transférée au Client à la Date de livraison ou (si elle est ultérieure) à la date de la renonciation concernée.</w:t>
      </w:r>
      <w:r w:rsidR="00DD717B" w:rsidRPr="00CA0958">
        <w:rPr>
          <w:sz w:val="16"/>
          <w:szCs w:val="16"/>
          <w:lang w:val="fr-CH"/>
        </w:rPr>
        <w:t xml:space="preserve"> La propriété du matériel vendu en tant que service </w:t>
      </w:r>
      <w:r w:rsidR="00104F6B" w:rsidRPr="00CA0958">
        <w:rPr>
          <w:sz w:val="16"/>
          <w:szCs w:val="16"/>
          <w:lang w:val="fr-CH"/>
        </w:rPr>
        <w:t>n'est pas transférée</w:t>
      </w:r>
      <w:r w:rsidR="00DD717B" w:rsidRPr="00CA0958">
        <w:rPr>
          <w:sz w:val="16"/>
          <w:szCs w:val="16"/>
          <w:lang w:val="fr-CH"/>
        </w:rPr>
        <w:t xml:space="preserve"> au Clie</w:t>
      </w:r>
      <w:r w:rsidR="00CA0958">
        <w:rPr>
          <w:sz w:val="16"/>
          <w:szCs w:val="16"/>
          <w:lang w:val="fr-CH"/>
        </w:rPr>
        <w:t>n</w:t>
      </w:r>
      <w:r w:rsidR="00DD717B" w:rsidRPr="00CA0958">
        <w:rPr>
          <w:sz w:val="16"/>
          <w:szCs w:val="16"/>
          <w:lang w:val="fr-CH"/>
        </w:rPr>
        <w:t>t</w:t>
      </w:r>
      <w:r w:rsidR="00CA0958">
        <w:rPr>
          <w:sz w:val="16"/>
          <w:szCs w:val="16"/>
          <w:lang w:val="fr-CH"/>
        </w:rPr>
        <w:t>.</w:t>
      </w:r>
      <w:r w:rsidR="00DD717B" w:rsidRPr="00CA0958">
        <w:rPr>
          <w:b/>
          <w:bCs/>
          <w:sz w:val="16"/>
          <w:szCs w:val="16"/>
          <w:lang w:val="fr-CH"/>
        </w:rPr>
        <w:t xml:space="preserve">  </w:t>
      </w:r>
    </w:p>
    <w:p w14:paraId="7E071480" w14:textId="77777777" w:rsidR="00CB229F" w:rsidRPr="00AC087A" w:rsidRDefault="00CB229F" w:rsidP="00AA4BB3">
      <w:pPr>
        <w:pStyle w:val="BodyText"/>
        <w:ind w:left="0"/>
        <w:rPr>
          <w:lang w:val="fr-CH"/>
        </w:rPr>
      </w:pPr>
    </w:p>
    <w:p w14:paraId="7E071481" w14:textId="5C50A9BA" w:rsidR="00CB229F" w:rsidRPr="00AC087A" w:rsidRDefault="00AA5E0B" w:rsidP="00AA4BB3">
      <w:pPr>
        <w:pStyle w:val="ListParagraph"/>
        <w:numPr>
          <w:ilvl w:val="1"/>
          <w:numId w:val="29"/>
        </w:numPr>
        <w:tabs>
          <w:tab w:val="left" w:pos="498"/>
        </w:tabs>
        <w:ind w:right="1" w:firstLine="0"/>
        <w:rPr>
          <w:sz w:val="16"/>
          <w:szCs w:val="16"/>
          <w:lang w:val="fr-CH"/>
        </w:rPr>
      </w:pPr>
      <w:r w:rsidRPr="00AC087A">
        <w:rPr>
          <w:b/>
          <w:bCs/>
          <w:sz w:val="16"/>
          <w:szCs w:val="16"/>
          <w:lang w:val="fr-CH"/>
        </w:rPr>
        <w:t>Absence de transfert propriété sur le Logiciel</w:t>
      </w:r>
      <w:r w:rsidRPr="00AC087A">
        <w:rPr>
          <w:sz w:val="16"/>
          <w:szCs w:val="16"/>
          <w:lang w:val="fr-CH"/>
        </w:rPr>
        <w:t>. Le Logiciel est concédé sous licence au Client comme prévu à la section 3. Les droits sur le Logiciel restent</w:t>
      </w:r>
      <w:r w:rsidRPr="00AC087A">
        <w:rPr>
          <w:spacing w:val="-5"/>
          <w:sz w:val="16"/>
          <w:szCs w:val="16"/>
          <w:lang w:val="fr-CH"/>
        </w:rPr>
        <w:t xml:space="preserve"> </w:t>
      </w:r>
      <w:r w:rsidRPr="00AC087A">
        <w:rPr>
          <w:sz w:val="16"/>
          <w:szCs w:val="16"/>
          <w:lang w:val="fr-CH"/>
        </w:rPr>
        <w:t>la</w:t>
      </w:r>
      <w:r w:rsidRPr="00AC087A">
        <w:rPr>
          <w:spacing w:val="-6"/>
          <w:sz w:val="16"/>
          <w:szCs w:val="16"/>
          <w:lang w:val="fr-CH"/>
        </w:rPr>
        <w:t xml:space="preserve"> </w:t>
      </w:r>
      <w:r w:rsidRPr="00AC087A">
        <w:rPr>
          <w:sz w:val="16"/>
          <w:szCs w:val="16"/>
          <w:lang w:val="fr-CH"/>
        </w:rPr>
        <w:t>propriété</w:t>
      </w:r>
      <w:r w:rsidRPr="00AC087A">
        <w:rPr>
          <w:spacing w:val="-3"/>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Avaya</w:t>
      </w:r>
      <w:r w:rsidRPr="00AC087A">
        <w:rPr>
          <w:spacing w:val="-3"/>
          <w:sz w:val="16"/>
          <w:szCs w:val="16"/>
          <w:lang w:val="fr-CH"/>
        </w:rPr>
        <w:t xml:space="preserve"> </w:t>
      </w:r>
      <w:r w:rsidRPr="00AC087A">
        <w:rPr>
          <w:sz w:val="16"/>
          <w:szCs w:val="16"/>
          <w:lang w:val="fr-CH"/>
        </w:rPr>
        <w:t>et</w:t>
      </w:r>
      <w:r w:rsidRPr="00AC087A">
        <w:rPr>
          <w:spacing w:val="-7"/>
          <w:sz w:val="16"/>
          <w:szCs w:val="16"/>
          <w:lang w:val="fr-CH"/>
        </w:rPr>
        <w:t xml:space="preserve"> </w:t>
      </w:r>
      <w:r w:rsidRPr="00AC087A">
        <w:rPr>
          <w:sz w:val="16"/>
          <w:szCs w:val="16"/>
          <w:lang w:val="fr-CH"/>
        </w:rPr>
        <w:t>ses</w:t>
      </w:r>
      <w:r w:rsidRPr="00AC087A">
        <w:rPr>
          <w:spacing w:val="-5"/>
          <w:sz w:val="16"/>
          <w:szCs w:val="16"/>
          <w:lang w:val="fr-CH"/>
        </w:rPr>
        <w:t xml:space="preserve"> </w:t>
      </w:r>
      <w:r w:rsidRPr="00AC087A">
        <w:rPr>
          <w:sz w:val="16"/>
          <w:szCs w:val="16"/>
          <w:lang w:val="fr-CH"/>
        </w:rPr>
        <w:t>concédants</w:t>
      </w:r>
      <w:r w:rsidRPr="00AC087A">
        <w:rPr>
          <w:spacing w:val="-5"/>
          <w:sz w:val="16"/>
          <w:szCs w:val="16"/>
          <w:lang w:val="fr-CH"/>
        </w:rPr>
        <w:t xml:space="preserve"> </w:t>
      </w:r>
      <w:r w:rsidRPr="00AC087A">
        <w:rPr>
          <w:sz w:val="16"/>
          <w:szCs w:val="16"/>
          <w:lang w:val="fr-CH"/>
        </w:rPr>
        <w:t>de</w:t>
      </w:r>
      <w:r w:rsidRPr="00AC087A">
        <w:rPr>
          <w:spacing w:val="-1"/>
          <w:sz w:val="16"/>
          <w:szCs w:val="16"/>
          <w:lang w:val="fr-CH"/>
        </w:rPr>
        <w:t xml:space="preserve"> </w:t>
      </w:r>
      <w:r w:rsidRPr="00AC087A">
        <w:rPr>
          <w:sz w:val="16"/>
          <w:szCs w:val="16"/>
          <w:lang w:val="fr-CH"/>
        </w:rPr>
        <w:t>licence</w:t>
      </w:r>
      <w:r w:rsidRPr="00AC087A">
        <w:rPr>
          <w:spacing w:val="-3"/>
          <w:sz w:val="16"/>
          <w:szCs w:val="16"/>
          <w:lang w:val="fr-CH"/>
        </w:rPr>
        <w:t xml:space="preserve"> </w:t>
      </w:r>
      <w:r w:rsidRPr="00AC087A">
        <w:rPr>
          <w:sz w:val="16"/>
          <w:szCs w:val="16"/>
          <w:lang w:val="fr-CH"/>
        </w:rPr>
        <w:t>(étant</w:t>
      </w:r>
      <w:r w:rsidRPr="00AC087A">
        <w:rPr>
          <w:spacing w:val="-5"/>
          <w:sz w:val="16"/>
          <w:szCs w:val="16"/>
          <w:lang w:val="fr-CH"/>
        </w:rPr>
        <w:t xml:space="preserve"> </w:t>
      </w:r>
      <w:r w:rsidRPr="00AC087A">
        <w:rPr>
          <w:sz w:val="16"/>
          <w:szCs w:val="16"/>
          <w:lang w:val="fr-CH"/>
        </w:rPr>
        <w:t>entendu</w:t>
      </w:r>
      <w:r w:rsidRPr="00AC087A">
        <w:rPr>
          <w:spacing w:val="-5"/>
          <w:sz w:val="16"/>
          <w:szCs w:val="16"/>
          <w:lang w:val="fr-CH"/>
        </w:rPr>
        <w:t xml:space="preserve"> </w:t>
      </w:r>
      <w:r w:rsidRPr="00AC087A">
        <w:rPr>
          <w:sz w:val="16"/>
          <w:szCs w:val="16"/>
          <w:lang w:val="fr-CH"/>
        </w:rPr>
        <w:t>que</w:t>
      </w:r>
      <w:r w:rsidRPr="00AC087A">
        <w:rPr>
          <w:spacing w:val="-3"/>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Client a le droit de conserver les copies du Logiciel fourni pendant la durée de la licence qui s'applique à l’utilisation du Logiciel</w:t>
      </w:r>
      <w:r w:rsidRPr="00AC087A">
        <w:rPr>
          <w:spacing w:val="-21"/>
          <w:sz w:val="16"/>
          <w:szCs w:val="16"/>
          <w:lang w:val="fr-CH"/>
        </w:rPr>
        <w:t xml:space="preserve"> </w:t>
      </w:r>
      <w:r w:rsidRPr="00AC087A">
        <w:rPr>
          <w:sz w:val="16"/>
          <w:szCs w:val="16"/>
          <w:lang w:val="fr-CH"/>
        </w:rPr>
        <w:t>concerné).</w:t>
      </w:r>
    </w:p>
    <w:p w14:paraId="7E071482" w14:textId="77777777" w:rsidR="00CB229F" w:rsidRPr="00AC087A" w:rsidRDefault="00CB229F" w:rsidP="00AA4BB3">
      <w:pPr>
        <w:pStyle w:val="BodyText"/>
        <w:ind w:left="0"/>
        <w:rPr>
          <w:lang w:val="fr-CH"/>
        </w:rPr>
      </w:pPr>
    </w:p>
    <w:p w14:paraId="71682C7A" w14:textId="45ADDD68" w:rsidR="00AA4BB3" w:rsidRDefault="00AA5E0B" w:rsidP="00A83B1B">
      <w:pPr>
        <w:pStyle w:val="ListParagraph"/>
        <w:numPr>
          <w:ilvl w:val="1"/>
          <w:numId w:val="29"/>
        </w:numPr>
        <w:tabs>
          <w:tab w:val="left" w:pos="445"/>
        </w:tabs>
        <w:ind w:right="60" w:firstLine="0"/>
        <w:rPr>
          <w:sz w:val="16"/>
          <w:szCs w:val="16"/>
          <w:lang w:val="fr-CH"/>
        </w:rPr>
      </w:pPr>
      <w:r w:rsidRPr="00AC087A">
        <w:rPr>
          <w:b/>
          <w:bCs/>
          <w:spacing w:val="-1"/>
          <w:sz w:val="16"/>
          <w:szCs w:val="16"/>
          <w:lang w:val="fr-CH"/>
        </w:rPr>
        <w:t xml:space="preserve"> </w:t>
      </w:r>
      <w:r w:rsidRPr="00AC087A">
        <w:rPr>
          <w:b/>
          <w:bCs/>
          <w:sz w:val="16"/>
          <w:szCs w:val="16"/>
          <w:lang w:val="fr-CH"/>
        </w:rPr>
        <w:t>Sûreté.</w:t>
      </w:r>
      <w:r w:rsidRPr="00AC087A">
        <w:rPr>
          <w:sz w:val="16"/>
          <w:szCs w:val="16"/>
          <w:lang w:val="fr-CH"/>
        </w:rPr>
        <w:t xml:space="preserve"> Tant qu’Avaya n’a pas reçu le paiement intégral du Client pour les Produits tangibles, le Client autorise Avaya à enregistrer la réserve de propriété d’Avaya dans </w:t>
      </w:r>
      <w:r w:rsidRPr="00AC087A">
        <w:rPr>
          <w:sz w:val="16"/>
          <w:szCs w:val="16"/>
          <w:lang w:val="fr-CH"/>
        </w:rPr>
        <w:t>l’attente</w:t>
      </w:r>
      <w:r w:rsidRPr="00AC087A">
        <w:rPr>
          <w:spacing w:val="-5"/>
          <w:sz w:val="16"/>
          <w:szCs w:val="16"/>
          <w:lang w:val="fr-CH"/>
        </w:rPr>
        <w:t xml:space="preserve"> </w:t>
      </w:r>
      <w:r w:rsidRPr="00AC087A">
        <w:rPr>
          <w:sz w:val="16"/>
          <w:szCs w:val="16"/>
          <w:lang w:val="fr-CH"/>
        </w:rPr>
        <w:t>du</w:t>
      </w:r>
      <w:r w:rsidRPr="00AC087A">
        <w:rPr>
          <w:spacing w:val="-5"/>
          <w:sz w:val="16"/>
          <w:szCs w:val="16"/>
          <w:lang w:val="fr-CH"/>
        </w:rPr>
        <w:t xml:space="preserve"> </w:t>
      </w:r>
      <w:r w:rsidRPr="00AC087A">
        <w:rPr>
          <w:sz w:val="16"/>
          <w:szCs w:val="16"/>
          <w:lang w:val="fr-CH"/>
        </w:rPr>
        <w:t>paiement,</w:t>
      </w:r>
      <w:r w:rsidRPr="00AC087A">
        <w:rPr>
          <w:spacing w:val="-6"/>
          <w:sz w:val="16"/>
          <w:szCs w:val="16"/>
          <w:lang w:val="fr-CH"/>
        </w:rPr>
        <w:t xml:space="preserve"> </w:t>
      </w:r>
      <w:r w:rsidRPr="00AC087A">
        <w:rPr>
          <w:sz w:val="16"/>
          <w:szCs w:val="16"/>
          <w:lang w:val="fr-CH"/>
        </w:rPr>
        <w:t>sur</w:t>
      </w:r>
      <w:r w:rsidRPr="00AC087A">
        <w:rPr>
          <w:spacing w:val="-6"/>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registres</w:t>
      </w:r>
      <w:r w:rsidRPr="00AC087A">
        <w:rPr>
          <w:spacing w:val="-5"/>
          <w:sz w:val="16"/>
          <w:szCs w:val="16"/>
          <w:lang w:val="fr-CH"/>
        </w:rPr>
        <w:t xml:space="preserve"> </w:t>
      </w:r>
      <w:r w:rsidRPr="00AC087A">
        <w:rPr>
          <w:sz w:val="16"/>
          <w:szCs w:val="16"/>
          <w:lang w:val="fr-CH"/>
        </w:rPr>
        <w:t>officiels</w:t>
      </w:r>
      <w:r w:rsidRPr="00AC087A">
        <w:rPr>
          <w:spacing w:val="-5"/>
          <w:sz w:val="16"/>
          <w:szCs w:val="16"/>
          <w:lang w:val="fr-CH"/>
        </w:rPr>
        <w:t xml:space="preserve"> </w:t>
      </w:r>
      <w:r w:rsidRPr="00AC087A">
        <w:rPr>
          <w:sz w:val="16"/>
          <w:szCs w:val="16"/>
          <w:lang w:val="fr-CH"/>
        </w:rPr>
        <w:t>applicables</w:t>
      </w:r>
      <w:r w:rsidRPr="00AC087A">
        <w:rPr>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toute</w:t>
      </w:r>
      <w:r w:rsidRPr="00AC087A">
        <w:rPr>
          <w:spacing w:val="-5"/>
          <w:sz w:val="16"/>
          <w:szCs w:val="16"/>
          <w:lang w:val="fr-CH"/>
        </w:rPr>
        <w:t xml:space="preserve"> </w:t>
      </w:r>
      <w:r w:rsidRPr="00AC087A">
        <w:rPr>
          <w:sz w:val="16"/>
          <w:szCs w:val="16"/>
          <w:lang w:val="fr-CH"/>
        </w:rPr>
        <w:t>juridiction</w:t>
      </w:r>
      <w:r w:rsidRPr="00AC087A">
        <w:rPr>
          <w:spacing w:val="-5"/>
          <w:sz w:val="16"/>
          <w:szCs w:val="16"/>
          <w:lang w:val="fr-CH"/>
        </w:rPr>
        <w:t xml:space="preserve"> </w:t>
      </w:r>
      <w:r w:rsidRPr="00AC087A">
        <w:rPr>
          <w:sz w:val="16"/>
          <w:szCs w:val="16"/>
          <w:lang w:val="fr-CH"/>
        </w:rPr>
        <w:t xml:space="preserve">nationale ou locale dans laquelle le Produit concerné est livré ou physiquement situé. </w:t>
      </w:r>
      <w:r w:rsidRPr="00AC087A">
        <w:rPr>
          <w:sz w:val="16"/>
          <w:szCs w:val="16"/>
          <w:lang w:val="fr-FR"/>
        </w:rPr>
        <w:t>À</w:t>
      </w:r>
      <w:r w:rsidRPr="00AC087A">
        <w:rPr>
          <w:spacing w:val="-11"/>
          <w:sz w:val="16"/>
          <w:szCs w:val="16"/>
          <w:lang w:val="fr-FR"/>
        </w:rPr>
        <w:t xml:space="preserve"> </w:t>
      </w:r>
      <w:r w:rsidRPr="00AC087A">
        <w:rPr>
          <w:sz w:val="16"/>
          <w:szCs w:val="16"/>
          <w:lang w:val="fr-FR"/>
        </w:rPr>
        <w:t>la</w:t>
      </w:r>
      <w:r w:rsidR="00804D7B" w:rsidRPr="00AC087A">
        <w:rPr>
          <w:sz w:val="16"/>
          <w:szCs w:val="16"/>
          <w:lang w:val="fr-FR"/>
        </w:rPr>
        <w:t xml:space="preserve"> </w:t>
      </w:r>
      <w:r w:rsidRPr="00AC087A">
        <w:rPr>
          <w:sz w:val="16"/>
          <w:szCs w:val="16"/>
          <w:lang w:val="fr-CH"/>
        </w:rPr>
        <w:t>demande d’Avaya (et aux frais d’Avaya), le Client signe tout document et prend toutes les</w:t>
      </w:r>
      <w:r w:rsidRPr="00AC087A">
        <w:rPr>
          <w:spacing w:val="-5"/>
          <w:sz w:val="16"/>
          <w:szCs w:val="16"/>
          <w:lang w:val="fr-CH"/>
        </w:rPr>
        <w:t xml:space="preserve"> </w:t>
      </w:r>
      <w:r w:rsidRPr="00AC087A">
        <w:rPr>
          <w:sz w:val="16"/>
          <w:szCs w:val="16"/>
          <w:lang w:val="fr-CH"/>
        </w:rPr>
        <w:t>mesures</w:t>
      </w:r>
      <w:r w:rsidRPr="00AC087A">
        <w:rPr>
          <w:spacing w:val="-3"/>
          <w:sz w:val="16"/>
          <w:szCs w:val="16"/>
          <w:lang w:val="fr-CH"/>
        </w:rPr>
        <w:t xml:space="preserve"> </w:t>
      </w:r>
      <w:r w:rsidRPr="00AC087A">
        <w:rPr>
          <w:sz w:val="16"/>
          <w:szCs w:val="16"/>
          <w:lang w:val="fr-CH"/>
        </w:rPr>
        <w:t>raisonnablement</w:t>
      </w:r>
      <w:r w:rsidRPr="00AC087A">
        <w:rPr>
          <w:spacing w:val="-5"/>
          <w:sz w:val="16"/>
          <w:szCs w:val="16"/>
          <w:lang w:val="fr-CH"/>
        </w:rPr>
        <w:t xml:space="preserve"> </w:t>
      </w:r>
      <w:r w:rsidRPr="00AC087A">
        <w:rPr>
          <w:sz w:val="16"/>
          <w:szCs w:val="16"/>
          <w:lang w:val="fr-CH"/>
        </w:rPr>
        <w:t>demandées</w:t>
      </w:r>
      <w:r w:rsidRPr="00AC087A">
        <w:rPr>
          <w:spacing w:val="-5"/>
          <w:sz w:val="16"/>
          <w:szCs w:val="16"/>
          <w:lang w:val="fr-CH"/>
        </w:rPr>
        <w:t xml:space="preserve"> </w:t>
      </w:r>
      <w:r w:rsidRPr="00AC087A">
        <w:rPr>
          <w:sz w:val="16"/>
          <w:szCs w:val="16"/>
          <w:lang w:val="fr-CH"/>
        </w:rPr>
        <w:t>par</w:t>
      </w:r>
      <w:r w:rsidRPr="00AC087A">
        <w:rPr>
          <w:spacing w:val="-7"/>
          <w:sz w:val="16"/>
          <w:szCs w:val="16"/>
          <w:lang w:val="fr-CH"/>
        </w:rPr>
        <w:t xml:space="preserve"> </w:t>
      </w:r>
      <w:r w:rsidRPr="00AC087A">
        <w:rPr>
          <w:sz w:val="16"/>
          <w:szCs w:val="16"/>
          <w:lang w:val="fr-CH"/>
        </w:rPr>
        <w:t>Avaya</w:t>
      </w:r>
      <w:r w:rsidRPr="00AC087A">
        <w:rPr>
          <w:spacing w:val="-5"/>
          <w:sz w:val="16"/>
          <w:szCs w:val="16"/>
          <w:lang w:val="fr-CH"/>
        </w:rPr>
        <w:t xml:space="preserve"> </w:t>
      </w:r>
      <w:r w:rsidRPr="00AC087A">
        <w:rPr>
          <w:sz w:val="16"/>
          <w:szCs w:val="16"/>
          <w:lang w:val="fr-CH"/>
        </w:rPr>
        <w:t>pour</w:t>
      </w:r>
      <w:r w:rsidRPr="00AC087A">
        <w:rPr>
          <w:spacing w:val="-7"/>
          <w:sz w:val="16"/>
          <w:szCs w:val="16"/>
          <w:lang w:val="fr-CH"/>
        </w:rPr>
        <w:t xml:space="preserve"> </w:t>
      </w:r>
      <w:r w:rsidRPr="00AC087A">
        <w:rPr>
          <w:sz w:val="16"/>
          <w:szCs w:val="16"/>
          <w:lang w:val="fr-CH"/>
        </w:rPr>
        <w:t>permettre</w:t>
      </w:r>
      <w:r w:rsidRPr="00AC087A">
        <w:rPr>
          <w:spacing w:val="-5"/>
          <w:sz w:val="16"/>
          <w:szCs w:val="16"/>
          <w:lang w:val="fr-CH"/>
        </w:rPr>
        <w:t xml:space="preserve"> </w:t>
      </w:r>
      <w:r w:rsidRPr="00AC087A">
        <w:rPr>
          <w:sz w:val="16"/>
          <w:szCs w:val="16"/>
          <w:lang w:val="fr-CH"/>
        </w:rPr>
        <w:t>à</w:t>
      </w:r>
      <w:r w:rsidRPr="00AC087A">
        <w:rPr>
          <w:spacing w:val="-3"/>
          <w:sz w:val="16"/>
          <w:szCs w:val="16"/>
          <w:lang w:val="fr-CH"/>
        </w:rPr>
        <w:t xml:space="preserve"> </w:t>
      </w:r>
      <w:r w:rsidRPr="00AC087A">
        <w:rPr>
          <w:sz w:val="16"/>
          <w:szCs w:val="16"/>
          <w:lang w:val="fr-CH"/>
        </w:rPr>
        <w:t>Avaya</w:t>
      </w:r>
      <w:r w:rsidRPr="00AC087A">
        <w:rPr>
          <w:spacing w:val="-5"/>
          <w:sz w:val="16"/>
          <w:szCs w:val="16"/>
          <w:lang w:val="fr-CH"/>
        </w:rPr>
        <w:t xml:space="preserve"> </w:t>
      </w:r>
      <w:r w:rsidRPr="00AC087A">
        <w:rPr>
          <w:sz w:val="16"/>
          <w:szCs w:val="16"/>
          <w:lang w:val="fr-CH"/>
        </w:rPr>
        <w:t>d’exercer ses droits sur la sûreté visée par la</w:t>
      </w:r>
      <w:r w:rsidRPr="00AC087A">
        <w:rPr>
          <w:spacing w:val="-26"/>
          <w:sz w:val="16"/>
          <w:szCs w:val="16"/>
          <w:lang w:val="fr-CH"/>
        </w:rPr>
        <w:t xml:space="preserve"> </w:t>
      </w:r>
      <w:r w:rsidRPr="00AC087A">
        <w:rPr>
          <w:sz w:val="16"/>
          <w:szCs w:val="16"/>
          <w:lang w:val="fr-CH"/>
        </w:rPr>
        <w:t>présente section.</w:t>
      </w:r>
    </w:p>
    <w:p w14:paraId="22CC4FDB" w14:textId="77777777" w:rsidR="00AA4BB3" w:rsidRPr="00AA4BB3" w:rsidRDefault="00AA4BB3" w:rsidP="00AA4BB3">
      <w:pPr>
        <w:tabs>
          <w:tab w:val="left" w:pos="445"/>
        </w:tabs>
        <w:ind w:right="216"/>
        <w:rPr>
          <w:sz w:val="16"/>
          <w:szCs w:val="16"/>
          <w:lang w:val="fr-CH"/>
        </w:rPr>
      </w:pPr>
    </w:p>
    <w:p w14:paraId="0C9621B2" w14:textId="6C4D1811" w:rsidR="002F4EF8" w:rsidRPr="00AC087A" w:rsidRDefault="002F4EF8" w:rsidP="00F95860">
      <w:pPr>
        <w:pStyle w:val="Style1"/>
        <w:numPr>
          <w:ilvl w:val="0"/>
          <w:numId w:val="49"/>
        </w:numPr>
        <w:rPr>
          <w:lang w:val="en-US"/>
        </w:rPr>
      </w:pPr>
      <w:r w:rsidRPr="00AC087A">
        <w:t>LICENCE D’ABONNEMENT</w:t>
      </w:r>
    </w:p>
    <w:p w14:paraId="7E071487" w14:textId="5C46D889" w:rsidR="00CB229F" w:rsidRPr="00AC087A" w:rsidRDefault="00AA5E0B" w:rsidP="00104F6B">
      <w:pPr>
        <w:pStyle w:val="Heading3"/>
        <w:ind w:left="284"/>
        <w:rPr>
          <w:sz w:val="16"/>
          <w:szCs w:val="16"/>
          <w:lang w:val="fr-CH"/>
        </w:rPr>
      </w:pPr>
      <w:r w:rsidRPr="00AC087A">
        <w:rPr>
          <w:spacing w:val="-49"/>
          <w:sz w:val="16"/>
          <w:szCs w:val="16"/>
          <w:lang w:val="fr-CH"/>
        </w:rPr>
        <w:t xml:space="preserve"> </w:t>
      </w:r>
      <w:r w:rsidRPr="00AC087A">
        <w:rPr>
          <w:sz w:val="16"/>
          <w:szCs w:val="16"/>
          <w:lang w:val="fr-CH"/>
        </w:rPr>
        <w:t>Les</w:t>
      </w:r>
      <w:r w:rsidRPr="00AC087A">
        <w:rPr>
          <w:spacing w:val="-10"/>
          <w:sz w:val="16"/>
          <w:szCs w:val="16"/>
          <w:lang w:val="fr-CH"/>
        </w:rPr>
        <w:t xml:space="preserve"> </w:t>
      </w:r>
      <w:r w:rsidRPr="00AC087A">
        <w:rPr>
          <w:sz w:val="16"/>
          <w:szCs w:val="16"/>
          <w:lang w:val="fr-CH"/>
        </w:rPr>
        <w:t>Licences</w:t>
      </w:r>
      <w:r w:rsidRPr="00AC087A">
        <w:rPr>
          <w:spacing w:val="-10"/>
          <w:sz w:val="16"/>
          <w:szCs w:val="16"/>
          <w:lang w:val="fr-CH"/>
        </w:rPr>
        <w:t xml:space="preserve"> </w:t>
      </w:r>
      <w:r w:rsidRPr="00AC087A">
        <w:rPr>
          <w:sz w:val="16"/>
          <w:szCs w:val="16"/>
          <w:lang w:val="fr-CH"/>
        </w:rPr>
        <w:t>d'abonnement</w:t>
      </w:r>
      <w:r w:rsidRPr="00AC087A">
        <w:rPr>
          <w:spacing w:val="-9"/>
          <w:sz w:val="16"/>
          <w:szCs w:val="16"/>
          <w:lang w:val="fr-CH"/>
        </w:rPr>
        <w:t xml:space="preserve"> </w:t>
      </w:r>
      <w:r w:rsidRPr="00AC087A">
        <w:rPr>
          <w:sz w:val="16"/>
          <w:szCs w:val="16"/>
          <w:lang w:val="fr-CH"/>
        </w:rPr>
        <w:t>sont</w:t>
      </w:r>
      <w:r w:rsidRPr="00AC087A">
        <w:rPr>
          <w:spacing w:val="-9"/>
          <w:sz w:val="16"/>
          <w:szCs w:val="16"/>
          <w:lang w:val="fr-CH"/>
        </w:rPr>
        <w:t xml:space="preserve"> </w:t>
      </w:r>
      <w:r w:rsidRPr="00AC087A">
        <w:rPr>
          <w:sz w:val="16"/>
          <w:szCs w:val="16"/>
          <w:lang w:val="fr-CH"/>
        </w:rPr>
        <w:t>également</w:t>
      </w:r>
      <w:r w:rsidRPr="00AC087A">
        <w:rPr>
          <w:spacing w:val="-12"/>
          <w:sz w:val="16"/>
          <w:szCs w:val="16"/>
          <w:lang w:val="fr-CH"/>
        </w:rPr>
        <w:t xml:space="preserve"> </w:t>
      </w:r>
      <w:r w:rsidRPr="00AC087A">
        <w:rPr>
          <w:sz w:val="16"/>
          <w:szCs w:val="16"/>
          <w:lang w:val="fr-CH"/>
        </w:rPr>
        <w:t>soumises</w:t>
      </w:r>
      <w:r w:rsidRPr="00AC087A">
        <w:rPr>
          <w:spacing w:val="-10"/>
          <w:sz w:val="16"/>
          <w:szCs w:val="16"/>
          <w:lang w:val="fr-CH"/>
        </w:rPr>
        <w:t xml:space="preserve"> </w:t>
      </w:r>
      <w:r w:rsidRPr="00AC087A">
        <w:rPr>
          <w:sz w:val="16"/>
          <w:szCs w:val="16"/>
          <w:lang w:val="fr-CH"/>
        </w:rPr>
        <w:t>au</w:t>
      </w:r>
      <w:r w:rsidRPr="00AC087A">
        <w:rPr>
          <w:spacing w:val="-8"/>
          <w:sz w:val="16"/>
          <w:szCs w:val="16"/>
          <w:lang w:val="fr-CH"/>
        </w:rPr>
        <w:t xml:space="preserve"> </w:t>
      </w:r>
      <w:r w:rsidRPr="00AC087A">
        <w:rPr>
          <w:sz w:val="16"/>
          <w:szCs w:val="16"/>
          <w:lang w:val="fr-CH"/>
        </w:rPr>
        <w:t>Supplément</w:t>
      </w:r>
      <w:r w:rsidRPr="00AC087A">
        <w:rPr>
          <w:spacing w:val="-12"/>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la</w:t>
      </w:r>
      <w:r w:rsidRPr="00AC087A">
        <w:rPr>
          <w:spacing w:val="-10"/>
          <w:sz w:val="16"/>
          <w:szCs w:val="16"/>
          <w:lang w:val="fr-CH"/>
        </w:rPr>
        <w:t xml:space="preserve"> </w:t>
      </w:r>
      <w:r w:rsidRPr="00AC087A">
        <w:rPr>
          <w:sz w:val="16"/>
          <w:szCs w:val="16"/>
          <w:lang w:val="fr-CH"/>
        </w:rPr>
        <w:t>Licence d'abonnement (« SLS ») alors en vigueu</w:t>
      </w:r>
      <w:r w:rsidR="00CC1763" w:rsidRPr="00AC087A">
        <w:rPr>
          <w:sz w:val="16"/>
          <w:szCs w:val="16"/>
          <w:lang w:val="fr-CH"/>
        </w:rPr>
        <w:t>r.</w:t>
      </w:r>
    </w:p>
    <w:p w14:paraId="1224C7A5" w14:textId="77777777" w:rsidR="002F4EF8" w:rsidRPr="00AC087A" w:rsidRDefault="002F4EF8" w:rsidP="002F4EF8">
      <w:pPr>
        <w:pStyle w:val="Heading3"/>
        <w:ind w:left="142"/>
        <w:rPr>
          <w:sz w:val="16"/>
          <w:szCs w:val="16"/>
          <w:lang w:val="fr-CH"/>
        </w:rPr>
      </w:pPr>
    </w:p>
    <w:p w14:paraId="0FECC09B" w14:textId="027827FD" w:rsidR="002F4EF8" w:rsidRPr="00AC087A" w:rsidRDefault="002F4EF8" w:rsidP="00F95860">
      <w:pPr>
        <w:pStyle w:val="Style1"/>
        <w:numPr>
          <w:ilvl w:val="0"/>
          <w:numId w:val="49"/>
        </w:numPr>
        <w:rPr>
          <w:lang w:val="en-US"/>
        </w:rPr>
      </w:pPr>
      <w:r w:rsidRPr="00AC087A">
        <w:t>GARANTIES</w:t>
      </w:r>
    </w:p>
    <w:p w14:paraId="075ED499" w14:textId="77777777" w:rsidR="00B70231" w:rsidRPr="00AC087A" w:rsidRDefault="00AA5E0B" w:rsidP="00A83B1B">
      <w:pPr>
        <w:pStyle w:val="ListParagraph"/>
        <w:numPr>
          <w:ilvl w:val="1"/>
          <w:numId w:val="28"/>
        </w:numPr>
        <w:tabs>
          <w:tab w:val="left" w:pos="474"/>
        </w:tabs>
        <w:ind w:left="259" w:right="60" w:firstLine="0"/>
        <w:rPr>
          <w:sz w:val="16"/>
          <w:szCs w:val="16"/>
          <w:lang w:val="fr-CH"/>
        </w:rPr>
      </w:pPr>
      <w:r w:rsidRPr="00AC087A">
        <w:rPr>
          <w:b/>
          <w:bCs/>
          <w:sz w:val="16"/>
          <w:szCs w:val="16"/>
          <w:lang w:val="fr-CH"/>
        </w:rPr>
        <w:t>Étendue</w:t>
      </w:r>
      <w:r w:rsidRPr="00AC087A">
        <w:rPr>
          <w:b/>
          <w:bCs/>
          <w:spacing w:val="-9"/>
          <w:sz w:val="16"/>
          <w:szCs w:val="16"/>
          <w:lang w:val="fr-CH"/>
        </w:rPr>
        <w:t xml:space="preserve"> </w:t>
      </w:r>
      <w:r w:rsidRPr="00AC087A">
        <w:rPr>
          <w:b/>
          <w:bCs/>
          <w:sz w:val="16"/>
          <w:szCs w:val="16"/>
          <w:lang w:val="fr-CH"/>
        </w:rPr>
        <w:t>de</w:t>
      </w:r>
      <w:r w:rsidRPr="00AC087A">
        <w:rPr>
          <w:b/>
          <w:bCs/>
          <w:spacing w:val="-8"/>
          <w:sz w:val="16"/>
          <w:szCs w:val="16"/>
          <w:lang w:val="fr-CH"/>
        </w:rPr>
        <w:t xml:space="preserve"> </w:t>
      </w:r>
      <w:r w:rsidRPr="00AC087A">
        <w:rPr>
          <w:b/>
          <w:bCs/>
          <w:sz w:val="16"/>
          <w:szCs w:val="16"/>
          <w:lang w:val="fr-CH"/>
        </w:rPr>
        <w:t>la</w:t>
      </w:r>
      <w:r w:rsidRPr="00AC087A">
        <w:rPr>
          <w:b/>
          <w:bCs/>
          <w:spacing w:val="-9"/>
          <w:sz w:val="16"/>
          <w:szCs w:val="16"/>
          <w:lang w:val="fr-CH"/>
        </w:rPr>
        <w:t xml:space="preserve"> </w:t>
      </w:r>
      <w:r w:rsidRPr="00AC087A">
        <w:rPr>
          <w:b/>
          <w:bCs/>
          <w:sz w:val="16"/>
          <w:szCs w:val="16"/>
          <w:lang w:val="fr-CH"/>
        </w:rPr>
        <w:t>garantie</w:t>
      </w:r>
      <w:r w:rsidRPr="00AC087A">
        <w:rPr>
          <w:b/>
          <w:sz w:val="16"/>
          <w:szCs w:val="16"/>
          <w:lang w:val="fr-CH"/>
        </w:rPr>
        <w:t>.</w:t>
      </w:r>
      <w:r w:rsidRPr="00AC087A">
        <w:rPr>
          <w:b/>
          <w:spacing w:val="-11"/>
          <w:sz w:val="16"/>
          <w:szCs w:val="16"/>
          <w:lang w:val="fr-CH"/>
        </w:rPr>
        <w:t xml:space="preserve"> </w:t>
      </w:r>
      <w:r w:rsidRPr="00AC087A">
        <w:rPr>
          <w:sz w:val="16"/>
          <w:szCs w:val="16"/>
          <w:lang w:val="fr-CH"/>
        </w:rPr>
        <w:t>Avaya</w:t>
      </w:r>
      <w:r w:rsidRPr="00AC087A">
        <w:rPr>
          <w:spacing w:val="-9"/>
          <w:sz w:val="16"/>
          <w:szCs w:val="16"/>
          <w:lang w:val="fr-CH"/>
        </w:rPr>
        <w:t xml:space="preserve"> </w:t>
      </w:r>
      <w:r w:rsidRPr="00AC087A">
        <w:rPr>
          <w:sz w:val="16"/>
          <w:szCs w:val="16"/>
          <w:lang w:val="fr-CH"/>
        </w:rPr>
        <w:t>garantit</w:t>
      </w:r>
      <w:r w:rsidRPr="00AC087A">
        <w:rPr>
          <w:spacing w:val="-11"/>
          <w:sz w:val="16"/>
          <w:szCs w:val="16"/>
          <w:lang w:val="fr-CH"/>
        </w:rPr>
        <w:t xml:space="preserve"> </w:t>
      </w:r>
      <w:r w:rsidRPr="00AC087A">
        <w:rPr>
          <w:sz w:val="16"/>
          <w:szCs w:val="16"/>
          <w:lang w:val="fr-CH"/>
        </w:rPr>
        <w:t>au</w:t>
      </w:r>
      <w:r w:rsidRPr="00AC087A">
        <w:rPr>
          <w:spacing w:val="-9"/>
          <w:sz w:val="16"/>
          <w:szCs w:val="16"/>
          <w:lang w:val="fr-CH"/>
        </w:rPr>
        <w:t xml:space="preserve"> </w:t>
      </w:r>
      <w:r w:rsidRPr="00AC087A">
        <w:rPr>
          <w:sz w:val="16"/>
          <w:szCs w:val="16"/>
          <w:lang w:val="fr-CH"/>
        </w:rPr>
        <w:t>Client</w:t>
      </w:r>
      <w:r w:rsidRPr="00AC087A">
        <w:rPr>
          <w:spacing w:val="-9"/>
          <w:sz w:val="16"/>
          <w:szCs w:val="16"/>
          <w:lang w:val="fr-CH"/>
        </w:rPr>
        <w:t xml:space="preserve"> </w:t>
      </w:r>
      <w:r w:rsidRPr="00AC087A">
        <w:rPr>
          <w:sz w:val="16"/>
          <w:szCs w:val="16"/>
          <w:lang w:val="fr-CH"/>
        </w:rPr>
        <w:t>que,</w:t>
      </w:r>
      <w:r w:rsidRPr="00AC087A">
        <w:rPr>
          <w:spacing w:val="-11"/>
          <w:sz w:val="16"/>
          <w:szCs w:val="16"/>
          <w:lang w:val="fr-CH"/>
        </w:rPr>
        <w:t xml:space="preserve"> </w:t>
      </w:r>
      <w:r w:rsidRPr="00AC087A">
        <w:rPr>
          <w:sz w:val="16"/>
          <w:szCs w:val="16"/>
          <w:lang w:val="fr-CH"/>
        </w:rPr>
        <w:t>pendant</w:t>
      </w:r>
      <w:r w:rsidRPr="00AC087A">
        <w:rPr>
          <w:spacing w:val="-9"/>
          <w:sz w:val="16"/>
          <w:szCs w:val="16"/>
          <w:lang w:val="fr-CH"/>
        </w:rPr>
        <w:t xml:space="preserve"> </w:t>
      </w:r>
      <w:r w:rsidRPr="00AC087A">
        <w:rPr>
          <w:sz w:val="16"/>
          <w:szCs w:val="16"/>
          <w:lang w:val="fr-CH"/>
        </w:rPr>
        <w:t>la</w:t>
      </w:r>
      <w:r w:rsidRPr="00AC087A">
        <w:rPr>
          <w:spacing w:val="-8"/>
          <w:sz w:val="16"/>
          <w:szCs w:val="16"/>
          <w:lang w:val="fr-CH"/>
        </w:rPr>
        <w:t xml:space="preserve"> </w:t>
      </w:r>
      <w:r w:rsidRPr="00AC087A">
        <w:rPr>
          <w:sz w:val="16"/>
          <w:szCs w:val="16"/>
          <w:lang w:val="fr-CH"/>
        </w:rPr>
        <w:t>période</w:t>
      </w:r>
      <w:r w:rsidRPr="00AC087A">
        <w:rPr>
          <w:spacing w:val="-9"/>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garantie applicable, les Produits seront conformes à et fonctionneront conformément à la Documentation</w:t>
      </w:r>
      <w:r w:rsidRPr="00AC087A">
        <w:rPr>
          <w:spacing w:val="-7"/>
          <w:sz w:val="16"/>
          <w:szCs w:val="16"/>
          <w:lang w:val="fr-CH"/>
        </w:rPr>
        <w:t xml:space="preserve"> </w:t>
      </w:r>
      <w:r w:rsidRPr="00AC087A">
        <w:rPr>
          <w:sz w:val="16"/>
          <w:szCs w:val="16"/>
          <w:lang w:val="fr-CH"/>
        </w:rPr>
        <w:t>applicable</w:t>
      </w:r>
      <w:r w:rsidRPr="00AC087A">
        <w:rPr>
          <w:spacing w:val="-5"/>
          <w:sz w:val="16"/>
          <w:szCs w:val="16"/>
          <w:lang w:val="fr-CH"/>
        </w:rPr>
        <w:t xml:space="preserve"> </w:t>
      </w:r>
      <w:r w:rsidRPr="00AC087A">
        <w:rPr>
          <w:sz w:val="16"/>
          <w:szCs w:val="16"/>
          <w:lang w:val="fr-CH"/>
        </w:rPr>
        <w:t>dans</w:t>
      </w:r>
      <w:r w:rsidRPr="00AC087A">
        <w:rPr>
          <w:spacing w:val="-5"/>
          <w:sz w:val="16"/>
          <w:szCs w:val="16"/>
          <w:lang w:val="fr-CH"/>
        </w:rPr>
        <w:t xml:space="preserve"> </w:t>
      </w:r>
      <w:r w:rsidRPr="00AC087A">
        <w:rPr>
          <w:sz w:val="16"/>
          <w:szCs w:val="16"/>
          <w:lang w:val="fr-CH"/>
        </w:rPr>
        <w:t>tous</w:t>
      </w:r>
      <w:r w:rsidRPr="00AC087A">
        <w:rPr>
          <w:spacing w:val="-5"/>
          <w:sz w:val="16"/>
          <w:szCs w:val="16"/>
          <w:lang w:val="fr-CH"/>
        </w:rPr>
        <w:t xml:space="preserve"> </w:t>
      </w:r>
      <w:r w:rsidRPr="00AC087A">
        <w:rPr>
          <w:sz w:val="16"/>
          <w:szCs w:val="16"/>
          <w:lang w:val="fr-CH"/>
        </w:rPr>
        <w:t>les</w:t>
      </w:r>
      <w:r w:rsidRPr="00AC087A">
        <w:rPr>
          <w:spacing w:val="-7"/>
          <w:sz w:val="16"/>
          <w:szCs w:val="16"/>
          <w:lang w:val="fr-CH"/>
        </w:rPr>
        <w:t xml:space="preserve"> </w:t>
      </w:r>
      <w:r w:rsidRPr="00AC087A">
        <w:rPr>
          <w:sz w:val="16"/>
          <w:szCs w:val="16"/>
          <w:lang w:val="fr-CH"/>
        </w:rPr>
        <w:t>aspects</w:t>
      </w:r>
      <w:r w:rsidRPr="00AC087A">
        <w:rPr>
          <w:spacing w:val="-5"/>
          <w:sz w:val="16"/>
          <w:szCs w:val="16"/>
          <w:lang w:val="fr-CH"/>
        </w:rPr>
        <w:t xml:space="preserve"> </w:t>
      </w:r>
      <w:r w:rsidRPr="00AC087A">
        <w:rPr>
          <w:sz w:val="16"/>
          <w:szCs w:val="16"/>
          <w:lang w:val="fr-CH"/>
        </w:rPr>
        <w:t>matériels.</w:t>
      </w:r>
    </w:p>
    <w:p w14:paraId="74F74622" w14:textId="2DC53B95" w:rsidR="00B70231" w:rsidRPr="00AC087A" w:rsidRDefault="00AA5E0B" w:rsidP="00A83B1B">
      <w:pPr>
        <w:pStyle w:val="ListParagraph"/>
        <w:numPr>
          <w:ilvl w:val="1"/>
          <w:numId w:val="28"/>
        </w:numPr>
        <w:tabs>
          <w:tab w:val="left" w:pos="491"/>
        </w:tabs>
        <w:ind w:left="259" w:right="60" w:firstLine="0"/>
        <w:rPr>
          <w:sz w:val="16"/>
          <w:szCs w:val="16"/>
          <w:lang w:val="fr-CH"/>
        </w:rPr>
      </w:pPr>
      <w:r w:rsidRPr="00AC087A">
        <w:rPr>
          <w:b/>
          <w:bCs/>
          <w:sz w:val="16"/>
          <w:szCs w:val="16"/>
          <w:lang w:val="fr-CH"/>
        </w:rPr>
        <w:t>Période de garantie</w:t>
      </w:r>
      <w:r w:rsidRPr="00AC087A">
        <w:rPr>
          <w:b/>
          <w:sz w:val="16"/>
          <w:szCs w:val="16"/>
          <w:lang w:val="fr-CH"/>
        </w:rPr>
        <w:t xml:space="preserve">. </w:t>
      </w:r>
      <w:r w:rsidRPr="00AC087A">
        <w:rPr>
          <w:sz w:val="16"/>
          <w:szCs w:val="16"/>
          <w:lang w:val="fr-CH"/>
        </w:rPr>
        <w:t xml:space="preserve">Les périodes de garantie sont les </w:t>
      </w:r>
      <w:r w:rsidR="0033254F" w:rsidRPr="00AC087A">
        <w:rPr>
          <w:sz w:val="16"/>
          <w:szCs w:val="16"/>
          <w:lang w:val="fr-CH"/>
        </w:rPr>
        <w:t>suivantes :</w:t>
      </w:r>
      <w:r w:rsidRPr="00AC087A">
        <w:rPr>
          <w:sz w:val="16"/>
          <w:szCs w:val="16"/>
          <w:lang w:val="fr-CH"/>
        </w:rPr>
        <w:t xml:space="preserve"> (i) </w:t>
      </w:r>
      <w:r w:rsidR="00925CF2" w:rsidRPr="00AC087A">
        <w:rPr>
          <w:sz w:val="16"/>
          <w:szCs w:val="16"/>
          <w:lang w:val="fr-CH"/>
        </w:rPr>
        <w:t>matériels :</w:t>
      </w:r>
      <w:r w:rsidRPr="00AC087A">
        <w:rPr>
          <w:sz w:val="16"/>
          <w:szCs w:val="16"/>
          <w:lang w:val="fr-CH"/>
        </w:rPr>
        <w:t>12 mois à compter de la Date de mise en service pour le matériel installé par Avaya et à la Date de livraiso</w:t>
      </w:r>
      <w:r w:rsidR="0033254F" w:rsidRPr="00AC087A">
        <w:rPr>
          <w:sz w:val="16"/>
          <w:szCs w:val="16"/>
          <w:lang w:val="fr-CH"/>
        </w:rPr>
        <w:t>n</w:t>
      </w:r>
      <w:r w:rsidRPr="00AC087A">
        <w:rPr>
          <w:sz w:val="16"/>
          <w:szCs w:val="16"/>
          <w:lang w:val="fr-CH"/>
        </w:rPr>
        <w:t xml:space="preserve"> pour tout autre matériel ; et (ii) Logiciels et supports logiciels : 90 jours à compter de la Date de mise en service pour les Logiciels installés par Avaya</w:t>
      </w:r>
      <w:r w:rsidR="0033254F" w:rsidRPr="00AC087A">
        <w:rPr>
          <w:sz w:val="16"/>
          <w:szCs w:val="16"/>
          <w:lang w:val="fr-CH"/>
        </w:rPr>
        <w:t xml:space="preserve"> ; </w:t>
      </w:r>
      <w:r w:rsidRPr="00AC087A">
        <w:rPr>
          <w:sz w:val="16"/>
          <w:szCs w:val="16"/>
          <w:lang w:val="fr-CH"/>
        </w:rPr>
        <w:t>la date de Début de la</w:t>
      </w:r>
      <w:r w:rsidRPr="00AC087A">
        <w:rPr>
          <w:spacing w:val="-3"/>
          <w:sz w:val="16"/>
          <w:szCs w:val="16"/>
          <w:lang w:val="fr-CH"/>
        </w:rPr>
        <w:t xml:space="preserve"> </w:t>
      </w:r>
      <w:r w:rsidRPr="00AC087A">
        <w:rPr>
          <w:sz w:val="16"/>
          <w:szCs w:val="16"/>
          <w:lang w:val="fr-CH"/>
        </w:rPr>
        <w:t>Période</w:t>
      </w:r>
      <w:r w:rsidRPr="00AC087A">
        <w:rPr>
          <w:spacing w:val="-3"/>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Licence</w:t>
      </w:r>
      <w:r w:rsidRPr="00AC087A">
        <w:rPr>
          <w:spacing w:val="-5"/>
          <w:sz w:val="16"/>
          <w:szCs w:val="16"/>
          <w:lang w:val="fr-CH"/>
        </w:rPr>
        <w:t xml:space="preserve"> </w:t>
      </w:r>
      <w:r w:rsidRPr="00AC087A">
        <w:rPr>
          <w:sz w:val="16"/>
          <w:szCs w:val="16"/>
          <w:lang w:val="fr-CH"/>
        </w:rPr>
        <w:t>d'abonnement</w:t>
      </w:r>
      <w:r w:rsidRPr="00AC087A">
        <w:rPr>
          <w:spacing w:val="-5"/>
          <w:sz w:val="16"/>
          <w:szCs w:val="16"/>
          <w:lang w:val="fr-CH"/>
        </w:rPr>
        <w:t xml:space="preserve"> </w:t>
      </w:r>
      <w:r w:rsidRPr="00AC087A">
        <w:rPr>
          <w:sz w:val="16"/>
          <w:szCs w:val="16"/>
          <w:lang w:val="fr-CH"/>
        </w:rPr>
        <w:t>telle</w:t>
      </w:r>
      <w:r w:rsidRPr="00AC087A">
        <w:rPr>
          <w:spacing w:val="-3"/>
          <w:sz w:val="16"/>
          <w:szCs w:val="16"/>
          <w:lang w:val="fr-CH"/>
        </w:rPr>
        <w:t xml:space="preserve"> </w:t>
      </w:r>
      <w:r w:rsidRPr="00AC087A">
        <w:rPr>
          <w:sz w:val="16"/>
          <w:szCs w:val="16"/>
          <w:lang w:val="fr-CH"/>
        </w:rPr>
        <w:t>que</w:t>
      </w:r>
      <w:r w:rsidRPr="00AC087A">
        <w:rPr>
          <w:spacing w:val="-3"/>
          <w:sz w:val="16"/>
          <w:szCs w:val="16"/>
          <w:lang w:val="fr-CH"/>
        </w:rPr>
        <w:t xml:space="preserve"> </w:t>
      </w:r>
      <w:r w:rsidRPr="00AC087A">
        <w:rPr>
          <w:sz w:val="16"/>
          <w:szCs w:val="16"/>
          <w:lang w:val="fr-CH"/>
        </w:rPr>
        <w:t>définie</w:t>
      </w:r>
      <w:r w:rsidRPr="00AC087A">
        <w:rPr>
          <w:spacing w:val="-6"/>
          <w:sz w:val="16"/>
          <w:szCs w:val="16"/>
          <w:lang w:val="fr-CH"/>
        </w:rPr>
        <w:t xml:space="preserve"> </w:t>
      </w:r>
      <w:r w:rsidRPr="00AC087A">
        <w:rPr>
          <w:sz w:val="16"/>
          <w:szCs w:val="16"/>
          <w:lang w:val="fr-CH"/>
        </w:rPr>
        <w:t>dans</w:t>
      </w:r>
      <w:r w:rsidRPr="00AC087A">
        <w:rPr>
          <w:spacing w:val="-3"/>
          <w:sz w:val="16"/>
          <w:szCs w:val="16"/>
          <w:lang w:val="fr-CH"/>
        </w:rPr>
        <w:t xml:space="preserve"> </w:t>
      </w:r>
      <w:r w:rsidRPr="00AC087A">
        <w:rPr>
          <w:sz w:val="16"/>
          <w:szCs w:val="16"/>
          <w:lang w:val="fr-CH"/>
        </w:rPr>
        <w:t>le</w:t>
      </w:r>
      <w:r w:rsidRPr="00AC087A">
        <w:rPr>
          <w:spacing w:val="-3"/>
          <w:sz w:val="16"/>
          <w:szCs w:val="16"/>
          <w:lang w:val="fr-CH"/>
        </w:rPr>
        <w:t xml:space="preserve"> </w:t>
      </w:r>
      <w:r w:rsidRPr="00AC087A">
        <w:rPr>
          <w:sz w:val="16"/>
          <w:szCs w:val="16"/>
          <w:lang w:val="fr-CH"/>
        </w:rPr>
        <w:t>SLS</w:t>
      </w:r>
      <w:r w:rsidR="00D03A14" w:rsidRPr="00AC087A">
        <w:rPr>
          <w:sz w:val="16"/>
          <w:szCs w:val="16"/>
          <w:lang w:val="fr-CH"/>
        </w:rPr>
        <w:t xml:space="preserve"> </w:t>
      </w:r>
      <w:r w:rsidR="00DB26B8" w:rsidRPr="00AC087A">
        <w:rPr>
          <w:sz w:val="16"/>
          <w:szCs w:val="16"/>
          <w:lang w:val="fr-CH"/>
        </w:rPr>
        <w:t xml:space="preserve">; ou la date de livraison </w:t>
      </w:r>
      <w:r w:rsidR="0033254F" w:rsidRPr="00AC087A">
        <w:rPr>
          <w:sz w:val="16"/>
          <w:szCs w:val="16"/>
          <w:lang w:val="fr-CH"/>
        </w:rPr>
        <w:t>pour</w:t>
      </w:r>
      <w:r w:rsidR="00DB26B8" w:rsidRPr="00AC087A">
        <w:rPr>
          <w:sz w:val="16"/>
          <w:szCs w:val="16"/>
          <w:lang w:val="fr-CH"/>
        </w:rPr>
        <w:t xml:space="preserve"> tous les autres </w:t>
      </w:r>
      <w:r w:rsidR="0033254F" w:rsidRPr="00AC087A">
        <w:rPr>
          <w:sz w:val="16"/>
          <w:szCs w:val="16"/>
          <w:lang w:val="fr-CH"/>
        </w:rPr>
        <w:t>L</w:t>
      </w:r>
      <w:r w:rsidR="00DB26B8" w:rsidRPr="00AC087A">
        <w:rPr>
          <w:sz w:val="16"/>
          <w:szCs w:val="16"/>
          <w:lang w:val="fr-CH"/>
        </w:rPr>
        <w:t>ogiciels et supports.</w:t>
      </w:r>
    </w:p>
    <w:p w14:paraId="7E07148D" w14:textId="73E603E3" w:rsidR="00CB229F" w:rsidRPr="00AC087A" w:rsidRDefault="00AA5E0B" w:rsidP="00A83B1B">
      <w:pPr>
        <w:pStyle w:val="ListParagraph"/>
        <w:numPr>
          <w:ilvl w:val="1"/>
          <w:numId w:val="28"/>
        </w:numPr>
        <w:tabs>
          <w:tab w:val="left" w:pos="491"/>
        </w:tabs>
        <w:ind w:left="259" w:right="60" w:firstLine="0"/>
        <w:rPr>
          <w:sz w:val="16"/>
          <w:szCs w:val="16"/>
          <w:lang w:val="fr-CH"/>
        </w:rPr>
      </w:pPr>
      <w:r w:rsidRPr="00AC087A">
        <w:rPr>
          <w:b/>
          <w:bCs/>
          <w:sz w:val="16"/>
          <w:szCs w:val="16"/>
          <w:lang w:val="fr-CH"/>
        </w:rPr>
        <w:t>Recours</w:t>
      </w:r>
      <w:r w:rsidRPr="00AC087A">
        <w:rPr>
          <w:sz w:val="16"/>
          <w:szCs w:val="16"/>
          <w:lang w:val="fr-CH"/>
        </w:rPr>
        <w:t xml:space="preserve">. Si un Produit n’est pas conforme à la garantie mentionnée ci-dessus et qu'Avaya reçoit du Client au cours de la période de garantie applicable une notification écrite décrivant de manière raisonnablement détaillée en quoi le Produit n’est pas conforme, alors le recours exclusif du </w:t>
      </w:r>
      <w:r w:rsidR="0033254F" w:rsidRPr="00AC087A">
        <w:rPr>
          <w:sz w:val="16"/>
          <w:szCs w:val="16"/>
          <w:lang w:val="fr-CH"/>
        </w:rPr>
        <w:t>C</w:t>
      </w:r>
      <w:r w:rsidRPr="00AC087A">
        <w:rPr>
          <w:sz w:val="16"/>
          <w:szCs w:val="16"/>
          <w:lang w:val="fr-CH"/>
        </w:rPr>
        <w:t>lient est soit l’engagement d’Avaya s’engage, à son choix, à : (i) réparer ou remplacer le Produit pour qu’il  soit conforme ou</w:t>
      </w:r>
      <w:r w:rsidR="0033254F" w:rsidRPr="00AC087A">
        <w:rPr>
          <w:sz w:val="16"/>
          <w:szCs w:val="16"/>
          <w:lang w:val="fr-CH"/>
        </w:rPr>
        <w:t xml:space="preserve"> </w:t>
      </w:r>
      <w:r w:rsidR="00D03A14" w:rsidRPr="00AC087A">
        <w:rPr>
          <w:sz w:val="16"/>
          <w:szCs w:val="16"/>
          <w:lang w:val="fr-CH"/>
        </w:rPr>
        <w:t xml:space="preserve">(ii) </w:t>
      </w:r>
      <w:r w:rsidRPr="00AC087A">
        <w:rPr>
          <w:sz w:val="16"/>
          <w:szCs w:val="16"/>
          <w:lang w:val="fr-CH"/>
        </w:rPr>
        <w:t xml:space="preserve">rembourser </w:t>
      </w:r>
      <w:r w:rsidR="00141F30" w:rsidRPr="00AC087A">
        <w:rPr>
          <w:sz w:val="16"/>
          <w:szCs w:val="16"/>
          <w:lang w:val="fr-CH"/>
        </w:rPr>
        <w:t xml:space="preserve">les </w:t>
      </w:r>
      <w:r w:rsidRPr="00AC087A">
        <w:rPr>
          <w:sz w:val="16"/>
          <w:szCs w:val="16"/>
          <w:lang w:val="fr-CH"/>
        </w:rPr>
        <w:t>sommes payées par le Client</w:t>
      </w:r>
      <w:r w:rsidR="00D03A14" w:rsidRPr="00AC087A">
        <w:rPr>
          <w:sz w:val="16"/>
          <w:szCs w:val="16"/>
          <w:lang w:val="fr-CH"/>
        </w:rPr>
        <w:t xml:space="preserve"> pour le matériel ou </w:t>
      </w:r>
      <w:proofErr w:type="spellStart"/>
      <w:r w:rsidR="00D03A14" w:rsidRPr="00AC087A">
        <w:rPr>
          <w:sz w:val="16"/>
          <w:szCs w:val="16"/>
          <w:lang w:val="fr-CH"/>
        </w:rPr>
        <w:t>Logicial</w:t>
      </w:r>
      <w:proofErr w:type="spellEnd"/>
      <w:r w:rsidRPr="00AC087A">
        <w:rPr>
          <w:sz w:val="16"/>
          <w:szCs w:val="16"/>
          <w:lang w:val="fr-CH"/>
        </w:rPr>
        <w:t xml:space="preserve"> lors du retour du matériel non conforme. Le matériel de remplacement peut être neuf, reconditionné en usine, remis à neuf ou fonctionnellement équivalent et n’est fourni que sur la base d’un échange. Le matériel retourné qui a été remplacé par Avaya devient la propriété d’Avaya.</w:t>
      </w:r>
      <w:r w:rsidRPr="00AC087A">
        <w:rPr>
          <w:spacing w:val="-13"/>
          <w:sz w:val="16"/>
          <w:szCs w:val="16"/>
          <w:lang w:val="fr-CH"/>
        </w:rPr>
        <w:t xml:space="preserve"> </w:t>
      </w:r>
      <w:r w:rsidRPr="00AC087A">
        <w:rPr>
          <w:sz w:val="16"/>
          <w:szCs w:val="16"/>
          <w:lang w:val="fr-CH"/>
        </w:rPr>
        <w:t>Les</w:t>
      </w:r>
      <w:r w:rsidRPr="00AC087A">
        <w:rPr>
          <w:spacing w:val="-10"/>
          <w:sz w:val="16"/>
          <w:szCs w:val="16"/>
          <w:lang w:val="fr-CH"/>
        </w:rPr>
        <w:t xml:space="preserve"> </w:t>
      </w:r>
      <w:r w:rsidRPr="00AC087A">
        <w:rPr>
          <w:sz w:val="16"/>
          <w:szCs w:val="16"/>
          <w:lang w:val="fr-CH"/>
        </w:rPr>
        <w:t>Produits</w:t>
      </w:r>
      <w:r w:rsidRPr="00AC087A">
        <w:rPr>
          <w:spacing w:val="-12"/>
          <w:sz w:val="16"/>
          <w:szCs w:val="16"/>
          <w:lang w:val="fr-CH"/>
        </w:rPr>
        <w:t xml:space="preserve"> </w:t>
      </w:r>
      <w:r w:rsidRPr="00AC087A">
        <w:rPr>
          <w:sz w:val="16"/>
          <w:szCs w:val="16"/>
          <w:lang w:val="fr-CH"/>
        </w:rPr>
        <w:t>de</w:t>
      </w:r>
      <w:r w:rsidRPr="00AC087A">
        <w:rPr>
          <w:spacing w:val="-10"/>
          <w:sz w:val="16"/>
          <w:szCs w:val="16"/>
          <w:lang w:val="fr-CH"/>
        </w:rPr>
        <w:t xml:space="preserve"> </w:t>
      </w:r>
      <w:r w:rsidRPr="00AC087A">
        <w:rPr>
          <w:sz w:val="16"/>
          <w:szCs w:val="16"/>
          <w:lang w:val="fr-CH"/>
        </w:rPr>
        <w:t>remplacement</w:t>
      </w:r>
      <w:r w:rsidRPr="00AC087A">
        <w:rPr>
          <w:spacing w:val="-12"/>
          <w:sz w:val="16"/>
          <w:szCs w:val="16"/>
          <w:lang w:val="fr-CH"/>
        </w:rPr>
        <w:t xml:space="preserve"> </w:t>
      </w:r>
      <w:r w:rsidRPr="00AC087A">
        <w:rPr>
          <w:sz w:val="16"/>
          <w:szCs w:val="16"/>
          <w:lang w:val="fr-CH"/>
        </w:rPr>
        <w:t>sont</w:t>
      </w:r>
      <w:r w:rsidRPr="00AC087A">
        <w:rPr>
          <w:spacing w:val="-12"/>
          <w:sz w:val="16"/>
          <w:szCs w:val="16"/>
          <w:lang w:val="fr-CH"/>
        </w:rPr>
        <w:t xml:space="preserve"> </w:t>
      </w:r>
      <w:r w:rsidRPr="00AC087A">
        <w:rPr>
          <w:sz w:val="16"/>
          <w:szCs w:val="16"/>
          <w:lang w:val="fr-CH"/>
        </w:rPr>
        <w:t>garantis</w:t>
      </w:r>
      <w:r w:rsidRPr="00AC087A">
        <w:rPr>
          <w:spacing w:val="-13"/>
          <w:sz w:val="16"/>
          <w:szCs w:val="16"/>
          <w:lang w:val="fr-CH"/>
        </w:rPr>
        <w:t xml:space="preserve"> </w:t>
      </w:r>
      <w:r w:rsidRPr="00AC087A">
        <w:rPr>
          <w:sz w:val="16"/>
          <w:szCs w:val="16"/>
          <w:lang w:val="fr-CH"/>
        </w:rPr>
        <w:t>comme</w:t>
      </w:r>
      <w:r w:rsidRPr="00AC087A">
        <w:rPr>
          <w:spacing w:val="-10"/>
          <w:sz w:val="16"/>
          <w:szCs w:val="16"/>
          <w:lang w:val="fr-CH"/>
        </w:rPr>
        <w:t xml:space="preserve"> </w:t>
      </w:r>
      <w:r w:rsidRPr="00AC087A">
        <w:rPr>
          <w:sz w:val="16"/>
          <w:szCs w:val="16"/>
          <w:lang w:val="fr-CH"/>
        </w:rPr>
        <w:t>mentionné</w:t>
      </w:r>
      <w:r w:rsidRPr="00AC087A">
        <w:rPr>
          <w:spacing w:val="-13"/>
          <w:sz w:val="16"/>
          <w:szCs w:val="16"/>
          <w:lang w:val="fr-CH"/>
        </w:rPr>
        <w:t xml:space="preserve"> </w:t>
      </w:r>
      <w:r w:rsidRPr="00AC087A">
        <w:rPr>
          <w:sz w:val="16"/>
          <w:szCs w:val="16"/>
          <w:lang w:val="fr-CH"/>
        </w:rPr>
        <w:t>ci-dessus</w:t>
      </w:r>
      <w:r w:rsidRPr="00AC087A">
        <w:rPr>
          <w:spacing w:val="-12"/>
          <w:sz w:val="16"/>
          <w:szCs w:val="16"/>
          <w:lang w:val="fr-CH"/>
        </w:rPr>
        <w:t xml:space="preserve"> </w:t>
      </w:r>
      <w:r w:rsidRPr="00AC087A">
        <w:rPr>
          <w:sz w:val="16"/>
          <w:szCs w:val="16"/>
          <w:lang w:val="fr-CH"/>
        </w:rPr>
        <w:t xml:space="preserve">pour la période restant de garantie du Produit d’origine. Pour les réclamations au titre de la garantie du Logiciel, Avaya fournira un accès en </w:t>
      </w:r>
      <w:proofErr w:type="spellStart"/>
      <w:r w:rsidRPr="00AC087A">
        <w:rPr>
          <w:sz w:val="16"/>
          <w:szCs w:val="16"/>
          <w:lang w:val="fr-CH"/>
        </w:rPr>
        <w:t>libre service</w:t>
      </w:r>
      <w:proofErr w:type="spellEnd"/>
      <w:r w:rsidRPr="00AC087A">
        <w:rPr>
          <w:sz w:val="16"/>
          <w:szCs w:val="16"/>
          <w:lang w:val="fr-CH"/>
        </w:rPr>
        <w:t xml:space="preserve"> aux correctifs Logiciel et à la documentation Produit</w:t>
      </w:r>
      <w:r w:rsidRPr="00AC087A">
        <w:rPr>
          <w:spacing w:val="-21"/>
          <w:sz w:val="16"/>
          <w:szCs w:val="16"/>
          <w:lang w:val="fr-CH"/>
        </w:rPr>
        <w:t xml:space="preserve"> </w:t>
      </w:r>
      <w:r w:rsidRPr="00AC087A">
        <w:rPr>
          <w:sz w:val="16"/>
          <w:szCs w:val="16"/>
          <w:lang w:val="fr-CH"/>
        </w:rPr>
        <w:t>disponible.</w:t>
      </w:r>
    </w:p>
    <w:p w14:paraId="7E07148E" w14:textId="77777777" w:rsidR="00CB229F" w:rsidRPr="00AC087A" w:rsidRDefault="00AA5E0B" w:rsidP="00A83B1B">
      <w:pPr>
        <w:pStyle w:val="ListParagraph"/>
        <w:numPr>
          <w:ilvl w:val="1"/>
          <w:numId w:val="28"/>
        </w:numPr>
        <w:tabs>
          <w:tab w:val="left" w:pos="479"/>
        </w:tabs>
        <w:ind w:left="259" w:right="60" w:firstLine="0"/>
        <w:rPr>
          <w:sz w:val="16"/>
          <w:szCs w:val="16"/>
          <w:lang w:val="fr-CH"/>
        </w:rPr>
      </w:pPr>
      <w:r w:rsidRPr="00AC087A">
        <w:rPr>
          <w:b/>
          <w:bCs/>
          <w:sz w:val="16"/>
          <w:szCs w:val="16"/>
          <w:lang w:val="fr-CH"/>
        </w:rPr>
        <w:t>Coûts</w:t>
      </w:r>
      <w:r w:rsidRPr="00AC087A">
        <w:rPr>
          <w:sz w:val="16"/>
          <w:szCs w:val="16"/>
          <w:lang w:val="fr-CH"/>
        </w:rPr>
        <w:t>.</w:t>
      </w:r>
      <w:r w:rsidRPr="00AC087A">
        <w:rPr>
          <w:spacing w:val="-7"/>
          <w:sz w:val="16"/>
          <w:szCs w:val="16"/>
          <w:lang w:val="fr-CH"/>
        </w:rPr>
        <w:t xml:space="preserve"> </w:t>
      </w:r>
      <w:r w:rsidRPr="00AC087A">
        <w:rPr>
          <w:sz w:val="16"/>
          <w:szCs w:val="16"/>
          <w:lang w:val="fr-CH"/>
        </w:rPr>
        <w:t>Sous</w:t>
      </w:r>
      <w:r w:rsidRPr="00AC087A">
        <w:rPr>
          <w:spacing w:val="-6"/>
          <w:sz w:val="16"/>
          <w:szCs w:val="16"/>
          <w:lang w:val="fr-CH"/>
        </w:rPr>
        <w:t xml:space="preserve"> </w:t>
      </w:r>
      <w:r w:rsidRPr="00AC087A">
        <w:rPr>
          <w:sz w:val="16"/>
          <w:szCs w:val="16"/>
          <w:lang w:val="fr-CH"/>
        </w:rPr>
        <w:t>réserve</w:t>
      </w:r>
      <w:r w:rsidRPr="00AC087A">
        <w:rPr>
          <w:spacing w:val="-6"/>
          <w:sz w:val="16"/>
          <w:szCs w:val="16"/>
          <w:lang w:val="fr-CH"/>
        </w:rPr>
        <w:t xml:space="preserve"> </w:t>
      </w:r>
      <w:r w:rsidRPr="00AC087A">
        <w:rPr>
          <w:sz w:val="16"/>
          <w:szCs w:val="16"/>
          <w:lang w:val="fr-CH"/>
        </w:rPr>
        <w:t>d'une</w:t>
      </w:r>
      <w:r w:rsidRPr="00AC087A">
        <w:rPr>
          <w:spacing w:val="-6"/>
          <w:sz w:val="16"/>
          <w:szCs w:val="16"/>
          <w:lang w:val="fr-CH"/>
        </w:rPr>
        <w:t xml:space="preserve"> </w:t>
      </w:r>
      <w:r w:rsidRPr="00AC087A">
        <w:rPr>
          <w:sz w:val="16"/>
          <w:szCs w:val="16"/>
          <w:lang w:val="fr-CH"/>
        </w:rPr>
        <w:t>réclamation</w:t>
      </w:r>
      <w:r w:rsidRPr="00AC087A">
        <w:rPr>
          <w:spacing w:val="-6"/>
          <w:sz w:val="16"/>
          <w:szCs w:val="16"/>
          <w:lang w:val="fr-CH"/>
        </w:rPr>
        <w:t xml:space="preserve"> </w:t>
      </w:r>
      <w:r w:rsidRPr="00AC087A">
        <w:rPr>
          <w:sz w:val="16"/>
          <w:szCs w:val="16"/>
          <w:lang w:val="fr-CH"/>
        </w:rPr>
        <w:t>valable,</w:t>
      </w:r>
      <w:r w:rsidRPr="00AC087A">
        <w:rPr>
          <w:spacing w:val="-7"/>
          <w:sz w:val="16"/>
          <w:szCs w:val="16"/>
          <w:lang w:val="fr-CH"/>
        </w:rPr>
        <w:t xml:space="preserve"> </w:t>
      </w:r>
      <w:r w:rsidRPr="00AC087A">
        <w:rPr>
          <w:sz w:val="16"/>
          <w:szCs w:val="16"/>
          <w:lang w:val="fr-CH"/>
        </w:rPr>
        <w:t>si</w:t>
      </w:r>
      <w:r w:rsidRPr="00AC087A">
        <w:rPr>
          <w:spacing w:val="-7"/>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Produit</w:t>
      </w:r>
      <w:r w:rsidRPr="00AC087A">
        <w:rPr>
          <w:spacing w:val="-7"/>
          <w:sz w:val="16"/>
          <w:szCs w:val="16"/>
          <w:lang w:val="fr-CH"/>
        </w:rPr>
        <w:t xml:space="preserve"> </w:t>
      </w:r>
      <w:r w:rsidRPr="00AC087A">
        <w:rPr>
          <w:sz w:val="16"/>
          <w:szCs w:val="16"/>
          <w:lang w:val="fr-CH"/>
        </w:rPr>
        <w:t>est</w:t>
      </w:r>
      <w:r w:rsidRPr="00AC087A">
        <w:rPr>
          <w:spacing w:val="-7"/>
          <w:sz w:val="16"/>
          <w:szCs w:val="16"/>
          <w:lang w:val="fr-CH"/>
        </w:rPr>
        <w:t xml:space="preserve"> </w:t>
      </w:r>
      <w:r w:rsidRPr="00AC087A">
        <w:rPr>
          <w:sz w:val="16"/>
          <w:szCs w:val="16"/>
          <w:lang w:val="fr-CH"/>
        </w:rPr>
        <w:t>retourné</w:t>
      </w:r>
      <w:r w:rsidRPr="00AC087A">
        <w:rPr>
          <w:spacing w:val="-8"/>
          <w:sz w:val="16"/>
          <w:szCs w:val="16"/>
          <w:lang w:val="fr-CH"/>
        </w:rPr>
        <w:t xml:space="preserve"> </w:t>
      </w:r>
      <w:r w:rsidRPr="00AC087A">
        <w:rPr>
          <w:sz w:val="16"/>
          <w:szCs w:val="16"/>
          <w:lang w:val="fr-CH"/>
        </w:rPr>
        <w:t>pendant</w:t>
      </w:r>
      <w:r w:rsidRPr="00AC087A">
        <w:rPr>
          <w:spacing w:val="-7"/>
          <w:sz w:val="16"/>
          <w:szCs w:val="16"/>
          <w:lang w:val="fr-CH"/>
        </w:rPr>
        <w:t xml:space="preserve"> </w:t>
      </w:r>
      <w:r w:rsidRPr="00AC087A">
        <w:rPr>
          <w:sz w:val="16"/>
          <w:szCs w:val="16"/>
          <w:lang w:val="fr-CH"/>
        </w:rPr>
        <w:t>la période de garantie applicable, Avaya ne facturera pas la réparation, le remplacement, l’identification ou la correction d’erreur, ni les frais de retour du Produit non conforme. Si Avaya estime que le Produit fonctionnait conformément à sa garantie applicable, Avaya peut facturer au Client les opérations d'identification ou de correction d’erreur, les couts de réparation, de remplacement et d’expédition aux tarifs d’Avaya en vigueur (temps passé et</w:t>
      </w:r>
      <w:r w:rsidRPr="00AC087A">
        <w:rPr>
          <w:spacing w:val="-12"/>
          <w:sz w:val="16"/>
          <w:szCs w:val="16"/>
          <w:lang w:val="fr-CH"/>
        </w:rPr>
        <w:t xml:space="preserve"> </w:t>
      </w:r>
      <w:r w:rsidRPr="00AC087A">
        <w:rPr>
          <w:sz w:val="16"/>
          <w:szCs w:val="16"/>
          <w:lang w:val="fr-CH"/>
        </w:rPr>
        <w:t>matériel).</w:t>
      </w:r>
    </w:p>
    <w:p w14:paraId="7E07148F" w14:textId="77777777" w:rsidR="00CB229F" w:rsidRPr="00AC087A" w:rsidRDefault="00AA5E0B" w:rsidP="00A83B1B">
      <w:pPr>
        <w:pStyle w:val="ListParagraph"/>
        <w:numPr>
          <w:ilvl w:val="1"/>
          <w:numId w:val="28"/>
        </w:numPr>
        <w:tabs>
          <w:tab w:val="left" w:pos="503"/>
        </w:tabs>
        <w:ind w:left="259" w:right="60" w:firstLine="0"/>
        <w:rPr>
          <w:sz w:val="16"/>
          <w:szCs w:val="16"/>
          <w:lang w:val="fr-CH"/>
        </w:rPr>
      </w:pPr>
      <w:r w:rsidRPr="00AC087A">
        <w:rPr>
          <w:b/>
          <w:bCs/>
          <w:sz w:val="16"/>
          <w:szCs w:val="16"/>
          <w:lang w:val="fr-CH"/>
        </w:rPr>
        <w:t>Exclusions et décharge de responsabilité</w:t>
      </w:r>
      <w:r w:rsidRPr="00AC087A">
        <w:rPr>
          <w:b/>
          <w:sz w:val="16"/>
          <w:szCs w:val="16"/>
          <w:lang w:val="fr-CH"/>
        </w:rPr>
        <w:t xml:space="preserve">. </w:t>
      </w:r>
      <w:r w:rsidRPr="00AC087A">
        <w:rPr>
          <w:sz w:val="16"/>
          <w:szCs w:val="16"/>
          <w:lang w:val="fr-CH"/>
        </w:rPr>
        <w:t xml:space="preserve">Les garanties ne s'étendent pas aux dommages, dysfonctionnements ou non-conformités causés par : (i) l’utilisation par le Client des Produits en violation de la licence concédée en vertu de l’Accord ou d'une façon incompatible avec la Documentation ; (ii) l’usure normale due à l’utilisation du Produit, notamment les imperfections esthétiques du Produit et les   </w:t>
      </w:r>
      <w:r w:rsidRPr="00AC087A">
        <w:rPr>
          <w:spacing w:val="22"/>
          <w:sz w:val="16"/>
          <w:szCs w:val="16"/>
          <w:lang w:val="fr-CH"/>
        </w:rPr>
        <w:t xml:space="preserve"> </w:t>
      </w:r>
      <w:r w:rsidRPr="00AC087A">
        <w:rPr>
          <w:sz w:val="16"/>
          <w:szCs w:val="16"/>
          <w:lang w:val="fr-CH"/>
        </w:rPr>
        <w:t>rayures d’écran ;</w:t>
      </w:r>
    </w:p>
    <w:p w14:paraId="1101EF08" w14:textId="77777777" w:rsidR="0033254F" w:rsidRPr="00AC087A" w:rsidRDefault="00AA5E0B" w:rsidP="00A83B1B">
      <w:pPr>
        <w:pStyle w:val="ListParagraph"/>
        <w:numPr>
          <w:ilvl w:val="0"/>
          <w:numId w:val="27"/>
        </w:numPr>
        <w:tabs>
          <w:tab w:val="left" w:pos="470"/>
        </w:tabs>
        <w:ind w:left="259" w:right="60" w:firstLine="0"/>
        <w:rPr>
          <w:sz w:val="16"/>
          <w:szCs w:val="16"/>
          <w:lang w:val="fr-CH"/>
        </w:rPr>
      </w:pPr>
      <w:proofErr w:type="gramStart"/>
      <w:r w:rsidRPr="00AC087A">
        <w:rPr>
          <w:sz w:val="16"/>
          <w:szCs w:val="16"/>
          <w:lang w:val="fr-CH"/>
        </w:rPr>
        <w:t>l’utilisation</w:t>
      </w:r>
      <w:proofErr w:type="gramEnd"/>
      <w:r w:rsidRPr="00AC087A">
        <w:rPr>
          <w:spacing w:val="-5"/>
          <w:sz w:val="16"/>
          <w:szCs w:val="16"/>
          <w:lang w:val="fr-CH"/>
        </w:rPr>
        <w:t xml:space="preserve"> </w:t>
      </w:r>
      <w:r w:rsidRPr="00AC087A">
        <w:rPr>
          <w:sz w:val="16"/>
          <w:szCs w:val="16"/>
          <w:lang w:val="fr-CH"/>
        </w:rPr>
        <w:t>d'équipements,</w:t>
      </w:r>
      <w:r w:rsidRPr="00AC087A">
        <w:rPr>
          <w:spacing w:val="-7"/>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logiciels</w:t>
      </w:r>
      <w:r w:rsidRPr="00AC087A">
        <w:rPr>
          <w:spacing w:val="-8"/>
          <w:sz w:val="16"/>
          <w:szCs w:val="16"/>
          <w:lang w:val="fr-CH"/>
        </w:rPr>
        <w:t xml:space="preserve"> </w:t>
      </w:r>
      <w:r w:rsidRPr="00AC087A">
        <w:rPr>
          <w:sz w:val="16"/>
          <w:szCs w:val="16"/>
          <w:lang w:val="fr-CH"/>
        </w:rPr>
        <w:t>ou</w:t>
      </w:r>
      <w:r w:rsidRPr="00AC087A">
        <w:rPr>
          <w:spacing w:val="-5"/>
          <w:sz w:val="16"/>
          <w:szCs w:val="16"/>
          <w:lang w:val="fr-CH"/>
        </w:rPr>
        <w:t xml:space="preserve"> </w:t>
      </w:r>
      <w:r w:rsidRPr="00AC087A">
        <w:rPr>
          <w:sz w:val="16"/>
          <w:szCs w:val="16"/>
          <w:lang w:val="fr-CH"/>
        </w:rPr>
        <w:t>d'installations</w:t>
      </w:r>
      <w:r w:rsidRPr="00AC087A">
        <w:rPr>
          <w:spacing w:val="-5"/>
          <w:sz w:val="16"/>
          <w:szCs w:val="16"/>
          <w:lang w:val="fr-CH"/>
        </w:rPr>
        <w:t xml:space="preserve"> </w:t>
      </w:r>
      <w:r w:rsidRPr="00AC087A">
        <w:rPr>
          <w:sz w:val="16"/>
          <w:szCs w:val="16"/>
          <w:lang w:val="fr-CH"/>
        </w:rPr>
        <w:t>non</w:t>
      </w:r>
      <w:r w:rsidRPr="00AC087A">
        <w:rPr>
          <w:spacing w:val="-5"/>
          <w:sz w:val="16"/>
          <w:szCs w:val="16"/>
          <w:lang w:val="fr-CH"/>
        </w:rPr>
        <w:t xml:space="preserve"> </w:t>
      </w:r>
      <w:r w:rsidRPr="00AC087A">
        <w:rPr>
          <w:sz w:val="16"/>
          <w:szCs w:val="16"/>
          <w:lang w:val="fr-CH"/>
        </w:rPr>
        <w:t>fournis</w:t>
      </w:r>
      <w:r w:rsidRPr="00AC087A">
        <w:rPr>
          <w:spacing w:val="-6"/>
          <w:sz w:val="16"/>
          <w:szCs w:val="16"/>
          <w:lang w:val="fr-CH"/>
        </w:rPr>
        <w:t xml:space="preserve"> </w:t>
      </w:r>
      <w:r w:rsidRPr="00AC087A">
        <w:rPr>
          <w:sz w:val="16"/>
          <w:szCs w:val="16"/>
          <w:lang w:val="fr-CH"/>
        </w:rPr>
        <w:t>par</w:t>
      </w:r>
      <w:r w:rsidRPr="00AC087A">
        <w:rPr>
          <w:spacing w:val="-7"/>
          <w:sz w:val="16"/>
          <w:szCs w:val="16"/>
          <w:lang w:val="fr-CH"/>
        </w:rPr>
        <w:t xml:space="preserve"> </w:t>
      </w:r>
      <w:r w:rsidRPr="00AC087A">
        <w:rPr>
          <w:sz w:val="16"/>
          <w:szCs w:val="16"/>
          <w:lang w:val="fr-CH"/>
        </w:rPr>
        <w:t>Avaya</w:t>
      </w:r>
      <w:r w:rsidRPr="00AC087A">
        <w:rPr>
          <w:spacing w:val="-5"/>
          <w:sz w:val="16"/>
          <w:szCs w:val="16"/>
          <w:lang w:val="fr-CH"/>
        </w:rPr>
        <w:t xml:space="preserve"> </w:t>
      </w:r>
      <w:r w:rsidRPr="00AC087A">
        <w:rPr>
          <w:sz w:val="16"/>
          <w:szCs w:val="16"/>
          <w:lang w:val="fr-CH"/>
        </w:rPr>
        <w:t>avec les Produits (sauf dans la mesure prévue dans la Documentation) ; (iv) le non-respect par</w:t>
      </w:r>
      <w:r w:rsidRPr="00AC087A">
        <w:rPr>
          <w:spacing w:val="-7"/>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Client</w:t>
      </w:r>
      <w:r w:rsidRPr="00AC087A">
        <w:rPr>
          <w:spacing w:val="-9"/>
          <w:sz w:val="16"/>
          <w:szCs w:val="16"/>
          <w:lang w:val="fr-CH"/>
        </w:rPr>
        <w:t xml:space="preserve"> </w:t>
      </w:r>
      <w:r w:rsidRPr="00AC087A">
        <w:rPr>
          <w:sz w:val="16"/>
          <w:szCs w:val="16"/>
          <w:lang w:val="fr-CH"/>
        </w:rPr>
        <w:t>des</w:t>
      </w:r>
      <w:r w:rsidRPr="00AC087A">
        <w:rPr>
          <w:spacing w:val="-6"/>
          <w:sz w:val="16"/>
          <w:szCs w:val="16"/>
          <w:lang w:val="fr-CH"/>
        </w:rPr>
        <w:t xml:space="preserve"> </w:t>
      </w:r>
      <w:r w:rsidRPr="00AC087A">
        <w:rPr>
          <w:sz w:val="16"/>
          <w:szCs w:val="16"/>
          <w:lang w:val="fr-CH"/>
        </w:rPr>
        <w:t>instructions</w:t>
      </w:r>
      <w:r w:rsidRPr="00AC087A">
        <w:rPr>
          <w:spacing w:val="-6"/>
          <w:sz w:val="16"/>
          <w:szCs w:val="16"/>
          <w:lang w:val="fr-CH"/>
        </w:rPr>
        <w:t xml:space="preserve"> </w:t>
      </w:r>
      <w:r w:rsidRPr="00AC087A">
        <w:rPr>
          <w:sz w:val="16"/>
          <w:szCs w:val="16"/>
          <w:lang w:val="fr-CH"/>
        </w:rPr>
        <w:t>d’installation,</w:t>
      </w:r>
      <w:r w:rsidRPr="00AC087A">
        <w:rPr>
          <w:spacing w:val="-9"/>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fonctionnement</w:t>
      </w:r>
      <w:r w:rsidRPr="00AC087A">
        <w:rPr>
          <w:spacing w:val="-7"/>
          <w:sz w:val="16"/>
          <w:szCs w:val="16"/>
          <w:lang w:val="fr-CH"/>
        </w:rPr>
        <w:t xml:space="preserve"> </w:t>
      </w:r>
      <w:r w:rsidRPr="00AC087A">
        <w:rPr>
          <w:sz w:val="16"/>
          <w:szCs w:val="16"/>
          <w:lang w:val="fr-CH"/>
        </w:rPr>
        <w:t>ou</w:t>
      </w:r>
      <w:r w:rsidRPr="00AC087A">
        <w:rPr>
          <w:spacing w:val="-8"/>
          <w:sz w:val="16"/>
          <w:szCs w:val="16"/>
          <w:lang w:val="fr-CH"/>
        </w:rPr>
        <w:t xml:space="preserve"> </w:t>
      </w:r>
      <w:r w:rsidRPr="00AC087A">
        <w:rPr>
          <w:sz w:val="16"/>
          <w:szCs w:val="16"/>
          <w:lang w:val="fr-CH"/>
        </w:rPr>
        <w:t>d'assistance</w:t>
      </w:r>
      <w:r w:rsidRPr="00AC087A">
        <w:rPr>
          <w:spacing w:val="-8"/>
          <w:sz w:val="16"/>
          <w:szCs w:val="16"/>
          <w:lang w:val="fr-CH"/>
        </w:rPr>
        <w:t xml:space="preserve"> </w:t>
      </w:r>
      <w:r w:rsidRPr="00AC087A">
        <w:rPr>
          <w:sz w:val="16"/>
          <w:szCs w:val="16"/>
          <w:lang w:val="fr-CH"/>
        </w:rPr>
        <w:t>d’Avaya</w:t>
      </w:r>
      <w:r w:rsidRPr="00AC087A">
        <w:rPr>
          <w:spacing w:val="1"/>
          <w:sz w:val="16"/>
          <w:szCs w:val="16"/>
          <w:lang w:val="fr-CH"/>
        </w:rPr>
        <w:t xml:space="preserve"> </w:t>
      </w:r>
      <w:r w:rsidRPr="00AC087A">
        <w:rPr>
          <w:sz w:val="16"/>
          <w:szCs w:val="16"/>
          <w:lang w:val="fr-CH"/>
        </w:rPr>
        <w:t>;</w:t>
      </w:r>
    </w:p>
    <w:p w14:paraId="7E071491" w14:textId="48EB96B8" w:rsidR="00CB229F" w:rsidRPr="00AC087A" w:rsidRDefault="00AA5E0B" w:rsidP="00A83B1B">
      <w:pPr>
        <w:pStyle w:val="ListParagraph"/>
        <w:numPr>
          <w:ilvl w:val="0"/>
          <w:numId w:val="27"/>
        </w:numPr>
        <w:tabs>
          <w:tab w:val="left" w:pos="470"/>
        </w:tabs>
        <w:ind w:left="259" w:right="60" w:firstLine="0"/>
        <w:rPr>
          <w:sz w:val="16"/>
          <w:szCs w:val="16"/>
          <w:lang w:val="fr-CH"/>
        </w:rPr>
      </w:pPr>
      <w:proofErr w:type="gramStart"/>
      <w:r w:rsidRPr="00AC087A">
        <w:rPr>
          <w:sz w:val="16"/>
          <w:szCs w:val="16"/>
          <w:lang w:val="fr-CH"/>
        </w:rPr>
        <w:t>le</w:t>
      </w:r>
      <w:proofErr w:type="gramEnd"/>
      <w:r w:rsidRPr="00AC087A">
        <w:rPr>
          <w:sz w:val="16"/>
          <w:szCs w:val="16"/>
          <w:lang w:val="fr-CH"/>
        </w:rPr>
        <w:t xml:space="preserve"> manquement du Client à son obligation de permettre à Avaya d'accéder en temps utile, à distance ou autrement, aux Produits ; ou (vi) la non-installation des mises à jour fournies par Avaya. Les garanties ne s’étendent pas aux Produits qui ont été entretenus ou modifiés par une personne autre qu’Avaya ou un tiers spécifiquement autorisé par Avaya pour fournir le service ou pour procéder à la modification.</w:t>
      </w:r>
    </w:p>
    <w:p w14:paraId="16CE0E47" w14:textId="0B28DD43" w:rsidR="002F4EF8" w:rsidRPr="00AC087A" w:rsidRDefault="002F4EF8" w:rsidP="002F4EF8">
      <w:pPr>
        <w:pStyle w:val="BodyText"/>
        <w:spacing w:before="3"/>
        <w:ind w:right="214"/>
        <w:jc w:val="both"/>
        <w:rPr>
          <w:lang w:val="fr-CH"/>
        </w:rPr>
      </w:pPr>
    </w:p>
    <w:p w14:paraId="39BD1B7F" w14:textId="4BF78846" w:rsidR="002F4EF8" w:rsidRPr="00AC087A" w:rsidRDefault="002F4EF8" w:rsidP="00F95860">
      <w:pPr>
        <w:pStyle w:val="Style1"/>
        <w:numPr>
          <w:ilvl w:val="0"/>
          <w:numId w:val="49"/>
        </w:numPr>
        <w:rPr>
          <w:lang w:val="fr-CH"/>
        </w:rPr>
      </w:pPr>
      <w:r w:rsidRPr="00AC087A">
        <w:t>DÉFINITIONS</w:t>
      </w:r>
    </w:p>
    <w:p w14:paraId="7E071494" w14:textId="37843F0B" w:rsidR="00CB229F" w:rsidRPr="00AC087A" w:rsidRDefault="00AA5E0B" w:rsidP="009336A6">
      <w:pPr>
        <w:pStyle w:val="Heading3"/>
        <w:ind w:left="284"/>
        <w:jc w:val="both"/>
        <w:rPr>
          <w:sz w:val="16"/>
          <w:szCs w:val="16"/>
          <w:lang w:val="fr-CH"/>
        </w:rPr>
      </w:pPr>
      <w:r w:rsidRPr="00AC087A">
        <w:rPr>
          <w:spacing w:val="-49"/>
          <w:sz w:val="16"/>
          <w:szCs w:val="16"/>
          <w:lang w:val="fr-CH"/>
        </w:rPr>
        <w:t xml:space="preserve"> </w:t>
      </w:r>
      <w:r w:rsidRPr="00AC087A">
        <w:rPr>
          <w:b/>
          <w:sz w:val="16"/>
          <w:szCs w:val="16"/>
          <w:lang w:val="fr-CH"/>
        </w:rPr>
        <w:t xml:space="preserve">« Supplément à la Licence d’abonnement » </w:t>
      </w:r>
      <w:r w:rsidRPr="00AC087A">
        <w:rPr>
          <w:sz w:val="16"/>
          <w:szCs w:val="16"/>
          <w:lang w:val="fr-CH"/>
        </w:rPr>
        <w:t>ou « S</w:t>
      </w:r>
      <w:r w:rsidR="00104F6B" w:rsidRPr="00AC087A">
        <w:rPr>
          <w:sz w:val="16"/>
          <w:szCs w:val="16"/>
          <w:lang w:val="fr-CH"/>
        </w:rPr>
        <w:t>LS</w:t>
      </w:r>
      <w:r w:rsidRPr="00AC087A">
        <w:rPr>
          <w:sz w:val="16"/>
          <w:szCs w:val="16"/>
          <w:lang w:val="fr-CH"/>
        </w:rPr>
        <w:t xml:space="preserve"> » désigne le document de description de l’offre d’Avaya pour les Licences d'abonnement en vigueur à la date d’acceptation d’une Commande par Avaya et disponible à l’adresse suivante </w:t>
      </w:r>
      <w:hyperlink r:id="rId22" w:history="1">
        <w:r w:rsidR="001D0E61" w:rsidRPr="00CA0958">
          <w:rPr>
            <w:rStyle w:val="Hyperlink"/>
            <w:sz w:val="16"/>
            <w:szCs w:val="16"/>
            <w:lang w:val="fr-FR"/>
          </w:rPr>
          <w:t>https://www.avaya.com/en/legal-service-descriptions</w:t>
        </w:r>
        <w:r w:rsidR="001D0E61" w:rsidRPr="00433208">
          <w:rPr>
            <w:rStyle w:val="Hyperlink"/>
            <w:lang w:val="fr-FR"/>
          </w:rPr>
          <w:t>/</w:t>
        </w:r>
      </w:hyperlink>
      <w:r w:rsidR="001D0E61" w:rsidRPr="00AC087A">
        <w:rPr>
          <w:sz w:val="16"/>
          <w:szCs w:val="16"/>
          <w:lang w:val="fr-FR"/>
        </w:rPr>
        <w:t xml:space="preserve"> </w:t>
      </w:r>
      <w:r w:rsidRPr="00AC087A">
        <w:rPr>
          <w:sz w:val="16"/>
          <w:szCs w:val="16"/>
          <w:lang w:val="fr-CH"/>
        </w:rPr>
        <w:t>et applicable par référence</w:t>
      </w:r>
      <w:r w:rsidR="00386CE8" w:rsidRPr="00AC087A">
        <w:rPr>
          <w:sz w:val="16"/>
          <w:szCs w:val="16"/>
          <w:lang w:val="fr-CH"/>
        </w:rPr>
        <w:t xml:space="preserve"> dans le présent SLSA</w:t>
      </w:r>
      <w:r w:rsidR="0033254F" w:rsidRPr="00AC087A">
        <w:rPr>
          <w:sz w:val="16"/>
          <w:szCs w:val="16"/>
          <w:lang w:val="fr-CH"/>
        </w:rPr>
        <w:t>.</w:t>
      </w:r>
    </w:p>
    <w:p w14:paraId="65BB8F88" w14:textId="67D053A1" w:rsidR="00693A33" w:rsidRPr="00AC087A" w:rsidRDefault="00AA5E0B" w:rsidP="00693A33">
      <w:pPr>
        <w:pStyle w:val="BodyText"/>
        <w:spacing w:line="183" w:lineRule="exact"/>
        <w:ind w:left="284"/>
        <w:jc w:val="both"/>
        <w:rPr>
          <w:lang w:val="fr-CH"/>
        </w:rPr>
      </w:pPr>
      <w:r w:rsidRPr="00AC087A">
        <w:rPr>
          <w:b/>
          <w:lang w:val="fr-CH"/>
        </w:rPr>
        <w:t xml:space="preserve">« Licence(s) d'abonnement » </w:t>
      </w:r>
      <w:r w:rsidRPr="00AC087A">
        <w:rPr>
          <w:lang w:val="fr-CH"/>
        </w:rPr>
        <w:t>désigne les licences de logiciel commandées par le</w:t>
      </w:r>
      <w:r w:rsidR="00693A33" w:rsidRPr="00693A33">
        <w:rPr>
          <w:lang w:val="fr-CH"/>
        </w:rPr>
        <w:t xml:space="preserve"> </w:t>
      </w:r>
      <w:r w:rsidR="00693A33" w:rsidRPr="00AC087A">
        <w:rPr>
          <w:lang w:val="fr-CH"/>
        </w:rPr>
        <w:lastRenderedPageBreak/>
        <w:t>Client qui font l’objet d'un Abonnement.</w:t>
      </w:r>
    </w:p>
    <w:p w14:paraId="6A372BFB" w14:textId="1FBA38C5" w:rsidR="00693A33" w:rsidRPr="00AC087A" w:rsidRDefault="00693A33" w:rsidP="00A83B1B">
      <w:pPr>
        <w:pStyle w:val="BodyText"/>
        <w:ind w:left="259" w:right="-30"/>
        <w:jc w:val="both"/>
        <w:rPr>
          <w:lang w:val="fr-CH"/>
        </w:rPr>
      </w:pPr>
      <w:r w:rsidRPr="00AC087A">
        <w:rPr>
          <w:lang w:val="fr-CH"/>
        </w:rPr>
        <w:t>«</w:t>
      </w:r>
      <w:r w:rsidRPr="00AC087A">
        <w:rPr>
          <w:spacing w:val="-3"/>
          <w:lang w:val="fr-CH"/>
        </w:rPr>
        <w:t xml:space="preserve"> </w:t>
      </w:r>
      <w:r w:rsidRPr="00AC087A">
        <w:rPr>
          <w:b/>
          <w:lang w:val="fr-CH"/>
        </w:rPr>
        <w:t>Date</w:t>
      </w:r>
      <w:r w:rsidRPr="00AC087A">
        <w:rPr>
          <w:b/>
          <w:spacing w:val="-5"/>
          <w:lang w:val="fr-CH"/>
        </w:rPr>
        <w:t xml:space="preserve"> </w:t>
      </w:r>
      <w:r w:rsidRPr="00AC087A">
        <w:rPr>
          <w:b/>
          <w:lang w:val="fr-CH"/>
        </w:rPr>
        <w:t>de</w:t>
      </w:r>
      <w:r w:rsidRPr="00AC087A">
        <w:rPr>
          <w:b/>
          <w:spacing w:val="-5"/>
          <w:lang w:val="fr-CH"/>
        </w:rPr>
        <w:t xml:space="preserve"> </w:t>
      </w:r>
      <w:r w:rsidRPr="00AC087A">
        <w:rPr>
          <w:b/>
          <w:lang w:val="fr-CH"/>
        </w:rPr>
        <w:t>mise</w:t>
      </w:r>
      <w:r w:rsidRPr="00AC087A">
        <w:rPr>
          <w:b/>
          <w:spacing w:val="-8"/>
          <w:lang w:val="fr-CH"/>
        </w:rPr>
        <w:t xml:space="preserve"> </w:t>
      </w:r>
      <w:r w:rsidRPr="00AC087A">
        <w:rPr>
          <w:b/>
          <w:lang w:val="fr-CH"/>
        </w:rPr>
        <w:t>en</w:t>
      </w:r>
      <w:r w:rsidRPr="00AC087A">
        <w:rPr>
          <w:b/>
          <w:spacing w:val="-8"/>
          <w:lang w:val="fr-CH"/>
        </w:rPr>
        <w:t xml:space="preserve"> </w:t>
      </w:r>
      <w:r w:rsidRPr="00AC087A">
        <w:rPr>
          <w:b/>
          <w:lang w:val="fr-CH"/>
        </w:rPr>
        <w:t>service</w:t>
      </w:r>
      <w:r w:rsidRPr="00AC087A">
        <w:rPr>
          <w:b/>
          <w:spacing w:val="-4"/>
          <w:lang w:val="fr-CH"/>
        </w:rPr>
        <w:t xml:space="preserve"> </w:t>
      </w:r>
      <w:r w:rsidRPr="00AC087A">
        <w:rPr>
          <w:lang w:val="fr-CH"/>
        </w:rPr>
        <w:t>"</w:t>
      </w:r>
      <w:r w:rsidRPr="00AC087A">
        <w:rPr>
          <w:spacing w:val="-8"/>
          <w:lang w:val="fr-CH"/>
        </w:rPr>
        <w:t xml:space="preserve"> </w:t>
      </w:r>
      <w:r w:rsidRPr="00AC087A">
        <w:rPr>
          <w:lang w:val="fr-CH"/>
        </w:rPr>
        <w:t>désigne</w:t>
      </w:r>
      <w:r w:rsidRPr="00AC087A">
        <w:rPr>
          <w:spacing w:val="-5"/>
          <w:lang w:val="fr-CH"/>
        </w:rPr>
        <w:t xml:space="preserve"> </w:t>
      </w:r>
      <w:r w:rsidRPr="00AC087A">
        <w:rPr>
          <w:lang w:val="fr-CH"/>
        </w:rPr>
        <w:t>la</w:t>
      </w:r>
      <w:r w:rsidRPr="00AC087A">
        <w:rPr>
          <w:spacing w:val="-6"/>
          <w:lang w:val="fr-CH"/>
        </w:rPr>
        <w:t xml:space="preserve"> </w:t>
      </w:r>
      <w:r w:rsidRPr="00AC087A">
        <w:rPr>
          <w:lang w:val="fr-CH"/>
        </w:rPr>
        <w:t>première</w:t>
      </w:r>
      <w:r w:rsidRPr="00AC087A">
        <w:rPr>
          <w:spacing w:val="-5"/>
          <w:lang w:val="fr-CH"/>
        </w:rPr>
        <w:t xml:space="preserve"> </w:t>
      </w:r>
      <w:r w:rsidRPr="00AC087A">
        <w:rPr>
          <w:lang w:val="fr-CH"/>
        </w:rPr>
        <w:t>des</w:t>
      </w:r>
      <w:r w:rsidRPr="00AC087A">
        <w:rPr>
          <w:spacing w:val="-5"/>
          <w:lang w:val="fr-CH"/>
        </w:rPr>
        <w:t xml:space="preserve"> </w:t>
      </w:r>
      <w:r w:rsidRPr="00AC087A">
        <w:rPr>
          <w:lang w:val="fr-CH"/>
        </w:rPr>
        <w:t>dates</w:t>
      </w:r>
      <w:r w:rsidRPr="00AC087A">
        <w:rPr>
          <w:spacing w:val="-5"/>
          <w:lang w:val="fr-CH"/>
        </w:rPr>
        <w:t xml:space="preserve"> </w:t>
      </w:r>
      <w:r w:rsidRPr="00AC087A">
        <w:rPr>
          <w:lang w:val="fr-CH"/>
        </w:rPr>
        <w:t>suivantes</w:t>
      </w:r>
      <w:r w:rsidRPr="00AC087A">
        <w:rPr>
          <w:spacing w:val="-5"/>
          <w:lang w:val="fr-CH"/>
        </w:rPr>
        <w:t xml:space="preserve"> </w:t>
      </w:r>
      <w:r w:rsidRPr="00AC087A">
        <w:rPr>
          <w:lang w:val="fr-CH"/>
        </w:rPr>
        <w:t>:</w:t>
      </w:r>
      <w:r w:rsidRPr="00AC087A">
        <w:rPr>
          <w:spacing w:val="-7"/>
          <w:lang w:val="fr-CH"/>
        </w:rPr>
        <w:t xml:space="preserve"> </w:t>
      </w:r>
      <w:r w:rsidRPr="00AC087A">
        <w:rPr>
          <w:lang w:val="fr-CH"/>
        </w:rPr>
        <w:t>(i)</w:t>
      </w:r>
      <w:r w:rsidRPr="00AC087A">
        <w:rPr>
          <w:spacing w:val="-7"/>
          <w:lang w:val="fr-CH"/>
        </w:rPr>
        <w:t xml:space="preserve"> </w:t>
      </w:r>
      <w:r w:rsidRPr="00AC087A">
        <w:rPr>
          <w:lang w:val="fr-CH"/>
        </w:rPr>
        <w:t>Avaya</w:t>
      </w:r>
      <w:r w:rsidRPr="00AC087A">
        <w:rPr>
          <w:spacing w:val="-5"/>
          <w:lang w:val="fr-CH"/>
        </w:rPr>
        <w:t xml:space="preserve"> </w:t>
      </w:r>
      <w:r w:rsidRPr="00AC087A">
        <w:rPr>
          <w:lang w:val="fr-CH"/>
        </w:rPr>
        <w:t>de production.</w:t>
      </w:r>
      <w:r>
        <w:rPr>
          <w:lang w:val="fr-CH"/>
        </w:rPr>
        <w:t xml:space="preserve"> </w:t>
      </w:r>
      <w:proofErr w:type="gramStart"/>
      <w:r w:rsidRPr="00AC087A">
        <w:rPr>
          <w:lang w:val="fr-CH"/>
        </w:rPr>
        <w:t>notifie</w:t>
      </w:r>
      <w:proofErr w:type="gramEnd"/>
      <w:r w:rsidRPr="00AC087A">
        <w:rPr>
          <w:lang w:val="fr-CH"/>
        </w:rPr>
        <w:t xml:space="preserve"> au</w:t>
      </w:r>
      <w:r w:rsidRPr="00AC087A">
        <w:rPr>
          <w:spacing w:val="-5"/>
          <w:lang w:val="fr-CH"/>
        </w:rPr>
        <w:t xml:space="preserve"> </w:t>
      </w:r>
      <w:r w:rsidRPr="00AC087A">
        <w:rPr>
          <w:lang w:val="fr-CH"/>
        </w:rPr>
        <w:t>client</w:t>
      </w:r>
      <w:r w:rsidRPr="00AC087A">
        <w:rPr>
          <w:spacing w:val="-7"/>
          <w:lang w:val="fr-CH"/>
        </w:rPr>
        <w:t xml:space="preserve"> </w:t>
      </w:r>
      <w:r w:rsidRPr="00AC087A">
        <w:rPr>
          <w:lang w:val="fr-CH"/>
        </w:rPr>
        <w:t>que</w:t>
      </w:r>
      <w:r w:rsidRPr="00AC087A">
        <w:rPr>
          <w:spacing w:val="-3"/>
          <w:lang w:val="fr-CH"/>
        </w:rPr>
        <w:t xml:space="preserve"> </w:t>
      </w:r>
      <w:r w:rsidRPr="00AC087A">
        <w:rPr>
          <w:lang w:val="fr-CH"/>
        </w:rPr>
        <w:t>les</w:t>
      </w:r>
      <w:r w:rsidRPr="00AC087A">
        <w:rPr>
          <w:spacing w:val="-5"/>
          <w:lang w:val="fr-CH"/>
        </w:rPr>
        <w:t xml:space="preserve"> </w:t>
      </w:r>
      <w:r w:rsidRPr="00AC087A">
        <w:rPr>
          <w:lang w:val="fr-CH"/>
        </w:rPr>
        <w:t>produits</w:t>
      </w:r>
      <w:r w:rsidRPr="00AC087A">
        <w:rPr>
          <w:spacing w:val="-5"/>
          <w:lang w:val="fr-CH"/>
        </w:rPr>
        <w:t xml:space="preserve"> </w:t>
      </w:r>
      <w:r w:rsidRPr="00AC087A">
        <w:rPr>
          <w:lang w:val="fr-CH"/>
        </w:rPr>
        <w:t>sont</w:t>
      </w:r>
      <w:r w:rsidRPr="00AC087A">
        <w:rPr>
          <w:spacing w:val="-5"/>
          <w:lang w:val="fr-CH"/>
        </w:rPr>
        <w:t xml:space="preserve"> </w:t>
      </w:r>
      <w:r w:rsidRPr="00AC087A">
        <w:rPr>
          <w:lang w:val="fr-CH"/>
        </w:rPr>
        <w:t>installés</w:t>
      </w:r>
      <w:r w:rsidRPr="00AC087A">
        <w:rPr>
          <w:spacing w:val="-5"/>
          <w:lang w:val="fr-CH"/>
        </w:rPr>
        <w:t xml:space="preserve"> </w:t>
      </w:r>
      <w:r w:rsidRPr="00AC087A">
        <w:rPr>
          <w:lang w:val="fr-CH"/>
        </w:rPr>
        <w:t>et</w:t>
      </w:r>
      <w:r w:rsidRPr="00AC087A">
        <w:rPr>
          <w:spacing w:val="-7"/>
          <w:lang w:val="fr-CH"/>
        </w:rPr>
        <w:t xml:space="preserve"> </w:t>
      </w:r>
      <w:r w:rsidRPr="00AC087A">
        <w:rPr>
          <w:lang w:val="fr-CH"/>
        </w:rPr>
        <w:t>disponibles</w:t>
      </w:r>
      <w:r w:rsidRPr="00AC087A">
        <w:rPr>
          <w:spacing w:val="-5"/>
          <w:lang w:val="fr-CH"/>
        </w:rPr>
        <w:t xml:space="preserve"> </w:t>
      </w:r>
      <w:r w:rsidRPr="00AC087A">
        <w:rPr>
          <w:lang w:val="fr-CH"/>
        </w:rPr>
        <w:t>pour</w:t>
      </w:r>
      <w:r w:rsidRPr="00AC087A">
        <w:rPr>
          <w:spacing w:val="-5"/>
          <w:lang w:val="fr-CH"/>
        </w:rPr>
        <w:t xml:space="preserve"> </w:t>
      </w:r>
      <w:r w:rsidRPr="00AC087A">
        <w:rPr>
          <w:lang w:val="fr-CH"/>
        </w:rPr>
        <w:t>une</w:t>
      </w:r>
      <w:r w:rsidRPr="00693A33">
        <w:rPr>
          <w:lang w:val="fr-CH"/>
        </w:rPr>
        <w:t xml:space="preserve"> </w:t>
      </w:r>
      <w:r w:rsidRPr="00AC087A">
        <w:rPr>
          <w:lang w:val="fr-CH"/>
        </w:rPr>
        <w:t>utilisation</w:t>
      </w:r>
      <w:r w:rsidRPr="00AC087A">
        <w:rPr>
          <w:spacing w:val="-5"/>
          <w:lang w:val="fr-CH"/>
        </w:rPr>
        <w:t xml:space="preserve"> </w:t>
      </w:r>
      <w:r w:rsidRPr="00AC087A">
        <w:rPr>
          <w:lang w:val="fr-CH"/>
        </w:rPr>
        <w:t>en</w:t>
      </w:r>
      <w:r w:rsidRPr="00AC087A">
        <w:rPr>
          <w:spacing w:val="-5"/>
          <w:lang w:val="fr-CH"/>
        </w:rPr>
        <w:t xml:space="preserve"> </w:t>
      </w:r>
      <w:r w:rsidRPr="00AC087A">
        <w:rPr>
          <w:lang w:val="fr-CH"/>
        </w:rPr>
        <w:t>production ; ou (ii) le client commence à utiliser le produit dans un environnement</w:t>
      </w:r>
    </w:p>
    <w:p w14:paraId="31EC19D1" w14:textId="078D22A5" w:rsidR="00693A33" w:rsidRPr="00AC087A" w:rsidRDefault="00693A33" w:rsidP="00693A33">
      <w:pPr>
        <w:pStyle w:val="BodyText"/>
        <w:spacing w:before="121"/>
        <w:ind w:left="260" w:right="215"/>
        <w:jc w:val="both"/>
        <w:rPr>
          <w:lang w:val="fr-CH"/>
        </w:rPr>
      </w:pPr>
      <w:r w:rsidRPr="00AC087A">
        <w:rPr>
          <w:spacing w:val="-5"/>
          <w:lang w:val="fr-CH"/>
        </w:rPr>
        <w:t xml:space="preserve"> </w:t>
      </w:r>
    </w:p>
    <w:p w14:paraId="7E071495" w14:textId="7202930D" w:rsidR="00CB229F" w:rsidRPr="00AC087A" w:rsidRDefault="00CB229F" w:rsidP="009336A6">
      <w:pPr>
        <w:spacing w:before="120" w:line="183" w:lineRule="exact"/>
        <w:ind w:left="284"/>
        <w:jc w:val="both"/>
        <w:rPr>
          <w:sz w:val="16"/>
          <w:szCs w:val="16"/>
          <w:lang w:val="fr-CH"/>
        </w:rPr>
      </w:pPr>
    </w:p>
    <w:p w14:paraId="635F6BFB" w14:textId="77777777" w:rsidR="00693A33" w:rsidRDefault="00693A33" w:rsidP="009336A6">
      <w:pPr>
        <w:pStyle w:val="BodyText"/>
        <w:spacing w:line="183" w:lineRule="exact"/>
        <w:ind w:left="284"/>
        <w:jc w:val="both"/>
        <w:rPr>
          <w:lang w:val="fr-CH"/>
        </w:rPr>
      </w:pPr>
    </w:p>
    <w:p w14:paraId="4887F3D9" w14:textId="77777777" w:rsidR="00693A33" w:rsidRDefault="00693A33" w:rsidP="009336A6">
      <w:pPr>
        <w:pStyle w:val="BodyText"/>
        <w:spacing w:line="183" w:lineRule="exact"/>
        <w:ind w:left="284"/>
        <w:jc w:val="both"/>
        <w:rPr>
          <w:lang w:val="fr-CH"/>
        </w:rPr>
      </w:pPr>
    </w:p>
    <w:p w14:paraId="554482F3" w14:textId="77777777" w:rsidR="00693A33" w:rsidRDefault="00693A33" w:rsidP="009336A6">
      <w:pPr>
        <w:pStyle w:val="BodyText"/>
        <w:spacing w:line="183" w:lineRule="exact"/>
        <w:ind w:left="284"/>
        <w:jc w:val="both"/>
        <w:rPr>
          <w:lang w:val="fr-CH"/>
        </w:rPr>
      </w:pPr>
    </w:p>
    <w:p w14:paraId="4FDBE1B1" w14:textId="77777777" w:rsidR="00693A33" w:rsidRDefault="00693A33" w:rsidP="009336A6">
      <w:pPr>
        <w:pStyle w:val="BodyText"/>
        <w:spacing w:line="183" w:lineRule="exact"/>
        <w:ind w:left="284"/>
        <w:jc w:val="both"/>
        <w:rPr>
          <w:lang w:val="fr-CH"/>
        </w:rPr>
      </w:pPr>
    </w:p>
    <w:p w14:paraId="39AE30C0" w14:textId="77777777" w:rsidR="00693A33" w:rsidRDefault="00693A33" w:rsidP="009336A6">
      <w:pPr>
        <w:pStyle w:val="BodyText"/>
        <w:spacing w:line="183" w:lineRule="exact"/>
        <w:ind w:left="284"/>
        <w:jc w:val="both"/>
        <w:rPr>
          <w:lang w:val="fr-CH"/>
        </w:rPr>
      </w:pPr>
    </w:p>
    <w:p w14:paraId="61B0DCF5" w14:textId="77777777" w:rsidR="002F4EF8" w:rsidRPr="00AC087A" w:rsidRDefault="002F4EF8" w:rsidP="009336A6">
      <w:pPr>
        <w:jc w:val="both"/>
        <w:rPr>
          <w:sz w:val="16"/>
          <w:szCs w:val="16"/>
          <w:lang w:val="fr-CH"/>
        </w:rPr>
        <w:sectPr w:rsidR="002F4EF8" w:rsidRPr="00AC087A" w:rsidSect="007C53B5">
          <w:type w:val="continuous"/>
          <w:pgSz w:w="12240" w:h="15840"/>
          <w:pgMar w:top="500" w:right="500" w:bottom="480" w:left="460" w:header="720" w:footer="720" w:gutter="0"/>
          <w:cols w:num="2" w:space="720"/>
          <w:docGrid w:linePitch="299"/>
        </w:sectPr>
      </w:pPr>
    </w:p>
    <w:p w14:paraId="40440EDB" w14:textId="77777777" w:rsidR="00CB229F" w:rsidRPr="00AC087A" w:rsidRDefault="00CB229F" w:rsidP="009336A6">
      <w:pPr>
        <w:jc w:val="both"/>
        <w:rPr>
          <w:sz w:val="16"/>
          <w:szCs w:val="16"/>
          <w:lang w:val="fr-CH"/>
        </w:rPr>
      </w:pPr>
    </w:p>
    <w:p w14:paraId="7E071499" w14:textId="7A161434" w:rsidR="002F4EF8" w:rsidRPr="00AC087A" w:rsidRDefault="002F4EF8">
      <w:pPr>
        <w:jc w:val="both"/>
        <w:rPr>
          <w:sz w:val="16"/>
          <w:szCs w:val="16"/>
          <w:lang w:val="fr-CH"/>
        </w:rPr>
        <w:sectPr w:rsidR="002F4EF8" w:rsidRPr="00AC087A" w:rsidSect="00DB521A">
          <w:type w:val="continuous"/>
          <w:pgSz w:w="12240" w:h="15840"/>
          <w:pgMar w:top="500" w:right="500" w:bottom="480" w:left="460" w:header="720" w:footer="720" w:gutter="0"/>
          <w:cols w:space="720"/>
        </w:sectPr>
      </w:pPr>
    </w:p>
    <w:p w14:paraId="7E07149A" w14:textId="6158CEA5" w:rsidR="00CB229F" w:rsidRPr="00AC087A" w:rsidRDefault="00AA5E0B">
      <w:pPr>
        <w:pStyle w:val="Heading3"/>
        <w:ind w:left="219"/>
        <w:rPr>
          <w:sz w:val="16"/>
          <w:szCs w:val="16"/>
          <w:lang w:val="fr-FR"/>
        </w:rPr>
      </w:pPr>
      <w:r w:rsidRPr="00AC087A">
        <w:rPr>
          <w:spacing w:val="-49"/>
          <w:sz w:val="16"/>
          <w:szCs w:val="16"/>
          <w:lang w:val="fr-CH"/>
        </w:rPr>
        <w:lastRenderedPageBreak/>
        <w:t xml:space="preserve"> </w:t>
      </w:r>
      <w:r w:rsidRPr="00AC087A">
        <w:rPr>
          <w:noProof/>
          <w:spacing w:val="-49"/>
          <w:sz w:val="16"/>
          <w:szCs w:val="16"/>
        </w:rPr>
        <mc:AlternateContent>
          <mc:Choice Requires="wps">
            <w:drawing>
              <wp:inline distT="0" distB="0" distL="0" distR="0" wp14:anchorId="7E0715F4" wp14:editId="334738DC">
                <wp:extent cx="7006983" cy="186040"/>
                <wp:effectExtent l="0" t="0" r="22860" b="24130"/>
                <wp:docPr id="5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6983" cy="186040"/>
                        </a:xfrm>
                        <a:prstGeom prst="rect">
                          <a:avLst/>
                        </a:prstGeom>
                        <a:solidFill>
                          <a:srgbClr val="C00000"/>
                        </a:solidFill>
                        <a:ln w="6096">
                          <a:solidFill>
                            <a:srgbClr val="C0504D"/>
                          </a:solidFill>
                          <a:prstDash val="solid"/>
                          <a:miter lim="800000"/>
                          <a:headEnd/>
                          <a:tailEnd/>
                        </a:ln>
                      </wps:spPr>
                      <wps:txbx>
                        <w:txbxContent>
                          <w:p w14:paraId="7E07164F" w14:textId="478771C9" w:rsidR="00CB229F" w:rsidRDefault="00AA5E0B">
                            <w:pPr>
                              <w:spacing w:line="229" w:lineRule="exact"/>
                              <w:ind w:left="103"/>
                              <w:rPr>
                                <w:b/>
                                <w:sz w:val="20"/>
                              </w:rPr>
                            </w:pPr>
                            <w:r>
                              <w:rPr>
                                <w:b/>
                                <w:color w:val="FFFFFF"/>
                                <w:sz w:val="20"/>
                              </w:rPr>
                              <w:t>Conditions spécifiques: Services professionnels</w:t>
                            </w:r>
                          </w:p>
                        </w:txbxContent>
                      </wps:txbx>
                      <wps:bodyPr rot="0" vert="horz" wrap="square" lIns="0" tIns="0" rIns="0" bIns="0" anchor="t" anchorCtr="0" upright="1">
                        <a:noAutofit/>
                      </wps:bodyPr>
                    </wps:wsp>
                  </a:graphicData>
                </a:graphic>
              </wp:inline>
            </w:drawing>
          </mc:Choice>
          <mc:Fallback>
            <w:pict>
              <v:shape w14:anchorId="7E0715F4" id="Text Box 46" o:spid="_x0000_s1028" type="#_x0000_t202" style="width:551.75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" fillcolor="#c00000" strokecolor="#c0504d" strokeweight=".48pt">
                <v:textbox inset="0,0,0,0">
                  <w:txbxContent>
                    <w:p w14:paraId="7E07164F" w14:textId="478771C9" w:rsidR="00CB229F" w:rsidRDefault="00AA5E0B">
                      <w:pPr>
                        <w:spacing w:line="229" w:lineRule="exact"/>
                        <w:ind w:left="103"/>
                        <w:rPr>
                          <w:b/>
                          <w:sz w:val="20"/>
                        </w:rPr>
                      </w:pPr>
                      <w:r>
                        <w:rPr>
                          <w:b/>
                          <w:color w:val="FFFFFF"/>
                          <w:sz w:val="20"/>
                        </w:rPr>
                        <w:t>Conditions spécifiques: Services professionnels</w:t>
                      </w:r>
                    </w:p>
                  </w:txbxContent>
                </v:textbox>
                <w10:anchorlock/>
              </v:shape>
            </w:pict>
          </mc:Fallback>
        </mc:AlternateContent>
      </w:r>
    </w:p>
    <w:p w14:paraId="7E07149B" w14:textId="77777777" w:rsidR="00CB229F" w:rsidRPr="00AC087A" w:rsidRDefault="00CB229F">
      <w:pPr>
        <w:pStyle w:val="BodyText"/>
        <w:spacing w:before="8"/>
        <w:ind w:left="0"/>
        <w:rPr>
          <w:lang w:val="fr-FR"/>
        </w:rPr>
      </w:pPr>
    </w:p>
    <w:p w14:paraId="7E07149C" w14:textId="37263E9A" w:rsidR="00CB229F" w:rsidRPr="00AC087A" w:rsidRDefault="00AA5E0B">
      <w:pPr>
        <w:pStyle w:val="BodyText"/>
        <w:spacing w:before="101"/>
        <w:ind w:right="7"/>
        <w:rPr>
          <w:lang w:val="fr-CH"/>
        </w:rPr>
      </w:pPr>
      <w:r w:rsidRPr="00AC087A">
        <w:rPr>
          <w:lang w:val="fr-CH"/>
        </w:rPr>
        <w:t xml:space="preserve">Les présentes Conditions spécifiques </w:t>
      </w:r>
      <w:r w:rsidR="00890EF1" w:rsidRPr="00AC087A">
        <w:rPr>
          <w:lang w:val="fr-CH"/>
        </w:rPr>
        <w:t xml:space="preserve">de </w:t>
      </w:r>
      <w:r w:rsidR="000527AB" w:rsidRPr="00AC087A">
        <w:rPr>
          <w:lang w:val="fr-CH"/>
        </w:rPr>
        <w:t>l</w:t>
      </w:r>
      <w:r w:rsidR="00890EF1" w:rsidRPr="00AC087A">
        <w:rPr>
          <w:lang w:val="fr-CH"/>
        </w:rPr>
        <w:t xml:space="preserve">a Commande </w:t>
      </w:r>
      <w:r w:rsidRPr="00AC087A">
        <w:rPr>
          <w:lang w:val="fr-CH"/>
        </w:rPr>
        <w:t>s'appliquent aux Services professionnels acquis par le Client dans le cadre de</w:t>
      </w:r>
      <w:r w:rsidR="00585739" w:rsidRPr="00AC087A">
        <w:rPr>
          <w:lang w:val="fr-CH"/>
        </w:rPr>
        <w:t>s</w:t>
      </w:r>
      <w:r w:rsidR="00A25968" w:rsidRPr="00AC087A">
        <w:rPr>
          <w:lang w:val="fr-CH"/>
        </w:rPr>
        <w:t xml:space="preserve"> Commande</w:t>
      </w:r>
      <w:r w:rsidR="00585739" w:rsidRPr="00AC087A">
        <w:rPr>
          <w:lang w:val="fr-CH"/>
        </w:rPr>
        <w:t>s</w:t>
      </w:r>
      <w:r w:rsidR="00A25968" w:rsidRPr="00AC087A">
        <w:rPr>
          <w:lang w:val="fr-CH"/>
        </w:rPr>
        <w:t xml:space="preserve"> ou</w:t>
      </w:r>
      <w:r w:rsidRPr="00AC087A">
        <w:rPr>
          <w:lang w:val="fr-CH"/>
        </w:rPr>
        <w:t xml:space="preserve"> </w:t>
      </w:r>
      <w:r w:rsidR="0017770C" w:rsidRPr="00AC087A">
        <w:rPr>
          <w:lang w:val="fr-CH"/>
        </w:rPr>
        <w:t>SOW</w:t>
      </w:r>
      <w:r w:rsidRPr="00AC087A">
        <w:rPr>
          <w:lang w:val="fr-CH"/>
        </w:rPr>
        <w:t>.</w:t>
      </w:r>
    </w:p>
    <w:p w14:paraId="559DC0FB" w14:textId="77777777" w:rsidR="00B23EBD" w:rsidRPr="00AC087A" w:rsidRDefault="00B23EBD">
      <w:pPr>
        <w:pStyle w:val="BodyText"/>
        <w:spacing w:before="9"/>
        <w:ind w:left="0"/>
        <w:rPr>
          <w:lang w:val="fr-CH"/>
        </w:rPr>
      </w:pPr>
    </w:p>
    <w:p w14:paraId="0E186515" w14:textId="77777777" w:rsidR="00A6213E" w:rsidRPr="00AC087A" w:rsidRDefault="00A6213E" w:rsidP="00F95860">
      <w:pPr>
        <w:pStyle w:val="Style1"/>
        <w:numPr>
          <w:ilvl w:val="0"/>
          <w:numId w:val="50"/>
        </w:numPr>
        <w:sectPr w:rsidR="00A6213E" w:rsidRPr="00AC087A" w:rsidSect="007C53B5">
          <w:pgSz w:w="12240" w:h="15840"/>
          <w:pgMar w:top="920" w:right="500" w:bottom="1200" w:left="500" w:header="0" w:footer="720" w:gutter="0"/>
          <w:cols w:space="720"/>
          <w:docGrid w:linePitch="299"/>
        </w:sectPr>
      </w:pPr>
    </w:p>
    <w:p w14:paraId="7E07149D" w14:textId="01E3A995" w:rsidR="00CB229F" w:rsidRPr="00AC087A" w:rsidRDefault="00B23EBD" w:rsidP="00F95860">
      <w:pPr>
        <w:pStyle w:val="Style1"/>
        <w:numPr>
          <w:ilvl w:val="0"/>
          <w:numId w:val="50"/>
        </w:numPr>
        <w:ind w:hanging="76"/>
      </w:pPr>
      <w:r w:rsidRPr="00AC087A">
        <w:t>CHAMP D’APPLICATION</w:t>
      </w:r>
    </w:p>
    <w:p w14:paraId="7E0714A0" w14:textId="5B3A3C44" w:rsidR="00CB229F" w:rsidRPr="00AC087A" w:rsidRDefault="00AA5E0B" w:rsidP="006032F8">
      <w:pPr>
        <w:ind w:left="220"/>
        <w:jc w:val="both"/>
        <w:rPr>
          <w:sz w:val="16"/>
          <w:szCs w:val="16"/>
          <w:lang w:val="fr-CH"/>
        </w:rPr>
      </w:pPr>
      <w:r w:rsidRPr="00AC087A">
        <w:rPr>
          <w:sz w:val="16"/>
          <w:szCs w:val="16"/>
          <w:lang w:val="fr-CH"/>
        </w:rPr>
        <w:t xml:space="preserve">Avaya fournira des « Services professionnels » comme décrits dans </w:t>
      </w:r>
      <w:r w:rsidR="006032F8" w:rsidRPr="00AC087A">
        <w:rPr>
          <w:sz w:val="16"/>
          <w:szCs w:val="16"/>
          <w:lang w:val="fr-CH"/>
        </w:rPr>
        <w:t>la</w:t>
      </w:r>
      <w:r w:rsidRPr="00AC087A">
        <w:rPr>
          <w:sz w:val="16"/>
          <w:szCs w:val="16"/>
          <w:lang w:val="fr-CH"/>
        </w:rPr>
        <w:t xml:space="preserve"> Commande</w:t>
      </w:r>
      <w:r w:rsidR="006F4CC0" w:rsidRPr="00AC087A">
        <w:rPr>
          <w:sz w:val="16"/>
          <w:szCs w:val="16"/>
          <w:lang w:val="fr-CH"/>
        </w:rPr>
        <w:t xml:space="preserve"> qui peut, le cas échéant, comprendre</w:t>
      </w:r>
      <w:r w:rsidR="006032F8" w:rsidRPr="00AC087A">
        <w:rPr>
          <w:sz w:val="16"/>
          <w:szCs w:val="16"/>
          <w:lang w:val="fr-CH"/>
        </w:rPr>
        <w:t xml:space="preserve"> </w:t>
      </w:r>
      <w:r w:rsidRPr="00AC087A">
        <w:rPr>
          <w:sz w:val="16"/>
          <w:szCs w:val="16"/>
          <w:lang w:val="fr-CH"/>
        </w:rPr>
        <w:t xml:space="preserve">un </w:t>
      </w:r>
      <w:proofErr w:type="spellStart"/>
      <w:r w:rsidRPr="00AC087A">
        <w:rPr>
          <w:sz w:val="16"/>
          <w:szCs w:val="16"/>
          <w:lang w:val="fr-CH"/>
        </w:rPr>
        <w:t>Statement</w:t>
      </w:r>
      <w:proofErr w:type="spellEnd"/>
      <w:r w:rsidRPr="00AC087A">
        <w:rPr>
          <w:sz w:val="16"/>
          <w:szCs w:val="16"/>
          <w:lang w:val="fr-CH"/>
        </w:rPr>
        <w:t xml:space="preserve"> of Work</w:t>
      </w:r>
      <w:r w:rsidR="00D96462" w:rsidRPr="00AC087A">
        <w:rPr>
          <w:sz w:val="16"/>
          <w:szCs w:val="16"/>
          <w:lang w:val="fr-CH"/>
        </w:rPr>
        <w:t xml:space="preserve"> </w:t>
      </w:r>
      <w:r w:rsidR="006032F8" w:rsidRPr="00AC087A">
        <w:rPr>
          <w:sz w:val="16"/>
          <w:szCs w:val="16"/>
          <w:lang w:val="fr-CH"/>
        </w:rPr>
        <w:t xml:space="preserve">ou une </w:t>
      </w:r>
      <w:r w:rsidR="00CD615F" w:rsidRPr="00AC087A">
        <w:rPr>
          <w:sz w:val="16"/>
          <w:szCs w:val="16"/>
          <w:lang w:val="fr-CH"/>
        </w:rPr>
        <w:t>Description du service</w:t>
      </w:r>
      <w:r w:rsidRPr="00AC087A">
        <w:rPr>
          <w:sz w:val="16"/>
          <w:szCs w:val="16"/>
          <w:lang w:val="fr-CH"/>
        </w:rPr>
        <w:t xml:space="preserve"> Avaya fournira les Services Professionnels conformément à la Commande, la </w:t>
      </w:r>
      <w:r w:rsidR="00775C8A">
        <w:rPr>
          <w:sz w:val="16"/>
          <w:szCs w:val="16"/>
          <w:lang w:val="fr-CH"/>
        </w:rPr>
        <w:t>D</w:t>
      </w:r>
      <w:r w:rsidRPr="00AC087A">
        <w:rPr>
          <w:sz w:val="16"/>
          <w:szCs w:val="16"/>
          <w:lang w:val="fr-CH"/>
        </w:rPr>
        <w:t xml:space="preserve">escription des Services Professionnels ou </w:t>
      </w:r>
      <w:proofErr w:type="spellStart"/>
      <w:r w:rsidRPr="00AC087A">
        <w:rPr>
          <w:sz w:val="16"/>
          <w:szCs w:val="16"/>
          <w:lang w:val="fr-CH"/>
        </w:rPr>
        <w:t>Statement</w:t>
      </w:r>
      <w:proofErr w:type="spellEnd"/>
      <w:r w:rsidRPr="00AC087A">
        <w:rPr>
          <w:sz w:val="16"/>
          <w:szCs w:val="16"/>
          <w:lang w:val="fr-CH"/>
        </w:rPr>
        <w:t xml:space="preserve"> of Work</w:t>
      </w:r>
      <w:r w:rsidR="003F554F" w:rsidRPr="00AC087A">
        <w:rPr>
          <w:sz w:val="16"/>
          <w:szCs w:val="16"/>
          <w:lang w:val="fr-CH"/>
        </w:rPr>
        <w:t xml:space="preserve"> </w:t>
      </w:r>
      <w:r w:rsidRPr="00AC087A">
        <w:rPr>
          <w:sz w:val="16"/>
          <w:szCs w:val="16"/>
          <w:lang w:val="fr-CH"/>
        </w:rPr>
        <w:t>(ci-après la « Commande ») décrivant les Services Professionnels à exécuter. Les Services Professionnels peuvent inclure l’installation et la configuration de Produits</w:t>
      </w:r>
      <w:r w:rsidR="00F326EF" w:rsidRPr="00AC087A">
        <w:rPr>
          <w:sz w:val="16"/>
          <w:szCs w:val="16"/>
          <w:lang w:val="fr-CH"/>
        </w:rPr>
        <w:t xml:space="preserve"> et Services</w:t>
      </w:r>
      <w:r w:rsidRPr="00AC087A">
        <w:rPr>
          <w:sz w:val="16"/>
          <w:szCs w:val="16"/>
          <w:lang w:val="fr-CH"/>
        </w:rPr>
        <w:t>, le conseil et d’autres Services Professionnels pour lesquels Avaya crée un Livrable et/ou réalise d'autres objectifs définis ou une phase de projet que ce soit sur une base d’étapes clés (</w:t>
      </w:r>
      <w:proofErr w:type="spellStart"/>
      <w:r w:rsidRPr="00AC087A">
        <w:rPr>
          <w:sz w:val="16"/>
          <w:szCs w:val="16"/>
          <w:lang w:val="fr-CH"/>
        </w:rPr>
        <w:t>milestone</w:t>
      </w:r>
      <w:proofErr w:type="spellEnd"/>
      <w:r w:rsidRPr="00AC087A">
        <w:rPr>
          <w:sz w:val="16"/>
          <w:szCs w:val="16"/>
          <w:lang w:val="fr-CH"/>
        </w:rPr>
        <w:t>), une base matérielle et horaire ou toute autre base.</w:t>
      </w:r>
    </w:p>
    <w:p w14:paraId="1E98CC49" w14:textId="169862DC" w:rsidR="00B23EBD" w:rsidRPr="00AC087A" w:rsidRDefault="00B23EBD" w:rsidP="006B1D81">
      <w:pPr>
        <w:ind w:left="220"/>
        <w:rPr>
          <w:sz w:val="16"/>
          <w:szCs w:val="16"/>
          <w:lang w:val="fr-CH"/>
        </w:rPr>
      </w:pPr>
    </w:p>
    <w:p w14:paraId="6F1543D3" w14:textId="540C3D6B" w:rsidR="00B23EBD" w:rsidRPr="00AC087A" w:rsidRDefault="00B23EBD" w:rsidP="008F0720">
      <w:pPr>
        <w:pStyle w:val="Style1"/>
        <w:ind w:left="709"/>
      </w:pPr>
      <w:r w:rsidRPr="00AC087A">
        <w:t>ACCEPTATION</w:t>
      </w:r>
    </w:p>
    <w:p w14:paraId="7E0714A4" w14:textId="10614179" w:rsidR="00CB229F" w:rsidRPr="00AC087A" w:rsidRDefault="00AA5E0B" w:rsidP="00A83B1B">
      <w:pPr>
        <w:pStyle w:val="ListParagraph"/>
        <w:numPr>
          <w:ilvl w:val="1"/>
          <w:numId w:val="26"/>
        </w:numPr>
        <w:tabs>
          <w:tab w:val="left" w:pos="494"/>
        </w:tabs>
        <w:ind w:left="216" w:firstLine="0"/>
        <w:rPr>
          <w:sz w:val="16"/>
          <w:szCs w:val="16"/>
          <w:lang w:val="fr-CH"/>
        </w:rPr>
      </w:pPr>
      <w:r w:rsidRPr="00AC087A">
        <w:rPr>
          <w:b/>
          <w:bCs/>
          <w:sz w:val="16"/>
          <w:szCs w:val="16"/>
          <w:lang w:val="fr-CH"/>
        </w:rPr>
        <w:t>Services Professionnels rendus sur une base</w:t>
      </w:r>
      <w:r w:rsidR="00705B4C" w:rsidRPr="00AC087A">
        <w:rPr>
          <w:b/>
          <w:bCs/>
          <w:sz w:val="16"/>
          <w:szCs w:val="16"/>
          <w:lang w:val="fr-CH"/>
        </w:rPr>
        <w:t xml:space="preserve"> T&amp;M</w:t>
      </w:r>
      <w:r w:rsidRPr="00AC087A">
        <w:rPr>
          <w:b/>
          <w:bCs/>
          <w:sz w:val="16"/>
          <w:szCs w:val="16"/>
          <w:lang w:val="fr-CH"/>
        </w:rPr>
        <w:t>.</w:t>
      </w:r>
      <w:r w:rsidRPr="00AC087A">
        <w:rPr>
          <w:sz w:val="16"/>
          <w:szCs w:val="16"/>
          <w:lang w:val="fr-CH"/>
        </w:rPr>
        <w:t xml:space="preserve"> Ces Services</w:t>
      </w:r>
      <w:r w:rsidRPr="00AC087A">
        <w:rPr>
          <w:spacing w:val="-6"/>
          <w:sz w:val="16"/>
          <w:szCs w:val="16"/>
          <w:lang w:val="fr-CH"/>
        </w:rPr>
        <w:t xml:space="preserve"> </w:t>
      </w:r>
      <w:r w:rsidRPr="00AC087A">
        <w:rPr>
          <w:sz w:val="16"/>
          <w:szCs w:val="16"/>
          <w:lang w:val="fr-CH"/>
        </w:rPr>
        <w:t>Professionnels</w:t>
      </w:r>
      <w:r w:rsidRPr="00AC087A">
        <w:rPr>
          <w:spacing w:val="-2"/>
          <w:sz w:val="16"/>
          <w:szCs w:val="16"/>
          <w:lang w:val="fr-CH"/>
        </w:rPr>
        <w:t xml:space="preserve"> </w:t>
      </w:r>
      <w:r w:rsidRPr="00AC087A">
        <w:rPr>
          <w:sz w:val="16"/>
          <w:szCs w:val="16"/>
          <w:lang w:val="fr-CH"/>
        </w:rPr>
        <w:t>sont</w:t>
      </w:r>
      <w:r w:rsidRPr="00AC087A">
        <w:rPr>
          <w:spacing w:val="-6"/>
          <w:sz w:val="16"/>
          <w:szCs w:val="16"/>
          <w:lang w:val="fr-CH"/>
        </w:rPr>
        <w:t xml:space="preserve"> </w:t>
      </w:r>
      <w:r w:rsidRPr="00AC087A">
        <w:rPr>
          <w:sz w:val="16"/>
          <w:szCs w:val="16"/>
          <w:lang w:val="fr-CH"/>
        </w:rPr>
        <w:t>considérés</w:t>
      </w:r>
      <w:r w:rsidRPr="00AC087A">
        <w:rPr>
          <w:spacing w:val="-6"/>
          <w:sz w:val="16"/>
          <w:szCs w:val="16"/>
          <w:lang w:val="fr-CH"/>
        </w:rPr>
        <w:t xml:space="preserve"> </w:t>
      </w:r>
      <w:r w:rsidRPr="00AC087A">
        <w:rPr>
          <w:sz w:val="16"/>
          <w:szCs w:val="16"/>
          <w:lang w:val="fr-CH"/>
        </w:rPr>
        <w:t>acceptés</w:t>
      </w:r>
      <w:r w:rsidRPr="00AC087A">
        <w:rPr>
          <w:spacing w:val="-6"/>
          <w:sz w:val="16"/>
          <w:szCs w:val="16"/>
          <w:lang w:val="fr-CH"/>
        </w:rPr>
        <w:t xml:space="preserve"> </w:t>
      </w:r>
      <w:r w:rsidRPr="00AC087A">
        <w:rPr>
          <w:sz w:val="16"/>
          <w:szCs w:val="16"/>
          <w:lang w:val="fr-CH"/>
        </w:rPr>
        <w:t>à</w:t>
      </w:r>
      <w:r w:rsidRPr="00AC087A">
        <w:rPr>
          <w:spacing w:val="-4"/>
          <w:sz w:val="16"/>
          <w:szCs w:val="16"/>
          <w:lang w:val="fr-CH"/>
        </w:rPr>
        <w:t xml:space="preserve"> </w:t>
      </w:r>
      <w:r w:rsidRPr="00AC087A">
        <w:rPr>
          <w:sz w:val="16"/>
          <w:szCs w:val="16"/>
          <w:lang w:val="fr-CH"/>
        </w:rPr>
        <w:t>la</w:t>
      </w:r>
      <w:r w:rsidRPr="00AC087A">
        <w:rPr>
          <w:spacing w:val="-4"/>
          <w:sz w:val="16"/>
          <w:szCs w:val="16"/>
          <w:lang w:val="fr-CH"/>
        </w:rPr>
        <w:t xml:space="preserve"> </w:t>
      </w:r>
      <w:r w:rsidRPr="00AC087A">
        <w:rPr>
          <w:sz w:val="16"/>
          <w:szCs w:val="16"/>
          <w:lang w:val="fr-CH"/>
        </w:rPr>
        <w:t>date</w:t>
      </w:r>
      <w:r w:rsidRPr="00AC087A">
        <w:rPr>
          <w:spacing w:val="-6"/>
          <w:sz w:val="16"/>
          <w:szCs w:val="16"/>
          <w:lang w:val="fr-CH"/>
        </w:rPr>
        <w:t xml:space="preserve"> </w:t>
      </w:r>
      <w:r w:rsidRPr="00AC087A">
        <w:rPr>
          <w:sz w:val="16"/>
          <w:szCs w:val="16"/>
          <w:lang w:val="fr-CH"/>
        </w:rPr>
        <w:t>d’exécution.</w:t>
      </w:r>
    </w:p>
    <w:p w14:paraId="7E0714A5" w14:textId="091ABEEB" w:rsidR="00CB229F" w:rsidRPr="00AC087A" w:rsidRDefault="00AA5E0B" w:rsidP="00A83B1B">
      <w:pPr>
        <w:pStyle w:val="ListParagraph"/>
        <w:numPr>
          <w:ilvl w:val="1"/>
          <w:numId w:val="25"/>
        </w:numPr>
        <w:tabs>
          <w:tab w:val="left" w:pos="448"/>
        </w:tabs>
        <w:ind w:left="216" w:firstLine="0"/>
        <w:rPr>
          <w:sz w:val="16"/>
          <w:szCs w:val="16"/>
          <w:lang w:val="fr-CH"/>
        </w:rPr>
      </w:pPr>
      <w:r w:rsidRPr="00AC087A">
        <w:rPr>
          <w:b/>
          <w:bCs/>
          <w:sz w:val="16"/>
          <w:szCs w:val="16"/>
          <w:lang w:val="fr-CH"/>
        </w:rPr>
        <w:t>Commande sans procédure d'acceptation</w:t>
      </w:r>
      <w:r w:rsidRPr="00AC087A">
        <w:rPr>
          <w:sz w:val="16"/>
          <w:szCs w:val="16"/>
          <w:lang w:val="fr-CH"/>
        </w:rPr>
        <w:t xml:space="preserve">. Lorsque la Commande ne contient pas de </w:t>
      </w:r>
      <w:r w:rsidR="00B23EBD" w:rsidRPr="00AC087A">
        <w:rPr>
          <w:sz w:val="16"/>
          <w:szCs w:val="16"/>
          <w:lang w:val="fr-CH"/>
        </w:rPr>
        <w:t xml:space="preserve">services </w:t>
      </w:r>
      <w:r w:rsidR="002F7E9D" w:rsidRPr="00AC087A">
        <w:rPr>
          <w:sz w:val="16"/>
          <w:szCs w:val="16"/>
          <w:lang w:val="fr-CH"/>
        </w:rPr>
        <w:t xml:space="preserve">« temps passé et matériel » ou </w:t>
      </w:r>
      <w:r w:rsidR="00B23EBD" w:rsidRPr="00AC087A">
        <w:rPr>
          <w:sz w:val="16"/>
          <w:szCs w:val="16"/>
          <w:lang w:val="fr-CH"/>
        </w:rPr>
        <w:t xml:space="preserve">de </w:t>
      </w:r>
      <w:r w:rsidRPr="00AC087A">
        <w:rPr>
          <w:sz w:val="16"/>
          <w:szCs w:val="16"/>
          <w:lang w:val="fr-CH"/>
        </w:rPr>
        <w:t xml:space="preserve">critères </w:t>
      </w:r>
      <w:r w:rsidR="00B23EBD" w:rsidRPr="00AC087A">
        <w:rPr>
          <w:sz w:val="16"/>
          <w:szCs w:val="16"/>
          <w:lang w:val="fr-CH"/>
        </w:rPr>
        <w:t>et</w:t>
      </w:r>
      <w:r w:rsidRPr="00AC087A">
        <w:rPr>
          <w:sz w:val="16"/>
          <w:szCs w:val="16"/>
          <w:lang w:val="fr-CH"/>
        </w:rPr>
        <w:t xml:space="preserve"> procédures d’acceptation spécifiques, les Services Professionnels sont</w:t>
      </w:r>
      <w:r w:rsidRPr="00AC087A">
        <w:rPr>
          <w:spacing w:val="-7"/>
          <w:sz w:val="16"/>
          <w:szCs w:val="16"/>
          <w:lang w:val="fr-CH"/>
        </w:rPr>
        <w:t xml:space="preserve"> </w:t>
      </w:r>
      <w:r w:rsidRPr="00AC087A">
        <w:rPr>
          <w:sz w:val="16"/>
          <w:szCs w:val="16"/>
          <w:lang w:val="fr-CH"/>
        </w:rPr>
        <w:t>réputés</w:t>
      </w:r>
      <w:r w:rsidRPr="00AC087A">
        <w:rPr>
          <w:spacing w:val="-8"/>
          <w:sz w:val="16"/>
          <w:szCs w:val="16"/>
          <w:lang w:val="fr-CH"/>
        </w:rPr>
        <w:t xml:space="preserve"> </w:t>
      </w:r>
      <w:r w:rsidRPr="00AC087A">
        <w:rPr>
          <w:sz w:val="16"/>
          <w:szCs w:val="16"/>
          <w:lang w:val="fr-CH"/>
        </w:rPr>
        <w:t>acceptés</w:t>
      </w:r>
      <w:r w:rsidRPr="00AC087A">
        <w:rPr>
          <w:spacing w:val="-8"/>
          <w:sz w:val="16"/>
          <w:szCs w:val="16"/>
          <w:lang w:val="fr-CH"/>
        </w:rPr>
        <w:t xml:space="preserve"> </w:t>
      </w:r>
      <w:r w:rsidRPr="00AC087A">
        <w:rPr>
          <w:sz w:val="16"/>
          <w:szCs w:val="16"/>
          <w:lang w:val="fr-CH"/>
        </w:rPr>
        <w:t>à</w:t>
      </w:r>
      <w:r w:rsidRPr="00AC087A">
        <w:rPr>
          <w:spacing w:val="-5"/>
          <w:sz w:val="16"/>
          <w:szCs w:val="16"/>
          <w:lang w:val="fr-CH"/>
        </w:rPr>
        <w:t xml:space="preserve"> </w:t>
      </w:r>
      <w:r w:rsidRPr="00AC087A">
        <w:rPr>
          <w:sz w:val="16"/>
          <w:szCs w:val="16"/>
          <w:lang w:val="fr-CH"/>
        </w:rPr>
        <w:t>la</w:t>
      </w:r>
      <w:r w:rsidRPr="00AC087A">
        <w:rPr>
          <w:spacing w:val="-8"/>
          <w:sz w:val="16"/>
          <w:szCs w:val="16"/>
          <w:lang w:val="fr-CH"/>
        </w:rPr>
        <w:t xml:space="preserve"> </w:t>
      </w:r>
      <w:r w:rsidRPr="00AC087A">
        <w:rPr>
          <w:sz w:val="16"/>
          <w:szCs w:val="16"/>
          <w:lang w:val="fr-CH"/>
        </w:rPr>
        <w:t>première</w:t>
      </w:r>
      <w:r w:rsidRPr="00AC087A">
        <w:rPr>
          <w:spacing w:val="-8"/>
          <w:sz w:val="16"/>
          <w:szCs w:val="16"/>
          <w:lang w:val="fr-CH"/>
        </w:rPr>
        <w:t xml:space="preserve"> </w:t>
      </w:r>
      <w:r w:rsidRPr="00AC087A">
        <w:rPr>
          <w:sz w:val="16"/>
          <w:szCs w:val="16"/>
          <w:lang w:val="fr-CH"/>
        </w:rPr>
        <w:t>des</w:t>
      </w:r>
      <w:r w:rsidRPr="00AC087A">
        <w:rPr>
          <w:spacing w:val="-8"/>
          <w:sz w:val="16"/>
          <w:szCs w:val="16"/>
          <w:lang w:val="fr-CH"/>
        </w:rPr>
        <w:t xml:space="preserve"> </w:t>
      </w:r>
      <w:r w:rsidRPr="00AC087A">
        <w:rPr>
          <w:sz w:val="16"/>
          <w:szCs w:val="16"/>
          <w:lang w:val="fr-CH"/>
        </w:rPr>
        <w:t>deux</w:t>
      </w:r>
      <w:r w:rsidRPr="00AC087A">
        <w:rPr>
          <w:spacing w:val="-8"/>
          <w:sz w:val="16"/>
          <w:szCs w:val="16"/>
          <w:lang w:val="fr-CH"/>
        </w:rPr>
        <w:t xml:space="preserve"> </w:t>
      </w:r>
      <w:r w:rsidRPr="00AC087A">
        <w:rPr>
          <w:sz w:val="16"/>
          <w:szCs w:val="16"/>
          <w:lang w:val="fr-CH"/>
        </w:rPr>
        <w:t>dates</w:t>
      </w:r>
      <w:r w:rsidRPr="00AC087A">
        <w:rPr>
          <w:spacing w:val="-8"/>
          <w:sz w:val="16"/>
          <w:szCs w:val="16"/>
          <w:lang w:val="fr-CH"/>
        </w:rPr>
        <w:t xml:space="preserve"> </w:t>
      </w:r>
      <w:r w:rsidRPr="00AC087A">
        <w:rPr>
          <w:sz w:val="16"/>
          <w:szCs w:val="16"/>
          <w:lang w:val="fr-CH"/>
        </w:rPr>
        <w:t>suivantes</w:t>
      </w:r>
      <w:r w:rsidRPr="00AC087A">
        <w:rPr>
          <w:spacing w:val="1"/>
          <w:sz w:val="16"/>
          <w:szCs w:val="16"/>
          <w:lang w:val="fr-CH"/>
        </w:rPr>
        <w:t xml:space="preserve"> </w:t>
      </w:r>
      <w:r w:rsidRPr="00AC087A">
        <w:rPr>
          <w:sz w:val="16"/>
          <w:szCs w:val="16"/>
          <w:lang w:val="fr-CH"/>
        </w:rPr>
        <w:t>:</w:t>
      </w:r>
      <w:r w:rsidRPr="00AC087A">
        <w:rPr>
          <w:spacing w:val="-7"/>
          <w:sz w:val="16"/>
          <w:szCs w:val="16"/>
          <w:lang w:val="fr-CH"/>
        </w:rPr>
        <w:t xml:space="preserve"> </w:t>
      </w:r>
      <w:r w:rsidRPr="00AC087A">
        <w:rPr>
          <w:sz w:val="16"/>
          <w:szCs w:val="16"/>
          <w:lang w:val="fr-CH"/>
        </w:rPr>
        <w:t>(i)</w:t>
      </w:r>
      <w:r w:rsidRPr="00AC087A">
        <w:rPr>
          <w:spacing w:val="-5"/>
          <w:sz w:val="16"/>
          <w:szCs w:val="16"/>
          <w:lang w:val="fr-CH"/>
        </w:rPr>
        <w:t xml:space="preserve"> </w:t>
      </w:r>
      <w:r w:rsidRPr="00AC087A">
        <w:rPr>
          <w:sz w:val="16"/>
          <w:szCs w:val="16"/>
          <w:lang w:val="fr-CH"/>
        </w:rPr>
        <w:t>Avaya</w:t>
      </w:r>
      <w:r w:rsidRPr="00AC087A">
        <w:rPr>
          <w:spacing w:val="-5"/>
          <w:sz w:val="16"/>
          <w:szCs w:val="16"/>
          <w:lang w:val="fr-CH"/>
        </w:rPr>
        <w:t xml:space="preserve"> </w:t>
      </w:r>
      <w:r w:rsidRPr="00AC087A">
        <w:rPr>
          <w:sz w:val="16"/>
          <w:szCs w:val="16"/>
          <w:lang w:val="fr-CH"/>
        </w:rPr>
        <w:t>fournit</w:t>
      </w:r>
      <w:r w:rsidRPr="00AC087A">
        <w:rPr>
          <w:spacing w:val="-9"/>
          <w:sz w:val="16"/>
          <w:szCs w:val="16"/>
          <w:lang w:val="fr-CH"/>
        </w:rPr>
        <w:t xml:space="preserve"> </w:t>
      </w:r>
      <w:r w:rsidRPr="00AC087A">
        <w:rPr>
          <w:sz w:val="16"/>
          <w:szCs w:val="16"/>
          <w:lang w:val="fr-CH"/>
        </w:rPr>
        <w:t>un</w:t>
      </w:r>
      <w:r w:rsidRPr="00AC087A">
        <w:rPr>
          <w:spacing w:val="-8"/>
          <w:sz w:val="16"/>
          <w:szCs w:val="16"/>
          <w:lang w:val="fr-CH"/>
        </w:rPr>
        <w:t xml:space="preserve"> </w:t>
      </w:r>
      <w:r w:rsidRPr="00AC087A">
        <w:rPr>
          <w:sz w:val="16"/>
          <w:szCs w:val="16"/>
          <w:lang w:val="fr-CH"/>
        </w:rPr>
        <w:t>avis de</w:t>
      </w:r>
      <w:r w:rsidRPr="00AC087A">
        <w:rPr>
          <w:spacing w:val="-4"/>
          <w:sz w:val="16"/>
          <w:szCs w:val="16"/>
          <w:lang w:val="fr-CH"/>
        </w:rPr>
        <w:t xml:space="preserve"> </w:t>
      </w:r>
      <w:r w:rsidRPr="00AC087A">
        <w:rPr>
          <w:sz w:val="16"/>
          <w:szCs w:val="16"/>
          <w:lang w:val="fr-CH"/>
        </w:rPr>
        <w:t>d’exécution</w:t>
      </w:r>
      <w:r w:rsidRPr="00AC087A">
        <w:rPr>
          <w:spacing w:val="-4"/>
          <w:sz w:val="16"/>
          <w:szCs w:val="16"/>
          <w:lang w:val="fr-CH"/>
        </w:rPr>
        <w:t xml:space="preserve"> </w:t>
      </w:r>
      <w:r w:rsidRPr="00AC087A">
        <w:rPr>
          <w:sz w:val="16"/>
          <w:szCs w:val="16"/>
          <w:lang w:val="fr-CH"/>
        </w:rPr>
        <w:t>ou</w:t>
      </w:r>
      <w:r w:rsidRPr="00AC087A">
        <w:rPr>
          <w:spacing w:val="-2"/>
          <w:sz w:val="16"/>
          <w:szCs w:val="16"/>
          <w:lang w:val="fr-CH"/>
        </w:rPr>
        <w:t xml:space="preserve"> </w:t>
      </w:r>
      <w:r w:rsidRPr="00AC087A">
        <w:rPr>
          <w:sz w:val="16"/>
          <w:szCs w:val="16"/>
          <w:lang w:val="fr-CH"/>
        </w:rPr>
        <w:t>(ii)</w:t>
      </w:r>
      <w:r w:rsidRPr="00AC087A">
        <w:rPr>
          <w:spacing w:val="-2"/>
          <w:sz w:val="16"/>
          <w:szCs w:val="16"/>
          <w:lang w:val="fr-CH"/>
        </w:rPr>
        <w:t xml:space="preserve"> </w:t>
      </w:r>
      <w:r w:rsidRPr="00AC087A">
        <w:rPr>
          <w:sz w:val="16"/>
          <w:szCs w:val="16"/>
          <w:lang w:val="fr-CH"/>
        </w:rPr>
        <w:t>la</w:t>
      </w:r>
      <w:r w:rsidRPr="00AC087A">
        <w:rPr>
          <w:spacing w:val="-2"/>
          <w:sz w:val="16"/>
          <w:szCs w:val="16"/>
          <w:lang w:val="fr-CH"/>
        </w:rPr>
        <w:t xml:space="preserve"> </w:t>
      </w:r>
      <w:r w:rsidRPr="00AC087A">
        <w:rPr>
          <w:sz w:val="16"/>
          <w:szCs w:val="16"/>
          <w:lang w:val="fr-CH"/>
        </w:rPr>
        <w:t>signature</w:t>
      </w:r>
      <w:r w:rsidRPr="00AC087A">
        <w:rPr>
          <w:spacing w:val="-2"/>
          <w:sz w:val="16"/>
          <w:szCs w:val="16"/>
          <w:lang w:val="fr-CH"/>
        </w:rPr>
        <w:t xml:space="preserve"> </w:t>
      </w:r>
      <w:r w:rsidRPr="00AC087A">
        <w:rPr>
          <w:sz w:val="16"/>
          <w:szCs w:val="16"/>
          <w:lang w:val="fr-CH"/>
        </w:rPr>
        <w:t>par</w:t>
      </w:r>
      <w:r w:rsidRPr="00AC087A">
        <w:rPr>
          <w:spacing w:val="-4"/>
          <w:sz w:val="16"/>
          <w:szCs w:val="16"/>
          <w:lang w:val="fr-CH"/>
        </w:rPr>
        <w:t xml:space="preserve"> </w:t>
      </w:r>
      <w:r w:rsidRPr="00AC087A">
        <w:rPr>
          <w:sz w:val="16"/>
          <w:szCs w:val="16"/>
          <w:lang w:val="fr-CH"/>
        </w:rPr>
        <w:t>le</w:t>
      </w:r>
      <w:r w:rsidRPr="00AC087A">
        <w:rPr>
          <w:spacing w:val="-2"/>
          <w:sz w:val="16"/>
          <w:szCs w:val="16"/>
          <w:lang w:val="fr-CH"/>
        </w:rPr>
        <w:t xml:space="preserve"> </w:t>
      </w:r>
      <w:r w:rsidRPr="00AC087A">
        <w:rPr>
          <w:sz w:val="16"/>
          <w:szCs w:val="16"/>
          <w:lang w:val="fr-CH"/>
        </w:rPr>
        <w:t>Client</w:t>
      </w:r>
      <w:r w:rsidRPr="00AC087A">
        <w:rPr>
          <w:spacing w:val="-4"/>
          <w:sz w:val="16"/>
          <w:szCs w:val="16"/>
          <w:lang w:val="fr-CH"/>
        </w:rPr>
        <w:t xml:space="preserve"> </w:t>
      </w:r>
      <w:r w:rsidRPr="00AC087A">
        <w:rPr>
          <w:sz w:val="16"/>
          <w:szCs w:val="16"/>
          <w:lang w:val="fr-CH"/>
        </w:rPr>
        <w:t>d’un</w:t>
      </w:r>
      <w:r w:rsidRPr="00AC087A">
        <w:rPr>
          <w:spacing w:val="-4"/>
          <w:sz w:val="16"/>
          <w:szCs w:val="16"/>
          <w:lang w:val="fr-CH"/>
        </w:rPr>
        <w:t xml:space="preserve"> </w:t>
      </w:r>
      <w:r w:rsidRPr="00AC087A">
        <w:rPr>
          <w:sz w:val="16"/>
          <w:szCs w:val="16"/>
          <w:lang w:val="fr-CH"/>
        </w:rPr>
        <w:t>certificat</w:t>
      </w:r>
      <w:r w:rsidRPr="00AC087A">
        <w:rPr>
          <w:spacing w:val="-4"/>
          <w:sz w:val="16"/>
          <w:szCs w:val="16"/>
          <w:lang w:val="fr-CH"/>
        </w:rPr>
        <w:t xml:space="preserve"> </w:t>
      </w:r>
      <w:r w:rsidRPr="00AC087A">
        <w:rPr>
          <w:sz w:val="16"/>
          <w:szCs w:val="16"/>
          <w:lang w:val="fr-CH"/>
        </w:rPr>
        <w:t>d’acceptation.</w:t>
      </w:r>
    </w:p>
    <w:p w14:paraId="7E0714A6" w14:textId="746679D9" w:rsidR="00CB229F" w:rsidRPr="00AC087A" w:rsidRDefault="00AA5E0B">
      <w:pPr>
        <w:pStyle w:val="ListParagraph"/>
        <w:numPr>
          <w:ilvl w:val="1"/>
          <w:numId w:val="25"/>
        </w:numPr>
        <w:tabs>
          <w:tab w:val="left" w:pos="480"/>
        </w:tabs>
        <w:spacing w:before="1"/>
        <w:ind w:firstLine="0"/>
        <w:rPr>
          <w:sz w:val="16"/>
          <w:szCs w:val="16"/>
          <w:lang w:val="fr-CH"/>
        </w:rPr>
      </w:pPr>
      <w:r w:rsidRPr="00AC087A">
        <w:rPr>
          <w:b/>
          <w:bCs/>
          <w:sz w:val="16"/>
          <w:szCs w:val="16"/>
          <w:lang w:val="fr-CH"/>
        </w:rPr>
        <w:t>Commande avec procédure d'acceptation</w:t>
      </w:r>
      <w:r w:rsidRPr="00AC087A">
        <w:rPr>
          <w:sz w:val="16"/>
          <w:szCs w:val="16"/>
          <w:lang w:val="fr-CH"/>
        </w:rPr>
        <w:t>. Les Services Professionnels sont réputés</w:t>
      </w:r>
      <w:r w:rsidRPr="00AC087A">
        <w:rPr>
          <w:spacing w:val="-10"/>
          <w:sz w:val="16"/>
          <w:szCs w:val="16"/>
          <w:lang w:val="fr-CH"/>
        </w:rPr>
        <w:t xml:space="preserve"> </w:t>
      </w:r>
      <w:r w:rsidRPr="00AC087A">
        <w:rPr>
          <w:sz w:val="16"/>
          <w:szCs w:val="16"/>
          <w:lang w:val="fr-CH"/>
        </w:rPr>
        <w:t>acceptés</w:t>
      </w:r>
      <w:r w:rsidRPr="00AC087A">
        <w:rPr>
          <w:spacing w:val="-12"/>
          <w:sz w:val="16"/>
          <w:szCs w:val="16"/>
          <w:lang w:val="fr-CH"/>
        </w:rPr>
        <w:t xml:space="preserve"> </w:t>
      </w:r>
      <w:r w:rsidRPr="00AC087A">
        <w:rPr>
          <w:sz w:val="16"/>
          <w:szCs w:val="16"/>
          <w:lang w:val="fr-CH"/>
        </w:rPr>
        <w:t>à</w:t>
      </w:r>
      <w:r w:rsidRPr="00AC087A">
        <w:rPr>
          <w:spacing w:val="-10"/>
          <w:sz w:val="16"/>
          <w:szCs w:val="16"/>
          <w:lang w:val="fr-CH"/>
        </w:rPr>
        <w:t xml:space="preserve"> </w:t>
      </w:r>
      <w:r w:rsidRPr="00AC087A">
        <w:rPr>
          <w:sz w:val="16"/>
          <w:szCs w:val="16"/>
          <w:lang w:val="fr-CH"/>
        </w:rPr>
        <w:t>la</w:t>
      </w:r>
      <w:r w:rsidRPr="00AC087A">
        <w:rPr>
          <w:spacing w:val="-13"/>
          <w:sz w:val="16"/>
          <w:szCs w:val="16"/>
          <w:lang w:val="fr-CH"/>
        </w:rPr>
        <w:t xml:space="preserve"> </w:t>
      </w:r>
      <w:r w:rsidRPr="00AC087A">
        <w:rPr>
          <w:sz w:val="16"/>
          <w:szCs w:val="16"/>
          <w:lang w:val="fr-CH"/>
        </w:rPr>
        <w:t>première</w:t>
      </w:r>
      <w:r w:rsidRPr="00AC087A">
        <w:rPr>
          <w:spacing w:val="-12"/>
          <w:sz w:val="16"/>
          <w:szCs w:val="16"/>
          <w:lang w:val="fr-CH"/>
        </w:rPr>
        <w:t xml:space="preserve"> </w:t>
      </w:r>
      <w:r w:rsidRPr="00AC087A">
        <w:rPr>
          <w:sz w:val="16"/>
          <w:szCs w:val="16"/>
          <w:lang w:val="fr-CH"/>
        </w:rPr>
        <w:t>des</w:t>
      </w:r>
      <w:r w:rsidRPr="00AC087A">
        <w:rPr>
          <w:spacing w:val="-12"/>
          <w:sz w:val="16"/>
          <w:szCs w:val="16"/>
          <w:lang w:val="fr-CH"/>
        </w:rPr>
        <w:t xml:space="preserve"> </w:t>
      </w:r>
      <w:r w:rsidRPr="00AC087A">
        <w:rPr>
          <w:sz w:val="16"/>
          <w:szCs w:val="16"/>
          <w:lang w:val="fr-CH"/>
        </w:rPr>
        <w:t>dates</w:t>
      </w:r>
      <w:r w:rsidRPr="00AC087A">
        <w:rPr>
          <w:spacing w:val="-10"/>
          <w:sz w:val="16"/>
          <w:szCs w:val="16"/>
          <w:lang w:val="fr-CH"/>
        </w:rPr>
        <w:t xml:space="preserve"> </w:t>
      </w:r>
      <w:r w:rsidRPr="00AC087A">
        <w:rPr>
          <w:sz w:val="16"/>
          <w:szCs w:val="16"/>
          <w:lang w:val="fr-CH"/>
        </w:rPr>
        <w:t>suivantes</w:t>
      </w:r>
      <w:r w:rsidRPr="00AC087A">
        <w:rPr>
          <w:spacing w:val="-1"/>
          <w:sz w:val="16"/>
          <w:szCs w:val="16"/>
          <w:lang w:val="fr-CH"/>
        </w:rPr>
        <w:t xml:space="preserve"> </w:t>
      </w:r>
      <w:r w:rsidRPr="00AC087A">
        <w:rPr>
          <w:sz w:val="16"/>
          <w:szCs w:val="16"/>
          <w:lang w:val="fr-CH"/>
        </w:rPr>
        <w:t>:</w:t>
      </w:r>
      <w:r w:rsidRPr="00AC087A">
        <w:rPr>
          <w:spacing w:val="-12"/>
          <w:sz w:val="16"/>
          <w:szCs w:val="16"/>
          <w:lang w:val="fr-CH"/>
        </w:rPr>
        <w:t xml:space="preserve"> </w:t>
      </w:r>
      <w:r w:rsidRPr="00AC087A">
        <w:rPr>
          <w:sz w:val="16"/>
          <w:szCs w:val="16"/>
          <w:lang w:val="fr-CH"/>
        </w:rPr>
        <w:t>(i)</w:t>
      </w:r>
      <w:r w:rsidRPr="00AC087A">
        <w:rPr>
          <w:spacing w:val="-5"/>
          <w:sz w:val="16"/>
          <w:szCs w:val="16"/>
          <w:lang w:val="fr-CH"/>
        </w:rPr>
        <w:t xml:space="preserve"> </w:t>
      </w:r>
      <w:r w:rsidRPr="00AC087A">
        <w:rPr>
          <w:sz w:val="16"/>
          <w:szCs w:val="16"/>
          <w:lang w:val="fr-CH"/>
        </w:rPr>
        <w:t>la</w:t>
      </w:r>
      <w:r w:rsidRPr="00AC087A">
        <w:rPr>
          <w:spacing w:val="-11"/>
          <w:sz w:val="16"/>
          <w:szCs w:val="16"/>
          <w:lang w:val="fr-CH"/>
        </w:rPr>
        <w:t xml:space="preserve"> </w:t>
      </w:r>
      <w:r w:rsidRPr="00AC087A">
        <w:rPr>
          <w:sz w:val="16"/>
          <w:szCs w:val="16"/>
          <w:lang w:val="fr-CH"/>
        </w:rPr>
        <w:t>fin</w:t>
      </w:r>
      <w:r w:rsidRPr="00AC087A">
        <w:rPr>
          <w:spacing w:val="-13"/>
          <w:sz w:val="16"/>
          <w:szCs w:val="16"/>
          <w:lang w:val="fr-CH"/>
        </w:rPr>
        <w:t xml:space="preserve"> </w:t>
      </w:r>
      <w:r w:rsidRPr="00AC087A">
        <w:rPr>
          <w:sz w:val="16"/>
          <w:szCs w:val="16"/>
          <w:lang w:val="fr-CH"/>
        </w:rPr>
        <w:t>de</w:t>
      </w:r>
      <w:r w:rsidRPr="00AC087A">
        <w:rPr>
          <w:spacing w:val="-10"/>
          <w:sz w:val="16"/>
          <w:szCs w:val="16"/>
          <w:lang w:val="fr-CH"/>
        </w:rPr>
        <w:t xml:space="preserve"> </w:t>
      </w:r>
      <w:r w:rsidRPr="00AC087A">
        <w:rPr>
          <w:sz w:val="16"/>
          <w:szCs w:val="16"/>
          <w:lang w:val="fr-CH"/>
        </w:rPr>
        <w:t>la</w:t>
      </w:r>
      <w:r w:rsidRPr="00AC087A">
        <w:rPr>
          <w:spacing w:val="-13"/>
          <w:sz w:val="16"/>
          <w:szCs w:val="16"/>
          <w:lang w:val="fr-CH"/>
        </w:rPr>
        <w:t xml:space="preserve"> </w:t>
      </w:r>
      <w:r w:rsidRPr="00AC087A">
        <w:rPr>
          <w:sz w:val="16"/>
          <w:szCs w:val="16"/>
          <w:lang w:val="fr-CH"/>
        </w:rPr>
        <w:t>période</w:t>
      </w:r>
      <w:r w:rsidRPr="00AC087A">
        <w:rPr>
          <w:spacing w:val="-10"/>
          <w:sz w:val="16"/>
          <w:szCs w:val="16"/>
          <w:lang w:val="fr-CH"/>
        </w:rPr>
        <w:t xml:space="preserve"> </w:t>
      </w:r>
      <w:r w:rsidRPr="00AC087A">
        <w:rPr>
          <w:sz w:val="16"/>
          <w:szCs w:val="16"/>
          <w:lang w:val="fr-CH"/>
        </w:rPr>
        <w:t>d’acceptation visée</w:t>
      </w:r>
      <w:r w:rsidRPr="00AC087A">
        <w:rPr>
          <w:spacing w:val="-12"/>
          <w:sz w:val="16"/>
          <w:szCs w:val="16"/>
          <w:lang w:val="fr-CH"/>
        </w:rPr>
        <w:t xml:space="preserve"> </w:t>
      </w:r>
      <w:r w:rsidRPr="00AC087A">
        <w:rPr>
          <w:sz w:val="16"/>
          <w:szCs w:val="16"/>
          <w:lang w:val="fr-CH"/>
        </w:rPr>
        <w:t>dans</w:t>
      </w:r>
      <w:r w:rsidRPr="00AC087A">
        <w:rPr>
          <w:spacing w:val="-9"/>
          <w:sz w:val="16"/>
          <w:szCs w:val="16"/>
          <w:lang w:val="fr-CH"/>
        </w:rPr>
        <w:t xml:space="preserve"> </w:t>
      </w:r>
      <w:r w:rsidRPr="00AC087A">
        <w:rPr>
          <w:sz w:val="16"/>
          <w:szCs w:val="16"/>
          <w:lang w:val="fr-CH"/>
        </w:rPr>
        <w:t>la</w:t>
      </w:r>
      <w:r w:rsidRPr="00AC087A">
        <w:rPr>
          <w:spacing w:val="-12"/>
          <w:sz w:val="16"/>
          <w:szCs w:val="16"/>
          <w:lang w:val="fr-CH"/>
        </w:rPr>
        <w:t xml:space="preserve"> </w:t>
      </w:r>
      <w:r w:rsidRPr="00AC087A">
        <w:rPr>
          <w:sz w:val="16"/>
          <w:szCs w:val="16"/>
          <w:lang w:val="fr-CH"/>
        </w:rPr>
        <w:t>Commande</w:t>
      </w:r>
      <w:r w:rsidRPr="00AC087A">
        <w:rPr>
          <w:spacing w:val="-9"/>
          <w:sz w:val="16"/>
          <w:szCs w:val="16"/>
          <w:lang w:val="fr-CH"/>
        </w:rPr>
        <w:t xml:space="preserve"> </w:t>
      </w:r>
      <w:r w:rsidRPr="00AC087A">
        <w:rPr>
          <w:sz w:val="16"/>
          <w:szCs w:val="16"/>
          <w:lang w:val="fr-CH"/>
        </w:rPr>
        <w:t>sauf,</w:t>
      </w:r>
      <w:r w:rsidRPr="00AC087A">
        <w:rPr>
          <w:spacing w:val="-11"/>
          <w:sz w:val="16"/>
          <w:szCs w:val="16"/>
          <w:lang w:val="fr-CH"/>
        </w:rPr>
        <w:t xml:space="preserve"> </w:t>
      </w:r>
      <w:r w:rsidRPr="00AC087A">
        <w:rPr>
          <w:sz w:val="16"/>
          <w:szCs w:val="16"/>
          <w:lang w:val="fr-CH"/>
        </w:rPr>
        <w:t>avant</w:t>
      </w:r>
      <w:r w:rsidRPr="00AC087A">
        <w:rPr>
          <w:spacing w:val="-11"/>
          <w:sz w:val="16"/>
          <w:szCs w:val="16"/>
          <w:lang w:val="fr-CH"/>
        </w:rPr>
        <w:t xml:space="preserve"> </w:t>
      </w:r>
      <w:r w:rsidRPr="00AC087A">
        <w:rPr>
          <w:sz w:val="16"/>
          <w:szCs w:val="16"/>
          <w:lang w:val="fr-CH"/>
        </w:rPr>
        <w:t>cette</w:t>
      </w:r>
      <w:r w:rsidRPr="00AC087A">
        <w:rPr>
          <w:spacing w:val="-11"/>
          <w:sz w:val="16"/>
          <w:szCs w:val="16"/>
          <w:lang w:val="fr-CH"/>
        </w:rPr>
        <w:t xml:space="preserve"> </w:t>
      </w:r>
      <w:r w:rsidRPr="00AC087A">
        <w:rPr>
          <w:sz w:val="16"/>
          <w:szCs w:val="16"/>
          <w:lang w:val="fr-CH"/>
        </w:rPr>
        <w:t>date,</w:t>
      </w:r>
      <w:r w:rsidRPr="00AC087A">
        <w:rPr>
          <w:spacing w:val="-11"/>
          <w:sz w:val="16"/>
          <w:szCs w:val="16"/>
          <w:lang w:val="fr-CH"/>
        </w:rPr>
        <w:t xml:space="preserve"> </w:t>
      </w:r>
      <w:r w:rsidRPr="00AC087A">
        <w:rPr>
          <w:sz w:val="16"/>
          <w:szCs w:val="16"/>
          <w:lang w:val="fr-CH"/>
        </w:rPr>
        <w:t>Avaya</w:t>
      </w:r>
      <w:r w:rsidRPr="00AC087A">
        <w:rPr>
          <w:spacing w:val="-11"/>
          <w:sz w:val="16"/>
          <w:szCs w:val="16"/>
          <w:lang w:val="fr-CH"/>
        </w:rPr>
        <w:t xml:space="preserve"> </w:t>
      </w:r>
      <w:r w:rsidRPr="00AC087A">
        <w:rPr>
          <w:sz w:val="16"/>
          <w:szCs w:val="16"/>
          <w:lang w:val="fr-CH"/>
        </w:rPr>
        <w:t>a</w:t>
      </w:r>
      <w:r w:rsidRPr="00AC087A">
        <w:rPr>
          <w:spacing w:val="-9"/>
          <w:sz w:val="16"/>
          <w:szCs w:val="16"/>
          <w:lang w:val="fr-CH"/>
        </w:rPr>
        <w:t xml:space="preserve"> </w:t>
      </w:r>
      <w:r w:rsidRPr="00AC087A">
        <w:rPr>
          <w:sz w:val="16"/>
          <w:szCs w:val="16"/>
          <w:lang w:val="fr-CH"/>
        </w:rPr>
        <w:t>reçu</w:t>
      </w:r>
      <w:r w:rsidRPr="00AC087A">
        <w:rPr>
          <w:spacing w:val="-9"/>
          <w:sz w:val="16"/>
          <w:szCs w:val="16"/>
          <w:lang w:val="fr-CH"/>
        </w:rPr>
        <w:t xml:space="preserve"> </w:t>
      </w:r>
      <w:r w:rsidRPr="00AC087A">
        <w:rPr>
          <w:sz w:val="16"/>
          <w:szCs w:val="16"/>
          <w:lang w:val="fr-CH"/>
        </w:rPr>
        <w:t>un</w:t>
      </w:r>
      <w:r w:rsidRPr="00AC087A">
        <w:rPr>
          <w:spacing w:val="-12"/>
          <w:sz w:val="16"/>
          <w:szCs w:val="16"/>
          <w:lang w:val="fr-CH"/>
        </w:rPr>
        <w:t xml:space="preserve"> </w:t>
      </w:r>
      <w:r w:rsidRPr="00AC087A">
        <w:rPr>
          <w:sz w:val="16"/>
          <w:szCs w:val="16"/>
          <w:lang w:val="fr-CH"/>
        </w:rPr>
        <w:t>avis</w:t>
      </w:r>
      <w:r w:rsidRPr="00AC087A">
        <w:rPr>
          <w:spacing w:val="-9"/>
          <w:sz w:val="16"/>
          <w:szCs w:val="16"/>
          <w:lang w:val="fr-CH"/>
        </w:rPr>
        <w:t xml:space="preserve"> </w:t>
      </w:r>
      <w:r w:rsidRPr="00AC087A">
        <w:rPr>
          <w:sz w:val="16"/>
          <w:szCs w:val="16"/>
          <w:lang w:val="fr-CH"/>
        </w:rPr>
        <w:t>de</w:t>
      </w:r>
      <w:r w:rsidRPr="00AC087A">
        <w:rPr>
          <w:spacing w:val="-9"/>
          <w:sz w:val="16"/>
          <w:szCs w:val="16"/>
          <w:lang w:val="fr-CH"/>
        </w:rPr>
        <w:t xml:space="preserve"> </w:t>
      </w:r>
      <w:r w:rsidRPr="00AC087A">
        <w:rPr>
          <w:sz w:val="16"/>
          <w:szCs w:val="16"/>
          <w:lang w:val="fr-CH"/>
        </w:rPr>
        <w:t>rejet</w:t>
      </w:r>
      <w:r w:rsidRPr="00AC087A">
        <w:rPr>
          <w:spacing w:val="-11"/>
          <w:sz w:val="16"/>
          <w:szCs w:val="16"/>
          <w:lang w:val="fr-CH"/>
        </w:rPr>
        <w:t xml:space="preserve"> </w:t>
      </w:r>
      <w:r w:rsidRPr="00AC087A">
        <w:rPr>
          <w:sz w:val="16"/>
          <w:szCs w:val="16"/>
          <w:lang w:val="fr-CH"/>
        </w:rPr>
        <w:t>du</w:t>
      </w:r>
      <w:r w:rsidRPr="00AC087A">
        <w:rPr>
          <w:spacing w:val="-12"/>
          <w:sz w:val="16"/>
          <w:szCs w:val="16"/>
          <w:lang w:val="fr-CH"/>
        </w:rPr>
        <w:t xml:space="preserve"> </w:t>
      </w:r>
      <w:r w:rsidRPr="00AC087A">
        <w:rPr>
          <w:sz w:val="16"/>
          <w:szCs w:val="16"/>
          <w:lang w:val="fr-CH"/>
        </w:rPr>
        <w:t>Client ; ou (ii) la signature par le Client d’un certificat d'acceptation. Si les Services Professionnels ne sont pas conformes aux critères d'acceptation convenus et si Avaya a</w:t>
      </w:r>
      <w:r w:rsidRPr="00AC087A">
        <w:rPr>
          <w:spacing w:val="-10"/>
          <w:sz w:val="16"/>
          <w:szCs w:val="16"/>
          <w:lang w:val="fr-CH"/>
        </w:rPr>
        <w:t xml:space="preserve"> </w:t>
      </w:r>
      <w:r w:rsidRPr="00AC087A">
        <w:rPr>
          <w:sz w:val="16"/>
          <w:szCs w:val="16"/>
          <w:lang w:val="fr-CH"/>
        </w:rPr>
        <w:t>reçu</w:t>
      </w:r>
      <w:r w:rsidRPr="00AC087A">
        <w:rPr>
          <w:spacing w:val="-13"/>
          <w:sz w:val="16"/>
          <w:szCs w:val="16"/>
          <w:lang w:val="fr-CH"/>
        </w:rPr>
        <w:t xml:space="preserve"> </w:t>
      </w:r>
      <w:r w:rsidRPr="00AC087A">
        <w:rPr>
          <w:sz w:val="16"/>
          <w:szCs w:val="16"/>
          <w:lang w:val="fr-CH"/>
        </w:rPr>
        <w:t>avis</w:t>
      </w:r>
      <w:r w:rsidRPr="00AC087A">
        <w:rPr>
          <w:spacing w:val="-13"/>
          <w:sz w:val="16"/>
          <w:szCs w:val="16"/>
          <w:lang w:val="fr-CH"/>
        </w:rPr>
        <w:t xml:space="preserve"> </w:t>
      </w:r>
      <w:r w:rsidRPr="00AC087A">
        <w:rPr>
          <w:sz w:val="16"/>
          <w:szCs w:val="16"/>
          <w:lang w:val="fr-CH"/>
        </w:rPr>
        <w:t>de</w:t>
      </w:r>
      <w:r w:rsidRPr="00AC087A">
        <w:rPr>
          <w:spacing w:val="-10"/>
          <w:sz w:val="16"/>
          <w:szCs w:val="16"/>
          <w:lang w:val="fr-CH"/>
        </w:rPr>
        <w:t xml:space="preserve"> </w:t>
      </w:r>
      <w:r w:rsidRPr="00AC087A">
        <w:rPr>
          <w:sz w:val="16"/>
          <w:szCs w:val="16"/>
          <w:lang w:val="fr-CH"/>
        </w:rPr>
        <w:t>rejet,</w:t>
      </w:r>
      <w:r w:rsidRPr="00AC087A">
        <w:rPr>
          <w:spacing w:val="-14"/>
          <w:sz w:val="16"/>
          <w:szCs w:val="16"/>
          <w:lang w:val="fr-CH"/>
        </w:rPr>
        <w:t xml:space="preserve"> </w:t>
      </w:r>
      <w:r w:rsidRPr="00AC087A">
        <w:rPr>
          <w:sz w:val="16"/>
          <w:szCs w:val="16"/>
          <w:lang w:val="fr-CH"/>
        </w:rPr>
        <w:t>alors</w:t>
      </w:r>
      <w:r w:rsidRPr="00AC087A">
        <w:rPr>
          <w:spacing w:val="-10"/>
          <w:sz w:val="16"/>
          <w:szCs w:val="16"/>
          <w:lang w:val="fr-CH"/>
        </w:rPr>
        <w:t xml:space="preserve"> </w:t>
      </w:r>
      <w:r w:rsidRPr="00AC087A">
        <w:rPr>
          <w:sz w:val="16"/>
          <w:szCs w:val="16"/>
          <w:lang w:val="fr-CH"/>
        </w:rPr>
        <w:t>Avaya</w:t>
      </w:r>
      <w:r w:rsidRPr="00AC087A">
        <w:rPr>
          <w:spacing w:val="-10"/>
          <w:sz w:val="16"/>
          <w:szCs w:val="16"/>
          <w:lang w:val="fr-CH"/>
        </w:rPr>
        <w:t xml:space="preserve"> </w:t>
      </w:r>
      <w:r w:rsidRPr="00AC087A">
        <w:rPr>
          <w:sz w:val="16"/>
          <w:szCs w:val="16"/>
          <w:lang w:val="fr-CH"/>
        </w:rPr>
        <w:t>exécutera</w:t>
      </w:r>
      <w:r w:rsidRPr="00AC087A">
        <w:rPr>
          <w:spacing w:val="-13"/>
          <w:sz w:val="16"/>
          <w:szCs w:val="16"/>
          <w:lang w:val="fr-CH"/>
        </w:rPr>
        <w:t xml:space="preserve"> </w:t>
      </w:r>
      <w:r w:rsidRPr="00AC087A">
        <w:rPr>
          <w:sz w:val="16"/>
          <w:szCs w:val="16"/>
          <w:lang w:val="fr-CH"/>
        </w:rPr>
        <w:t>de</w:t>
      </w:r>
      <w:r w:rsidRPr="00AC087A">
        <w:rPr>
          <w:spacing w:val="-13"/>
          <w:sz w:val="16"/>
          <w:szCs w:val="16"/>
          <w:lang w:val="fr-CH"/>
        </w:rPr>
        <w:t xml:space="preserve"> </w:t>
      </w:r>
      <w:r w:rsidRPr="00AC087A">
        <w:rPr>
          <w:sz w:val="16"/>
          <w:szCs w:val="16"/>
          <w:lang w:val="fr-CH"/>
        </w:rPr>
        <w:t>nouveau</w:t>
      </w:r>
      <w:r w:rsidRPr="00AC087A">
        <w:rPr>
          <w:spacing w:val="-12"/>
          <w:sz w:val="16"/>
          <w:szCs w:val="16"/>
          <w:lang w:val="fr-CH"/>
        </w:rPr>
        <w:t xml:space="preserve"> </w:t>
      </w:r>
      <w:r w:rsidRPr="00AC087A">
        <w:rPr>
          <w:sz w:val="16"/>
          <w:szCs w:val="16"/>
          <w:lang w:val="fr-CH"/>
        </w:rPr>
        <w:t>les</w:t>
      </w:r>
      <w:r w:rsidRPr="00AC087A">
        <w:rPr>
          <w:spacing w:val="-6"/>
          <w:sz w:val="16"/>
          <w:szCs w:val="16"/>
          <w:lang w:val="fr-CH"/>
        </w:rPr>
        <w:t xml:space="preserve"> </w:t>
      </w:r>
      <w:r w:rsidRPr="00AC087A">
        <w:rPr>
          <w:sz w:val="16"/>
          <w:szCs w:val="16"/>
          <w:lang w:val="fr-CH"/>
        </w:rPr>
        <w:t>Services</w:t>
      </w:r>
      <w:r w:rsidRPr="00AC087A">
        <w:rPr>
          <w:spacing w:val="-12"/>
          <w:sz w:val="16"/>
          <w:szCs w:val="16"/>
          <w:lang w:val="fr-CH"/>
        </w:rPr>
        <w:t xml:space="preserve"> </w:t>
      </w:r>
      <w:r w:rsidRPr="00AC087A">
        <w:rPr>
          <w:sz w:val="16"/>
          <w:szCs w:val="16"/>
          <w:lang w:val="fr-CH"/>
        </w:rPr>
        <w:t>Professionnels</w:t>
      </w:r>
      <w:r w:rsidRPr="00AC087A">
        <w:rPr>
          <w:spacing w:val="-9"/>
          <w:sz w:val="16"/>
          <w:szCs w:val="16"/>
          <w:lang w:val="fr-CH"/>
        </w:rPr>
        <w:t xml:space="preserve"> </w:t>
      </w:r>
      <w:r w:rsidRPr="00AC087A">
        <w:rPr>
          <w:sz w:val="16"/>
          <w:szCs w:val="16"/>
          <w:lang w:val="fr-CH"/>
        </w:rPr>
        <w:t>non- conformes</w:t>
      </w:r>
      <w:r w:rsidRPr="00AC087A">
        <w:rPr>
          <w:spacing w:val="-10"/>
          <w:sz w:val="16"/>
          <w:szCs w:val="16"/>
          <w:lang w:val="fr-CH"/>
        </w:rPr>
        <w:t xml:space="preserve"> </w:t>
      </w:r>
      <w:r w:rsidRPr="00AC087A">
        <w:rPr>
          <w:sz w:val="16"/>
          <w:szCs w:val="16"/>
          <w:lang w:val="fr-CH"/>
        </w:rPr>
        <w:t>et</w:t>
      </w:r>
      <w:r w:rsidRPr="00AC087A">
        <w:rPr>
          <w:spacing w:val="-12"/>
          <w:sz w:val="16"/>
          <w:szCs w:val="16"/>
          <w:lang w:val="fr-CH"/>
        </w:rPr>
        <w:t xml:space="preserve"> </w:t>
      </w:r>
      <w:r w:rsidRPr="00AC087A">
        <w:rPr>
          <w:sz w:val="16"/>
          <w:szCs w:val="16"/>
          <w:lang w:val="fr-CH"/>
        </w:rPr>
        <w:t>les</w:t>
      </w:r>
      <w:r w:rsidRPr="00AC087A">
        <w:rPr>
          <w:spacing w:val="-10"/>
          <w:sz w:val="16"/>
          <w:szCs w:val="16"/>
          <w:lang w:val="fr-CH"/>
        </w:rPr>
        <w:t xml:space="preserve"> </w:t>
      </w:r>
      <w:r w:rsidRPr="00AC087A">
        <w:rPr>
          <w:sz w:val="16"/>
          <w:szCs w:val="16"/>
          <w:lang w:val="fr-CH"/>
        </w:rPr>
        <w:t>soumettra</w:t>
      </w:r>
      <w:r w:rsidRPr="00AC087A">
        <w:rPr>
          <w:spacing w:val="-10"/>
          <w:sz w:val="16"/>
          <w:szCs w:val="16"/>
          <w:lang w:val="fr-CH"/>
        </w:rPr>
        <w:t xml:space="preserve"> </w:t>
      </w:r>
      <w:r w:rsidRPr="00AC087A">
        <w:rPr>
          <w:sz w:val="16"/>
          <w:szCs w:val="16"/>
          <w:lang w:val="fr-CH"/>
        </w:rPr>
        <w:t>de</w:t>
      </w:r>
      <w:r w:rsidRPr="00AC087A">
        <w:rPr>
          <w:spacing w:val="-10"/>
          <w:sz w:val="16"/>
          <w:szCs w:val="16"/>
          <w:lang w:val="fr-CH"/>
        </w:rPr>
        <w:t xml:space="preserve"> </w:t>
      </w:r>
      <w:r w:rsidRPr="00AC087A">
        <w:rPr>
          <w:sz w:val="16"/>
          <w:szCs w:val="16"/>
          <w:lang w:val="fr-CH"/>
        </w:rPr>
        <w:t>nouveau</w:t>
      </w:r>
      <w:r w:rsidRPr="00AC087A">
        <w:rPr>
          <w:spacing w:val="-10"/>
          <w:sz w:val="16"/>
          <w:szCs w:val="16"/>
          <w:lang w:val="fr-CH"/>
        </w:rPr>
        <w:t xml:space="preserve"> </w:t>
      </w:r>
      <w:r w:rsidRPr="00AC087A">
        <w:rPr>
          <w:sz w:val="16"/>
          <w:szCs w:val="16"/>
          <w:lang w:val="fr-CH"/>
        </w:rPr>
        <w:t>à</w:t>
      </w:r>
      <w:r w:rsidRPr="00AC087A">
        <w:rPr>
          <w:spacing w:val="-13"/>
          <w:sz w:val="16"/>
          <w:szCs w:val="16"/>
          <w:lang w:val="fr-CH"/>
        </w:rPr>
        <w:t xml:space="preserve"> </w:t>
      </w:r>
      <w:r w:rsidRPr="00AC087A">
        <w:rPr>
          <w:sz w:val="16"/>
          <w:szCs w:val="16"/>
          <w:lang w:val="fr-CH"/>
        </w:rPr>
        <w:t>acceptation</w:t>
      </w:r>
      <w:r w:rsidRPr="00AC087A">
        <w:rPr>
          <w:spacing w:val="-13"/>
          <w:sz w:val="16"/>
          <w:szCs w:val="16"/>
          <w:lang w:val="fr-CH"/>
        </w:rPr>
        <w:t xml:space="preserve"> </w:t>
      </w:r>
      <w:r w:rsidRPr="00AC087A">
        <w:rPr>
          <w:sz w:val="16"/>
          <w:szCs w:val="16"/>
          <w:lang w:val="fr-CH"/>
        </w:rPr>
        <w:t>comme</w:t>
      </w:r>
      <w:r w:rsidRPr="00AC087A">
        <w:rPr>
          <w:spacing w:val="-10"/>
          <w:sz w:val="16"/>
          <w:szCs w:val="16"/>
          <w:lang w:val="fr-CH"/>
        </w:rPr>
        <w:t xml:space="preserve"> </w:t>
      </w:r>
      <w:r w:rsidRPr="00AC087A">
        <w:rPr>
          <w:sz w:val="16"/>
          <w:szCs w:val="16"/>
          <w:lang w:val="fr-CH"/>
        </w:rPr>
        <w:t>décrit</w:t>
      </w:r>
      <w:r w:rsidRPr="00AC087A">
        <w:rPr>
          <w:spacing w:val="-12"/>
          <w:sz w:val="16"/>
          <w:szCs w:val="16"/>
          <w:lang w:val="fr-CH"/>
        </w:rPr>
        <w:t xml:space="preserve"> </w:t>
      </w:r>
      <w:r w:rsidRPr="00AC087A">
        <w:rPr>
          <w:sz w:val="16"/>
          <w:szCs w:val="16"/>
          <w:lang w:val="fr-CH"/>
        </w:rPr>
        <w:t>ci-dessus.</w:t>
      </w:r>
      <w:r w:rsidRPr="00AC087A">
        <w:rPr>
          <w:spacing w:val="-12"/>
          <w:sz w:val="16"/>
          <w:szCs w:val="16"/>
          <w:lang w:val="fr-CH"/>
        </w:rPr>
        <w:t xml:space="preserve"> </w:t>
      </w:r>
      <w:r w:rsidRPr="00AC087A">
        <w:rPr>
          <w:sz w:val="16"/>
          <w:szCs w:val="16"/>
          <w:lang w:val="fr-CH"/>
        </w:rPr>
        <w:t>Si,</w:t>
      </w:r>
      <w:r w:rsidRPr="00AC087A">
        <w:rPr>
          <w:spacing w:val="-12"/>
          <w:sz w:val="16"/>
          <w:szCs w:val="16"/>
          <w:lang w:val="fr-CH"/>
        </w:rPr>
        <w:t xml:space="preserve"> </w:t>
      </w:r>
      <w:r w:rsidRPr="00AC087A">
        <w:rPr>
          <w:sz w:val="16"/>
          <w:szCs w:val="16"/>
          <w:lang w:val="fr-CH"/>
        </w:rPr>
        <w:t>après la nouvelle soumission, les Services Professionnels ne respectent toujours pas les critères d'acceptation convenus sur un point essentiel , les recours du Client sont les suivants : (i) résilier les Services Professionnels non conformes et retourner tous les Livrables non conformes pour remboursement de</w:t>
      </w:r>
      <w:r w:rsidR="004C6C71" w:rsidRPr="00AC087A">
        <w:rPr>
          <w:sz w:val="16"/>
          <w:szCs w:val="16"/>
          <w:lang w:val="fr-CH"/>
        </w:rPr>
        <w:t xml:space="preserve"> tou</w:t>
      </w:r>
      <w:r w:rsidR="007F13DA" w:rsidRPr="00AC087A">
        <w:rPr>
          <w:sz w:val="16"/>
          <w:szCs w:val="16"/>
          <w:lang w:val="fr-CH"/>
        </w:rPr>
        <w:t xml:space="preserve">tes </w:t>
      </w:r>
      <w:r w:rsidRPr="00AC087A">
        <w:rPr>
          <w:sz w:val="16"/>
          <w:szCs w:val="16"/>
          <w:lang w:val="fr-CH"/>
        </w:rPr>
        <w:t xml:space="preserve">sommes </w:t>
      </w:r>
      <w:r w:rsidR="004C6C71" w:rsidRPr="00AC087A">
        <w:rPr>
          <w:sz w:val="16"/>
          <w:szCs w:val="16"/>
          <w:lang w:val="fr-CH"/>
        </w:rPr>
        <w:t>pr</w:t>
      </w:r>
      <w:r w:rsidR="005975DF" w:rsidRPr="00AC087A">
        <w:rPr>
          <w:sz w:val="16"/>
          <w:szCs w:val="16"/>
          <w:lang w:val="fr-CH"/>
        </w:rPr>
        <w:t>é</w:t>
      </w:r>
      <w:r w:rsidRPr="00AC087A">
        <w:rPr>
          <w:sz w:val="16"/>
          <w:szCs w:val="16"/>
          <w:lang w:val="fr-CH"/>
        </w:rPr>
        <w:t>payées en vertu d</w:t>
      </w:r>
      <w:r w:rsidR="007F13DA" w:rsidRPr="00AC087A">
        <w:rPr>
          <w:sz w:val="16"/>
          <w:szCs w:val="16"/>
          <w:lang w:val="fr-CH"/>
        </w:rPr>
        <w:t xml:space="preserve">u </w:t>
      </w:r>
      <w:proofErr w:type="spellStart"/>
      <w:r w:rsidRPr="00AC087A">
        <w:rPr>
          <w:sz w:val="16"/>
          <w:szCs w:val="16"/>
          <w:lang w:val="fr-CH"/>
        </w:rPr>
        <w:t>Statement</w:t>
      </w:r>
      <w:proofErr w:type="spellEnd"/>
      <w:r w:rsidRPr="00AC087A">
        <w:rPr>
          <w:sz w:val="16"/>
          <w:szCs w:val="16"/>
          <w:lang w:val="fr-CH"/>
        </w:rPr>
        <w:t xml:space="preserve"> of Work pour les Services Professionnels non conformes ou (ii) accepter les Professional Services, sous réserve des garanties et recours décrits dans  la section</w:t>
      </w:r>
      <w:r w:rsidRPr="00AC087A">
        <w:rPr>
          <w:spacing w:val="-3"/>
          <w:sz w:val="16"/>
          <w:szCs w:val="16"/>
          <w:lang w:val="fr-CH"/>
        </w:rPr>
        <w:t xml:space="preserve"> </w:t>
      </w:r>
      <w:r w:rsidRPr="00AC087A">
        <w:rPr>
          <w:sz w:val="16"/>
          <w:szCs w:val="16"/>
          <w:lang w:val="fr-CH"/>
        </w:rPr>
        <w:t>6.</w:t>
      </w:r>
      <w:r w:rsidRPr="00AC087A">
        <w:rPr>
          <w:spacing w:val="-9"/>
          <w:sz w:val="16"/>
          <w:szCs w:val="16"/>
          <w:lang w:val="fr-CH"/>
        </w:rPr>
        <w:t xml:space="preserve"> </w:t>
      </w:r>
      <w:r w:rsidRPr="00AC087A">
        <w:rPr>
          <w:sz w:val="16"/>
          <w:szCs w:val="16"/>
          <w:lang w:val="fr-CH"/>
        </w:rPr>
        <w:t>Le</w:t>
      </w:r>
      <w:r w:rsidRPr="00AC087A">
        <w:rPr>
          <w:spacing w:val="-8"/>
          <w:sz w:val="16"/>
          <w:szCs w:val="16"/>
          <w:lang w:val="fr-CH"/>
        </w:rPr>
        <w:t xml:space="preserve"> </w:t>
      </w:r>
      <w:r w:rsidRPr="00AC087A">
        <w:rPr>
          <w:sz w:val="16"/>
          <w:szCs w:val="16"/>
          <w:lang w:val="fr-CH"/>
        </w:rPr>
        <w:t>Client</w:t>
      </w:r>
      <w:r w:rsidRPr="00AC087A">
        <w:rPr>
          <w:spacing w:val="-7"/>
          <w:sz w:val="16"/>
          <w:szCs w:val="16"/>
          <w:lang w:val="fr-CH"/>
        </w:rPr>
        <w:t xml:space="preserve"> </w:t>
      </w:r>
      <w:r w:rsidRPr="00AC087A">
        <w:rPr>
          <w:sz w:val="16"/>
          <w:szCs w:val="16"/>
          <w:lang w:val="fr-CH"/>
        </w:rPr>
        <w:t>est</w:t>
      </w:r>
      <w:r w:rsidRPr="00AC087A">
        <w:rPr>
          <w:spacing w:val="-7"/>
          <w:sz w:val="16"/>
          <w:szCs w:val="16"/>
          <w:lang w:val="fr-CH"/>
        </w:rPr>
        <w:t xml:space="preserve"> </w:t>
      </w:r>
      <w:r w:rsidRPr="00AC087A">
        <w:rPr>
          <w:sz w:val="16"/>
          <w:szCs w:val="16"/>
          <w:lang w:val="fr-CH"/>
        </w:rPr>
        <w:t>réputé</w:t>
      </w:r>
      <w:r w:rsidRPr="00AC087A">
        <w:rPr>
          <w:spacing w:val="-8"/>
          <w:sz w:val="16"/>
          <w:szCs w:val="16"/>
          <w:lang w:val="fr-CH"/>
        </w:rPr>
        <w:t xml:space="preserve"> </w:t>
      </w:r>
      <w:r w:rsidRPr="00AC087A">
        <w:rPr>
          <w:sz w:val="16"/>
          <w:szCs w:val="16"/>
          <w:lang w:val="fr-CH"/>
        </w:rPr>
        <w:t>avoir</w:t>
      </w:r>
      <w:r w:rsidRPr="00AC087A">
        <w:rPr>
          <w:spacing w:val="-10"/>
          <w:sz w:val="16"/>
          <w:szCs w:val="16"/>
          <w:lang w:val="fr-CH"/>
        </w:rPr>
        <w:t xml:space="preserve"> </w:t>
      </w:r>
      <w:r w:rsidRPr="00AC087A">
        <w:rPr>
          <w:sz w:val="16"/>
          <w:szCs w:val="16"/>
          <w:lang w:val="fr-CH"/>
        </w:rPr>
        <w:t>accepté</w:t>
      </w:r>
      <w:r w:rsidRPr="00AC087A">
        <w:rPr>
          <w:spacing w:val="-5"/>
          <w:sz w:val="16"/>
          <w:szCs w:val="16"/>
          <w:lang w:val="fr-CH"/>
        </w:rPr>
        <w:t xml:space="preserve"> </w:t>
      </w:r>
      <w:r w:rsidRPr="00AC087A">
        <w:rPr>
          <w:sz w:val="16"/>
          <w:szCs w:val="16"/>
          <w:lang w:val="fr-CH"/>
        </w:rPr>
        <w:t>les</w:t>
      </w:r>
      <w:r w:rsidRPr="00AC087A">
        <w:rPr>
          <w:spacing w:val="-3"/>
          <w:sz w:val="16"/>
          <w:szCs w:val="16"/>
          <w:lang w:val="fr-CH"/>
        </w:rPr>
        <w:t xml:space="preserve"> </w:t>
      </w:r>
      <w:r w:rsidRPr="00AC087A">
        <w:rPr>
          <w:sz w:val="16"/>
          <w:szCs w:val="16"/>
          <w:lang w:val="fr-CH"/>
        </w:rPr>
        <w:t>Services</w:t>
      </w:r>
      <w:r w:rsidRPr="00AC087A">
        <w:rPr>
          <w:spacing w:val="-5"/>
          <w:sz w:val="16"/>
          <w:szCs w:val="16"/>
          <w:lang w:val="fr-CH"/>
        </w:rPr>
        <w:t xml:space="preserve"> </w:t>
      </w:r>
      <w:r w:rsidRPr="00AC087A">
        <w:rPr>
          <w:sz w:val="16"/>
          <w:szCs w:val="16"/>
          <w:lang w:val="fr-CH"/>
        </w:rPr>
        <w:t>Professionnels</w:t>
      </w:r>
      <w:r w:rsidRPr="00AC087A">
        <w:rPr>
          <w:spacing w:val="-6"/>
          <w:sz w:val="16"/>
          <w:szCs w:val="16"/>
          <w:lang w:val="fr-CH"/>
        </w:rPr>
        <w:t xml:space="preserve"> </w:t>
      </w:r>
      <w:r w:rsidRPr="00AC087A">
        <w:rPr>
          <w:sz w:val="16"/>
          <w:szCs w:val="16"/>
          <w:lang w:val="fr-CH"/>
        </w:rPr>
        <w:t>conformément à la sous-section 2.2 ci-dessus, si Avaya n'a pas reçu de notification écrite de la résiliation</w:t>
      </w:r>
      <w:r w:rsidRPr="00AC087A">
        <w:rPr>
          <w:spacing w:val="-3"/>
          <w:sz w:val="16"/>
          <w:szCs w:val="16"/>
          <w:lang w:val="fr-CH"/>
        </w:rPr>
        <w:t xml:space="preserve"> </w:t>
      </w:r>
      <w:r w:rsidRPr="00AC087A">
        <w:rPr>
          <w:sz w:val="16"/>
          <w:szCs w:val="16"/>
          <w:lang w:val="fr-CH"/>
        </w:rPr>
        <w:t>dans</w:t>
      </w:r>
      <w:r w:rsidRPr="00AC087A">
        <w:rPr>
          <w:spacing w:val="-3"/>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5</w:t>
      </w:r>
      <w:r w:rsidRPr="00AC087A">
        <w:rPr>
          <w:spacing w:val="-2"/>
          <w:sz w:val="16"/>
          <w:szCs w:val="16"/>
          <w:lang w:val="fr-CH"/>
        </w:rPr>
        <w:t xml:space="preserve"> </w:t>
      </w:r>
      <w:r w:rsidRPr="00AC087A">
        <w:rPr>
          <w:sz w:val="16"/>
          <w:szCs w:val="16"/>
          <w:lang w:val="fr-CH"/>
        </w:rPr>
        <w:t>jours</w:t>
      </w:r>
      <w:r w:rsidRPr="00AC087A">
        <w:rPr>
          <w:spacing w:val="-3"/>
          <w:sz w:val="16"/>
          <w:szCs w:val="16"/>
          <w:lang w:val="fr-CH"/>
        </w:rPr>
        <w:t xml:space="preserve"> </w:t>
      </w:r>
      <w:r w:rsidRPr="00AC087A">
        <w:rPr>
          <w:sz w:val="16"/>
          <w:szCs w:val="16"/>
          <w:lang w:val="fr-CH"/>
        </w:rPr>
        <w:t>suivant</w:t>
      </w:r>
      <w:r w:rsidRPr="00AC087A">
        <w:rPr>
          <w:spacing w:val="-5"/>
          <w:sz w:val="16"/>
          <w:szCs w:val="16"/>
          <w:lang w:val="fr-CH"/>
        </w:rPr>
        <w:t xml:space="preserve"> </w:t>
      </w:r>
      <w:r w:rsidRPr="00AC087A">
        <w:rPr>
          <w:sz w:val="16"/>
          <w:szCs w:val="16"/>
          <w:lang w:val="fr-CH"/>
        </w:rPr>
        <w:t>la</w:t>
      </w:r>
      <w:r w:rsidRPr="00AC087A">
        <w:rPr>
          <w:spacing w:val="-3"/>
          <w:sz w:val="16"/>
          <w:szCs w:val="16"/>
          <w:lang w:val="fr-CH"/>
        </w:rPr>
        <w:t xml:space="preserve"> </w:t>
      </w:r>
      <w:r w:rsidRPr="00AC087A">
        <w:rPr>
          <w:sz w:val="16"/>
          <w:szCs w:val="16"/>
          <w:lang w:val="fr-CH"/>
        </w:rPr>
        <w:t>nouvelle</w:t>
      </w:r>
      <w:r w:rsidRPr="00AC087A">
        <w:rPr>
          <w:spacing w:val="-3"/>
          <w:sz w:val="16"/>
          <w:szCs w:val="16"/>
          <w:lang w:val="fr-CH"/>
        </w:rPr>
        <w:t xml:space="preserve"> </w:t>
      </w:r>
      <w:r w:rsidRPr="00AC087A">
        <w:rPr>
          <w:sz w:val="16"/>
          <w:szCs w:val="16"/>
          <w:lang w:val="fr-CH"/>
        </w:rPr>
        <w:t>soumission</w:t>
      </w:r>
      <w:r w:rsidRPr="00AC087A">
        <w:rPr>
          <w:spacing w:val="-5"/>
          <w:sz w:val="16"/>
          <w:szCs w:val="16"/>
          <w:lang w:val="fr-CH"/>
        </w:rPr>
        <w:t xml:space="preserve"> </w:t>
      </w:r>
      <w:r w:rsidRPr="00AC087A">
        <w:rPr>
          <w:sz w:val="16"/>
          <w:szCs w:val="16"/>
          <w:lang w:val="fr-CH"/>
        </w:rPr>
        <w:t>d’Avaya</w:t>
      </w:r>
      <w:r w:rsidRPr="00AC087A">
        <w:rPr>
          <w:spacing w:val="-5"/>
          <w:sz w:val="16"/>
          <w:szCs w:val="16"/>
          <w:lang w:val="fr-CH"/>
        </w:rPr>
        <w:t xml:space="preserve"> </w:t>
      </w:r>
      <w:r w:rsidRPr="00AC087A">
        <w:rPr>
          <w:sz w:val="16"/>
          <w:szCs w:val="16"/>
          <w:lang w:val="fr-CH"/>
        </w:rPr>
        <w:t>pour</w:t>
      </w:r>
      <w:r w:rsidRPr="00AC087A">
        <w:rPr>
          <w:spacing w:val="-5"/>
          <w:sz w:val="16"/>
          <w:szCs w:val="16"/>
          <w:lang w:val="fr-CH"/>
        </w:rPr>
        <w:t xml:space="preserve"> </w:t>
      </w:r>
      <w:r w:rsidRPr="00AC087A">
        <w:rPr>
          <w:sz w:val="16"/>
          <w:szCs w:val="16"/>
          <w:lang w:val="fr-CH"/>
        </w:rPr>
        <w:t>acceptation.</w:t>
      </w:r>
    </w:p>
    <w:p w14:paraId="7E0714A7" w14:textId="77777777" w:rsidR="00CB229F" w:rsidRPr="00AC087A" w:rsidRDefault="00AA5E0B">
      <w:pPr>
        <w:pStyle w:val="ListParagraph"/>
        <w:numPr>
          <w:ilvl w:val="1"/>
          <w:numId w:val="25"/>
        </w:numPr>
        <w:tabs>
          <w:tab w:val="left" w:pos="439"/>
        </w:tabs>
        <w:spacing w:before="1"/>
        <w:ind w:firstLine="0"/>
        <w:rPr>
          <w:sz w:val="16"/>
          <w:szCs w:val="16"/>
          <w:lang w:val="fr-CH"/>
        </w:rPr>
      </w:pPr>
      <w:r w:rsidRPr="00AC087A">
        <w:rPr>
          <w:b/>
          <w:sz w:val="16"/>
          <w:szCs w:val="16"/>
          <w:lang w:val="fr-CH"/>
        </w:rPr>
        <w:t>Certificat</w:t>
      </w:r>
      <w:r w:rsidRPr="00AC087A">
        <w:rPr>
          <w:b/>
          <w:spacing w:val="-8"/>
          <w:sz w:val="16"/>
          <w:szCs w:val="16"/>
          <w:lang w:val="fr-CH"/>
        </w:rPr>
        <w:t xml:space="preserve"> </w:t>
      </w:r>
      <w:r w:rsidRPr="00AC087A">
        <w:rPr>
          <w:b/>
          <w:sz w:val="16"/>
          <w:szCs w:val="16"/>
          <w:lang w:val="fr-CH"/>
        </w:rPr>
        <w:t>d'acceptation.</w:t>
      </w:r>
      <w:r w:rsidRPr="00AC087A">
        <w:rPr>
          <w:b/>
          <w:spacing w:val="-7"/>
          <w:sz w:val="16"/>
          <w:szCs w:val="16"/>
          <w:lang w:val="fr-CH"/>
        </w:rPr>
        <w:t xml:space="preserve"> </w:t>
      </w:r>
      <w:r w:rsidRPr="00AC087A">
        <w:rPr>
          <w:sz w:val="16"/>
          <w:szCs w:val="16"/>
          <w:lang w:val="fr-CH"/>
        </w:rPr>
        <w:t>Après</w:t>
      </w:r>
      <w:r w:rsidRPr="00AC087A">
        <w:rPr>
          <w:spacing w:val="-9"/>
          <w:sz w:val="16"/>
          <w:szCs w:val="16"/>
          <w:lang w:val="fr-CH"/>
        </w:rPr>
        <w:t xml:space="preserve"> </w:t>
      </w:r>
      <w:r w:rsidRPr="00AC087A">
        <w:rPr>
          <w:sz w:val="16"/>
          <w:szCs w:val="16"/>
          <w:lang w:val="fr-CH"/>
        </w:rPr>
        <w:t>acceptation</w:t>
      </w:r>
      <w:r w:rsidRPr="00AC087A">
        <w:rPr>
          <w:spacing w:val="-6"/>
          <w:sz w:val="16"/>
          <w:szCs w:val="16"/>
          <w:lang w:val="fr-CH"/>
        </w:rPr>
        <w:t xml:space="preserve"> </w:t>
      </w:r>
      <w:r w:rsidRPr="00AC087A">
        <w:rPr>
          <w:sz w:val="16"/>
          <w:szCs w:val="16"/>
          <w:lang w:val="fr-CH"/>
        </w:rPr>
        <w:t>conformément</w:t>
      </w:r>
      <w:r w:rsidRPr="00AC087A">
        <w:rPr>
          <w:spacing w:val="-8"/>
          <w:sz w:val="16"/>
          <w:szCs w:val="16"/>
          <w:lang w:val="fr-CH"/>
        </w:rPr>
        <w:t xml:space="preserve"> </w:t>
      </w:r>
      <w:r w:rsidRPr="00AC087A">
        <w:rPr>
          <w:sz w:val="16"/>
          <w:szCs w:val="16"/>
          <w:lang w:val="fr-CH"/>
        </w:rPr>
        <w:t>à</w:t>
      </w:r>
      <w:r w:rsidRPr="00AC087A">
        <w:rPr>
          <w:spacing w:val="-6"/>
          <w:sz w:val="16"/>
          <w:szCs w:val="16"/>
          <w:lang w:val="fr-CH"/>
        </w:rPr>
        <w:t xml:space="preserve"> </w:t>
      </w:r>
      <w:r w:rsidRPr="00AC087A">
        <w:rPr>
          <w:sz w:val="16"/>
          <w:szCs w:val="16"/>
          <w:lang w:val="fr-CH"/>
        </w:rPr>
        <w:t>la</w:t>
      </w:r>
      <w:r w:rsidRPr="00AC087A">
        <w:rPr>
          <w:spacing w:val="-7"/>
          <w:sz w:val="16"/>
          <w:szCs w:val="16"/>
          <w:lang w:val="fr-CH"/>
        </w:rPr>
        <w:t xml:space="preserve"> </w:t>
      </w:r>
      <w:r w:rsidRPr="00AC087A">
        <w:rPr>
          <w:sz w:val="16"/>
          <w:szCs w:val="16"/>
          <w:lang w:val="fr-CH"/>
        </w:rPr>
        <w:t>présente</w:t>
      </w:r>
      <w:r w:rsidRPr="00AC087A">
        <w:rPr>
          <w:spacing w:val="-6"/>
          <w:sz w:val="16"/>
          <w:szCs w:val="16"/>
          <w:lang w:val="fr-CH"/>
        </w:rPr>
        <w:t xml:space="preserve"> </w:t>
      </w:r>
      <w:r w:rsidRPr="00AC087A">
        <w:rPr>
          <w:sz w:val="16"/>
          <w:szCs w:val="16"/>
          <w:lang w:val="fr-CH"/>
        </w:rPr>
        <w:t>section</w:t>
      </w:r>
      <w:r w:rsidRPr="00AC087A">
        <w:rPr>
          <w:spacing w:val="-2"/>
          <w:sz w:val="16"/>
          <w:szCs w:val="16"/>
          <w:lang w:val="fr-CH"/>
        </w:rPr>
        <w:t xml:space="preserve"> </w:t>
      </w:r>
      <w:r w:rsidRPr="00AC087A">
        <w:rPr>
          <w:sz w:val="16"/>
          <w:szCs w:val="16"/>
          <w:lang w:val="fr-CH"/>
        </w:rPr>
        <w:t>2, le</w:t>
      </w:r>
      <w:r w:rsidRPr="00AC087A">
        <w:rPr>
          <w:spacing w:val="-13"/>
          <w:sz w:val="16"/>
          <w:szCs w:val="16"/>
          <w:lang w:val="fr-CH"/>
        </w:rPr>
        <w:t xml:space="preserve"> </w:t>
      </w:r>
      <w:r w:rsidRPr="00AC087A">
        <w:rPr>
          <w:sz w:val="16"/>
          <w:szCs w:val="16"/>
          <w:lang w:val="fr-CH"/>
        </w:rPr>
        <w:t>Client</w:t>
      </w:r>
      <w:r w:rsidRPr="00AC087A">
        <w:rPr>
          <w:spacing w:val="-14"/>
          <w:sz w:val="16"/>
          <w:szCs w:val="16"/>
          <w:lang w:val="fr-CH"/>
        </w:rPr>
        <w:t xml:space="preserve"> </w:t>
      </w:r>
      <w:r w:rsidRPr="00AC087A">
        <w:rPr>
          <w:sz w:val="16"/>
          <w:szCs w:val="16"/>
          <w:lang w:val="fr-CH"/>
        </w:rPr>
        <w:t>signe</w:t>
      </w:r>
      <w:r w:rsidRPr="00AC087A">
        <w:rPr>
          <w:spacing w:val="-13"/>
          <w:sz w:val="16"/>
          <w:szCs w:val="16"/>
          <w:lang w:val="fr-CH"/>
        </w:rPr>
        <w:t xml:space="preserve"> </w:t>
      </w:r>
      <w:r w:rsidRPr="00AC087A">
        <w:rPr>
          <w:sz w:val="16"/>
          <w:szCs w:val="16"/>
          <w:lang w:val="fr-CH"/>
        </w:rPr>
        <w:t>et</w:t>
      </w:r>
      <w:r w:rsidRPr="00AC087A">
        <w:rPr>
          <w:spacing w:val="-14"/>
          <w:sz w:val="16"/>
          <w:szCs w:val="16"/>
          <w:lang w:val="fr-CH"/>
        </w:rPr>
        <w:t xml:space="preserve"> </w:t>
      </w:r>
      <w:r w:rsidRPr="00AC087A">
        <w:rPr>
          <w:sz w:val="16"/>
          <w:szCs w:val="16"/>
          <w:lang w:val="fr-CH"/>
        </w:rPr>
        <w:t>retourne</w:t>
      </w:r>
      <w:r w:rsidRPr="00AC087A">
        <w:rPr>
          <w:spacing w:val="-13"/>
          <w:sz w:val="16"/>
          <w:szCs w:val="16"/>
          <w:lang w:val="fr-CH"/>
        </w:rPr>
        <w:t xml:space="preserve"> </w:t>
      </w:r>
      <w:r w:rsidRPr="00AC087A">
        <w:rPr>
          <w:sz w:val="16"/>
          <w:szCs w:val="16"/>
          <w:lang w:val="fr-CH"/>
        </w:rPr>
        <w:t>sans</w:t>
      </w:r>
      <w:r w:rsidRPr="00AC087A">
        <w:rPr>
          <w:spacing w:val="-12"/>
          <w:sz w:val="16"/>
          <w:szCs w:val="16"/>
          <w:lang w:val="fr-CH"/>
        </w:rPr>
        <w:t xml:space="preserve"> </w:t>
      </w:r>
      <w:r w:rsidRPr="00AC087A">
        <w:rPr>
          <w:sz w:val="16"/>
          <w:szCs w:val="16"/>
          <w:lang w:val="fr-CH"/>
        </w:rPr>
        <w:t>délai</w:t>
      </w:r>
      <w:r w:rsidRPr="00AC087A">
        <w:rPr>
          <w:spacing w:val="-14"/>
          <w:sz w:val="16"/>
          <w:szCs w:val="16"/>
          <w:lang w:val="fr-CH"/>
        </w:rPr>
        <w:t xml:space="preserve"> </w:t>
      </w:r>
      <w:r w:rsidRPr="00AC087A">
        <w:rPr>
          <w:sz w:val="16"/>
          <w:szCs w:val="16"/>
          <w:lang w:val="fr-CH"/>
        </w:rPr>
        <w:t>le</w:t>
      </w:r>
      <w:r w:rsidRPr="00AC087A">
        <w:rPr>
          <w:spacing w:val="-13"/>
          <w:sz w:val="16"/>
          <w:szCs w:val="16"/>
          <w:lang w:val="fr-CH"/>
        </w:rPr>
        <w:t xml:space="preserve"> </w:t>
      </w:r>
      <w:r w:rsidRPr="00AC087A">
        <w:rPr>
          <w:sz w:val="16"/>
          <w:szCs w:val="16"/>
          <w:lang w:val="fr-CH"/>
        </w:rPr>
        <w:t>certificat</w:t>
      </w:r>
      <w:r w:rsidRPr="00AC087A">
        <w:rPr>
          <w:spacing w:val="-14"/>
          <w:sz w:val="16"/>
          <w:szCs w:val="16"/>
          <w:lang w:val="fr-CH"/>
        </w:rPr>
        <w:t xml:space="preserve"> </w:t>
      </w:r>
      <w:r w:rsidRPr="00AC087A">
        <w:rPr>
          <w:sz w:val="16"/>
          <w:szCs w:val="16"/>
          <w:lang w:val="fr-CH"/>
        </w:rPr>
        <w:t>d'acceptation.</w:t>
      </w:r>
      <w:r w:rsidRPr="00AC087A">
        <w:rPr>
          <w:spacing w:val="-14"/>
          <w:sz w:val="16"/>
          <w:szCs w:val="16"/>
          <w:lang w:val="fr-CH"/>
        </w:rPr>
        <w:t xml:space="preserve"> </w:t>
      </w:r>
      <w:r w:rsidRPr="00AC087A">
        <w:rPr>
          <w:sz w:val="16"/>
          <w:szCs w:val="16"/>
          <w:lang w:val="fr-CH"/>
        </w:rPr>
        <w:t>Le</w:t>
      </w:r>
      <w:r w:rsidRPr="00AC087A">
        <w:rPr>
          <w:spacing w:val="-13"/>
          <w:sz w:val="16"/>
          <w:szCs w:val="16"/>
          <w:lang w:val="fr-CH"/>
        </w:rPr>
        <w:t xml:space="preserve"> </w:t>
      </w:r>
      <w:r w:rsidRPr="00AC087A">
        <w:rPr>
          <w:sz w:val="16"/>
          <w:szCs w:val="16"/>
          <w:lang w:val="fr-CH"/>
        </w:rPr>
        <w:t>certificat</w:t>
      </w:r>
      <w:r w:rsidRPr="00AC087A">
        <w:rPr>
          <w:spacing w:val="-14"/>
          <w:sz w:val="16"/>
          <w:szCs w:val="16"/>
          <w:lang w:val="fr-CH"/>
        </w:rPr>
        <w:t xml:space="preserve"> </w:t>
      </w:r>
      <w:r w:rsidRPr="00AC087A">
        <w:rPr>
          <w:sz w:val="16"/>
          <w:szCs w:val="16"/>
          <w:lang w:val="fr-CH"/>
        </w:rPr>
        <w:t>d'acceptation à peut être envoyé par le Client à Avaya par courrier électronique à l’adresse électronique communiquée par Avaya au Client ou par tout moyen de communication électronique</w:t>
      </w:r>
      <w:r w:rsidRPr="00AC087A">
        <w:rPr>
          <w:spacing w:val="-10"/>
          <w:sz w:val="16"/>
          <w:szCs w:val="16"/>
          <w:lang w:val="fr-CH"/>
        </w:rPr>
        <w:t xml:space="preserve"> </w:t>
      </w:r>
      <w:r w:rsidRPr="00AC087A">
        <w:rPr>
          <w:sz w:val="16"/>
          <w:szCs w:val="16"/>
          <w:lang w:val="fr-CH"/>
        </w:rPr>
        <w:t>convenu.</w:t>
      </w:r>
    </w:p>
    <w:p w14:paraId="7E0714A8" w14:textId="0FECE69E" w:rsidR="00CB229F" w:rsidRPr="00AC087A" w:rsidRDefault="00AA5E0B">
      <w:pPr>
        <w:pStyle w:val="ListParagraph"/>
        <w:numPr>
          <w:ilvl w:val="1"/>
          <w:numId w:val="25"/>
        </w:numPr>
        <w:tabs>
          <w:tab w:val="left" w:pos="494"/>
        </w:tabs>
        <w:ind w:firstLine="0"/>
        <w:rPr>
          <w:sz w:val="16"/>
          <w:szCs w:val="16"/>
          <w:lang w:val="fr-CH"/>
        </w:rPr>
      </w:pPr>
      <w:r w:rsidRPr="00AC087A">
        <w:rPr>
          <w:b/>
          <w:sz w:val="16"/>
          <w:szCs w:val="16"/>
          <w:lang w:val="fr-CH"/>
        </w:rPr>
        <w:t>Utilisation en production</w:t>
      </w:r>
      <w:r w:rsidRPr="00AC087A">
        <w:rPr>
          <w:sz w:val="16"/>
          <w:szCs w:val="16"/>
          <w:lang w:val="fr-CH"/>
        </w:rPr>
        <w:t>. Nonobstant les des dispositions ci-dessus, une utilisation</w:t>
      </w:r>
      <w:r w:rsidRPr="00AC087A">
        <w:rPr>
          <w:spacing w:val="-8"/>
          <w:sz w:val="16"/>
          <w:szCs w:val="16"/>
          <w:lang w:val="fr-CH"/>
        </w:rPr>
        <w:t xml:space="preserve"> </w:t>
      </w:r>
      <w:r w:rsidRPr="00AC087A">
        <w:rPr>
          <w:sz w:val="16"/>
          <w:szCs w:val="16"/>
          <w:lang w:val="fr-CH"/>
        </w:rPr>
        <w:t>en</w:t>
      </w:r>
      <w:r w:rsidRPr="00AC087A">
        <w:rPr>
          <w:spacing w:val="-8"/>
          <w:sz w:val="16"/>
          <w:szCs w:val="16"/>
          <w:lang w:val="fr-CH"/>
        </w:rPr>
        <w:t xml:space="preserve"> </w:t>
      </w:r>
      <w:r w:rsidRPr="00AC087A">
        <w:rPr>
          <w:sz w:val="16"/>
          <w:szCs w:val="16"/>
          <w:lang w:val="fr-CH"/>
        </w:rPr>
        <w:t>production</w:t>
      </w:r>
      <w:r w:rsidRPr="00AC087A">
        <w:rPr>
          <w:spacing w:val="-5"/>
          <w:sz w:val="16"/>
          <w:szCs w:val="16"/>
          <w:lang w:val="fr-CH"/>
        </w:rPr>
        <w:t xml:space="preserve"> </w:t>
      </w:r>
      <w:r w:rsidRPr="00AC087A">
        <w:rPr>
          <w:sz w:val="16"/>
          <w:szCs w:val="16"/>
          <w:lang w:val="fr-CH"/>
        </w:rPr>
        <w:t>par</w:t>
      </w:r>
      <w:r w:rsidRPr="00AC087A">
        <w:rPr>
          <w:spacing w:val="-7"/>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Client</w:t>
      </w:r>
      <w:r w:rsidRPr="00AC087A">
        <w:rPr>
          <w:spacing w:val="-9"/>
          <w:sz w:val="16"/>
          <w:szCs w:val="16"/>
          <w:lang w:val="fr-CH"/>
        </w:rPr>
        <w:t xml:space="preserve"> </w:t>
      </w:r>
      <w:r w:rsidRPr="00AC087A">
        <w:rPr>
          <w:sz w:val="16"/>
          <w:szCs w:val="16"/>
          <w:lang w:val="fr-CH"/>
        </w:rPr>
        <w:t>constitue</w:t>
      </w:r>
      <w:r w:rsidRPr="00AC087A">
        <w:rPr>
          <w:spacing w:val="-5"/>
          <w:sz w:val="16"/>
          <w:szCs w:val="16"/>
          <w:lang w:val="fr-CH"/>
        </w:rPr>
        <w:t xml:space="preserve"> </w:t>
      </w:r>
      <w:r w:rsidRPr="00AC087A">
        <w:rPr>
          <w:sz w:val="16"/>
          <w:szCs w:val="16"/>
          <w:lang w:val="fr-CH"/>
        </w:rPr>
        <w:t>une</w:t>
      </w:r>
      <w:r w:rsidRPr="00AC087A">
        <w:rPr>
          <w:spacing w:val="-5"/>
          <w:sz w:val="16"/>
          <w:szCs w:val="16"/>
          <w:lang w:val="fr-CH"/>
        </w:rPr>
        <w:t xml:space="preserve"> </w:t>
      </w:r>
      <w:r w:rsidRPr="00AC087A">
        <w:rPr>
          <w:sz w:val="16"/>
          <w:szCs w:val="16"/>
          <w:lang w:val="fr-CH"/>
        </w:rPr>
        <w:t>acceptation</w:t>
      </w:r>
      <w:r w:rsidRPr="00AC087A">
        <w:rPr>
          <w:spacing w:val="-5"/>
          <w:sz w:val="16"/>
          <w:szCs w:val="16"/>
          <w:lang w:val="fr-CH"/>
        </w:rPr>
        <w:t xml:space="preserve"> </w:t>
      </w:r>
      <w:r w:rsidRPr="00AC087A">
        <w:rPr>
          <w:sz w:val="16"/>
          <w:szCs w:val="16"/>
          <w:lang w:val="fr-CH"/>
        </w:rPr>
        <w:t>à</w:t>
      </w:r>
      <w:r w:rsidRPr="00AC087A">
        <w:rPr>
          <w:spacing w:val="-5"/>
          <w:sz w:val="16"/>
          <w:szCs w:val="16"/>
          <w:lang w:val="fr-CH"/>
        </w:rPr>
        <w:t xml:space="preserve"> </w:t>
      </w:r>
      <w:r w:rsidRPr="00AC087A">
        <w:rPr>
          <w:sz w:val="16"/>
          <w:szCs w:val="16"/>
          <w:lang w:val="fr-CH"/>
        </w:rPr>
        <w:t>toutes</w:t>
      </w:r>
      <w:r w:rsidRPr="00AC087A">
        <w:rPr>
          <w:spacing w:val="-5"/>
          <w:sz w:val="16"/>
          <w:szCs w:val="16"/>
          <w:lang w:val="fr-CH"/>
        </w:rPr>
        <w:t xml:space="preserve"> </w:t>
      </w:r>
      <w:r w:rsidRPr="00AC087A">
        <w:rPr>
          <w:sz w:val="16"/>
          <w:szCs w:val="16"/>
          <w:lang w:val="fr-CH"/>
        </w:rPr>
        <w:t>fins</w:t>
      </w:r>
      <w:r w:rsidRPr="00AC087A">
        <w:rPr>
          <w:spacing w:val="-5"/>
          <w:sz w:val="16"/>
          <w:szCs w:val="16"/>
          <w:lang w:val="fr-CH"/>
        </w:rPr>
        <w:t xml:space="preserve"> </w:t>
      </w:r>
      <w:r w:rsidRPr="00AC087A">
        <w:rPr>
          <w:sz w:val="16"/>
          <w:szCs w:val="16"/>
          <w:lang w:val="fr-CH"/>
        </w:rPr>
        <w:t>en</w:t>
      </w:r>
      <w:r w:rsidRPr="00AC087A">
        <w:rPr>
          <w:spacing w:val="-8"/>
          <w:sz w:val="16"/>
          <w:szCs w:val="16"/>
          <w:lang w:val="fr-CH"/>
        </w:rPr>
        <w:t xml:space="preserve"> </w:t>
      </w:r>
      <w:r w:rsidRPr="00AC087A">
        <w:rPr>
          <w:sz w:val="16"/>
          <w:szCs w:val="16"/>
          <w:lang w:val="fr-CH"/>
        </w:rPr>
        <w:t>vertu</w:t>
      </w:r>
      <w:r w:rsidRPr="00AC087A">
        <w:rPr>
          <w:spacing w:val="-8"/>
          <w:sz w:val="16"/>
          <w:szCs w:val="16"/>
          <w:lang w:val="fr-CH"/>
        </w:rPr>
        <w:t xml:space="preserve"> </w:t>
      </w:r>
      <w:r w:rsidRPr="00AC087A">
        <w:rPr>
          <w:sz w:val="16"/>
          <w:szCs w:val="16"/>
          <w:lang w:val="fr-CH"/>
        </w:rPr>
        <w:t>de l’Accord</w:t>
      </w:r>
      <w:r w:rsidR="00775C8A" w:rsidRPr="00775C8A">
        <w:rPr>
          <w:sz w:val="16"/>
          <w:szCs w:val="16"/>
          <w:lang w:val="fr-CH"/>
        </w:rPr>
        <w:t xml:space="preserve"> </w:t>
      </w:r>
      <w:r w:rsidR="00775C8A">
        <w:rPr>
          <w:sz w:val="16"/>
          <w:szCs w:val="16"/>
          <w:lang w:val="fr-CH"/>
        </w:rPr>
        <w:t>et tous Services Professionnels commandés démarreront tel que prévu dans les C</w:t>
      </w:r>
      <w:r w:rsidR="00184F61">
        <w:rPr>
          <w:sz w:val="16"/>
          <w:szCs w:val="16"/>
          <w:lang w:val="fr-CH"/>
        </w:rPr>
        <w:t xml:space="preserve">onditions Spécifiques à la </w:t>
      </w:r>
      <w:proofErr w:type="gramStart"/>
      <w:r w:rsidR="00184F61">
        <w:rPr>
          <w:sz w:val="16"/>
          <w:szCs w:val="16"/>
          <w:lang w:val="fr-CH"/>
        </w:rPr>
        <w:t xml:space="preserve">Commande </w:t>
      </w:r>
      <w:r w:rsidR="00775C8A">
        <w:rPr>
          <w:sz w:val="16"/>
          <w:szCs w:val="16"/>
          <w:lang w:val="fr-CH"/>
        </w:rPr>
        <w:t xml:space="preserve"> applicables</w:t>
      </w:r>
      <w:proofErr w:type="gramEnd"/>
      <w:r w:rsidRPr="00AC087A">
        <w:rPr>
          <w:sz w:val="16"/>
          <w:szCs w:val="16"/>
          <w:lang w:val="fr-CH"/>
        </w:rPr>
        <w:t>.</w:t>
      </w:r>
    </w:p>
    <w:p w14:paraId="7E0714A9" w14:textId="77777777" w:rsidR="00CB229F" w:rsidRPr="00AC087A" w:rsidRDefault="00CB229F">
      <w:pPr>
        <w:pStyle w:val="BodyText"/>
        <w:ind w:left="0"/>
        <w:rPr>
          <w:lang w:val="fr-CH"/>
        </w:rPr>
      </w:pPr>
    </w:p>
    <w:p w14:paraId="7E0714AA" w14:textId="730B71CD" w:rsidR="00CB229F" w:rsidRPr="00AC087A" w:rsidRDefault="00B23EBD" w:rsidP="00F95860">
      <w:pPr>
        <w:pStyle w:val="Style1"/>
      </w:pPr>
      <w:r w:rsidRPr="00AC087A">
        <w:t>TRANSFERT DE RISQUE ET LICENCE SUR LES LIVRABLES</w:t>
      </w:r>
    </w:p>
    <w:p w14:paraId="7E0714AC" w14:textId="00D90952" w:rsidR="00CB229F" w:rsidRPr="00AC087A" w:rsidRDefault="00AA5E0B" w:rsidP="00B23EBD">
      <w:pPr>
        <w:pStyle w:val="ListParagraph"/>
        <w:numPr>
          <w:ilvl w:val="1"/>
          <w:numId w:val="24"/>
        </w:numPr>
        <w:tabs>
          <w:tab w:val="left" w:pos="484"/>
        </w:tabs>
        <w:ind w:firstLine="0"/>
        <w:rPr>
          <w:sz w:val="16"/>
          <w:szCs w:val="16"/>
          <w:lang w:val="fr-CH"/>
        </w:rPr>
      </w:pPr>
      <w:r w:rsidRPr="00AC087A">
        <w:rPr>
          <w:b/>
          <w:sz w:val="16"/>
          <w:szCs w:val="16"/>
          <w:lang w:val="fr-CH"/>
        </w:rPr>
        <w:t>Transfert de</w:t>
      </w:r>
      <w:r w:rsidR="00B23EBD" w:rsidRPr="00AC087A">
        <w:rPr>
          <w:b/>
          <w:sz w:val="16"/>
          <w:szCs w:val="16"/>
          <w:lang w:val="fr-CH"/>
        </w:rPr>
        <w:t>s</w:t>
      </w:r>
      <w:r w:rsidRPr="00AC087A">
        <w:rPr>
          <w:b/>
          <w:sz w:val="16"/>
          <w:szCs w:val="16"/>
          <w:lang w:val="fr-CH"/>
        </w:rPr>
        <w:t xml:space="preserve"> risque</w:t>
      </w:r>
      <w:r w:rsidR="00B23EBD" w:rsidRPr="00AC087A">
        <w:rPr>
          <w:b/>
          <w:sz w:val="16"/>
          <w:szCs w:val="16"/>
          <w:lang w:val="fr-CH"/>
        </w:rPr>
        <w:t>s.</w:t>
      </w:r>
      <w:r w:rsidRPr="00AC087A">
        <w:rPr>
          <w:sz w:val="16"/>
          <w:szCs w:val="16"/>
          <w:lang w:val="fr-CH"/>
        </w:rPr>
        <w:t xml:space="preserve"> Si les Services Professionnels couvrent des éléments matériels tangibles à livrer au Client, le risque de perte et le transfert de propriété lui sont</w:t>
      </w:r>
      <w:r w:rsidRPr="00AC087A">
        <w:rPr>
          <w:spacing w:val="-6"/>
          <w:sz w:val="16"/>
          <w:szCs w:val="16"/>
          <w:lang w:val="fr-CH"/>
        </w:rPr>
        <w:t xml:space="preserve"> </w:t>
      </w:r>
      <w:r w:rsidRPr="00AC087A">
        <w:rPr>
          <w:sz w:val="16"/>
          <w:szCs w:val="16"/>
          <w:lang w:val="fr-CH"/>
        </w:rPr>
        <w:t>transférés</w:t>
      </w:r>
      <w:r w:rsidRPr="00AC087A">
        <w:rPr>
          <w:spacing w:val="-5"/>
          <w:sz w:val="16"/>
          <w:szCs w:val="16"/>
          <w:lang w:val="fr-CH"/>
        </w:rPr>
        <w:t xml:space="preserve"> </w:t>
      </w:r>
      <w:r w:rsidRPr="00AC087A">
        <w:rPr>
          <w:sz w:val="16"/>
          <w:szCs w:val="16"/>
          <w:lang w:val="fr-CH"/>
        </w:rPr>
        <w:t>à</w:t>
      </w:r>
      <w:r w:rsidRPr="00AC087A">
        <w:rPr>
          <w:spacing w:val="-5"/>
          <w:sz w:val="16"/>
          <w:szCs w:val="16"/>
          <w:lang w:val="fr-CH"/>
        </w:rPr>
        <w:t xml:space="preserve"> </w:t>
      </w:r>
      <w:r w:rsidRPr="00AC087A">
        <w:rPr>
          <w:sz w:val="16"/>
          <w:szCs w:val="16"/>
          <w:lang w:val="fr-CH"/>
        </w:rPr>
        <w:t>la</w:t>
      </w:r>
      <w:r w:rsidRPr="00AC087A">
        <w:rPr>
          <w:spacing w:val="-5"/>
          <w:sz w:val="16"/>
          <w:szCs w:val="16"/>
          <w:lang w:val="fr-CH"/>
        </w:rPr>
        <w:t xml:space="preserve"> </w:t>
      </w:r>
      <w:r w:rsidRPr="00AC087A">
        <w:rPr>
          <w:sz w:val="16"/>
          <w:szCs w:val="16"/>
          <w:lang w:val="fr-CH"/>
        </w:rPr>
        <w:t>date</w:t>
      </w:r>
      <w:r w:rsidRPr="00AC087A">
        <w:rPr>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réception</w:t>
      </w:r>
      <w:r w:rsidRPr="00AC087A">
        <w:rPr>
          <w:spacing w:val="-7"/>
          <w:sz w:val="16"/>
          <w:szCs w:val="16"/>
          <w:lang w:val="fr-CH"/>
        </w:rPr>
        <w:t xml:space="preserve"> </w:t>
      </w:r>
      <w:r w:rsidRPr="00AC087A">
        <w:rPr>
          <w:sz w:val="16"/>
          <w:szCs w:val="16"/>
          <w:lang w:val="fr-CH"/>
        </w:rPr>
        <w:t>du</w:t>
      </w:r>
      <w:r w:rsidRPr="00AC087A">
        <w:rPr>
          <w:spacing w:val="-7"/>
          <w:sz w:val="16"/>
          <w:szCs w:val="16"/>
          <w:lang w:val="fr-CH"/>
        </w:rPr>
        <w:t xml:space="preserve"> </w:t>
      </w:r>
      <w:r w:rsidRPr="00AC087A">
        <w:rPr>
          <w:sz w:val="16"/>
          <w:szCs w:val="16"/>
          <w:lang w:val="fr-CH"/>
        </w:rPr>
        <w:t>Livrable</w:t>
      </w:r>
      <w:r w:rsidRPr="00AC087A">
        <w:rPr>
          <w:spacing w:val="-6"/>
          <w:sz w:val="16"/>
          <w:szCs w:val="16"/>
          <w:lang w:val="fr-CH"/>
        </w:rPr>
        <w:t xml:space="preserve"> </w:t>
      </w:r>
      <w:r w:rsidRPr="00AC087A">
        <w:rPr>
          <w:sz w:val="16"/>
          <w:szCs w:val="16"/>
          <w:lang w:val="fr-CH"/>
        </w:rPr>
        <w:t>par</w:t>
      </w:r>
      <w:r w:rsidRPr="00AC087A">
        <w:rPr>
          <w:spacing w:val="-6"/>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transporteur</w:t>
      </w:r>
      <w:r w:rsidRPr="00AC087A">
        <w:rPr>
          <w:spacing w:val="-6"/>
          <w:sz w:val="16"/>
          <w:szCs w:val="16"/>
          <w:lang w:val="fr-CH"/>
        </w:rPr>
        <w:t xml:space="preserve"> </w:t>
      </w:r>
      <w:r w:rsidRPr="00AC087A">
        <w:rPr>
          <w:sz w:val="16"/>
          <w:szCs w:val="16"/>
          <w:lang w:val="fr-CH"/>
        </w:rPr>
        <w:t>pour</w:t>
      </w:r>
      <w:r w:rsidRPr="00AC087A">
        <w:rPr>
          <w:spacing w:val="-6"/>
          <w:sz w:val="16"/>
          <w:szCs w:val="16"/>
          <w:lang w:val="fr-CH"/>
        </w:rPr>
        <w:t xml:space="preserve"> </w:t>
      </w:r>
      <w:r w:rsidRPr="00AC087A">
        <w:rPr>
          <w:sz w:val="16"/>
          <w:szCs w:val="16"/>
          <w:lang w:val="fr-CH"/>
        </w:rPr>
        <w:t>expédition</w:t>
      </w:r>
      <w:r w:rsidRPr="00AC087A">
        <w:rPr>
          <w:spacing w:val="-7"/>
          <w:sz w:val="16"/>
          <w:szCs w:val="16"/>
          <w:lang w:val="fr-CH"/>
        </w:rPr>
        <w:t xml:space="preserve"> </w:t>
      </w:r>
      <w:r w:rsidRPr="00AC087A">
        <w:rPr>
          <w:sz w:val="16"/>
          <w:szCs w:val="16"/>
          <w:lang w:val="fr-CH"/>
        </w:rPr>
        <w:t>au Client.</w:t>
      </w:r>
    </w:p>
    <w:p w14:paraId="7E0714AD" w14:textId="24F966D0" w:rsidR="00CB229F" w:rsidRPr="00AC087A" w:rsidRDefault="00AA5E0B">
      <w:pPr>
        <w:pStyle w:val="ListParagraph"/>
        <w:numPr>
          <w:ilvl w:val="1"/>
          <w:numId w:val="24"/>
        </w:numPr>
        <w:tabs>
          <w:tab w:val="left" w:pos="453"/>
        </w:tabs>
        <w:spacing w:before="1"/>
        <w:ind w:firstLine="0"/>
        <w:rPr>
          <w:sz w:val="16"/>
          <w:szCs w:val="16"/>
          <w:lang w:val="fr-CH"/>
        </w:rPr>
      </w:pPr>
      <w:r w:rsidRPr="00AC087A">
        <w:rPr>
          <w:b/>
          <w:sz w:val="16"/>
          <w:szCs w:val="16"/>
          <w:lang w:val="fr-CH"/>
        </w:rPr>
        <w:t>Licence sur les livrables</w:t>
      </w:r>
      <w:r w:rsidRPr="00AC087A">
        <w:rPr>
          <w:sz w:val="16"/>
          <w:szCs w:val="16"/>
          <w:lang w:val="fr-CH"/>
        </w:rPr>
        <w:t>. Sous réserve du paiement par le Client des sommes dues au titre des Professional Services, Avaya accorde au Client une licence non exclusive,</w:t>
      </w:r>
      <w:r w:rsidRPr="00AC087A">
        <w:rPr>
          <w:spacing w:val="-11"/>
          <w:sz w:val="16"/>
          <w:szCs w:val="16"/>
          <w:lang w:val="fr-CH"/>
        </w:rPr>
        <w:t xml:space="preserve"> </w:t>
      </w:r>
      <w:r w:rsidRPr="00AC087A">
        <w:rPr>
          <w:sz w:val="16"/>
          <w:szCs w:val="16"/>
          <w:lang w:val="fr-CH"/>
        </w:rPr>
        <w:t>non</w:t>
      </w:r>
      <w:r w:rsidRPr="00AC087A">
        <w:rPr>
          <w:spacing w:val="-9"/>
          <w:sz w:val="16"/>
          <w:szCs w:val="16"/>
          <w:lang w:val="fr-CH"/>
        </w:rPr>
        <w:t xml:space="preserve"> </w:t>
      </w:r>
      <w:r w:rsidRPr="00AC087A">
        <w:rPr>
          <w:sz w:val="16"/>
          <w:szCs w:val="16"/>
          <w:lang w:val="fr-CH"/>
        </w:rPr>
        <w:t>cessible,</w:t>
      </w:r>
      <w:r w:rsidRPr="00AC087A">
        <w:rPr>
          <w:spacing w:val="-11"/>
          <w:sz w:val="16"/>
          <w:szCs w:val="16"/>
          <w:lang w:val="fr-CH"/>
        </w:rPr>
        <w:t xml:space="preserve"> </w:t>
      </w:r>
      <w:r w:rsidRPr="00AC087A">
        <w:rPr>
          <w:sz w:val="16"/>
          <w:szCs w:val="16"/>
          <w:lang w:val="fr-CH"/>
        </w:rPr>
        <w:t>limitée</w:t>
      </w:r>
      <w:r w:rsidRPr="00AC087A">
        <w:rPr>
          <w:spacing w:val="-9"/>
          <w:sz w:val="16"/>
          <w:szCs w:val="16"/>
          <w:lang w:val="fr-CH"/>
        </w:rPr>
        <w:t xml:space="preserve"> </w:t>
      </w:r>
      <w:r w:rsidRPr="00AC087A">
        <w:rPr>
          <w:sz w:val="16"/>
          <w:szCs w:val="16"/>
          <w:lang w:val="fr-CH"/>
        </w:rPr>
        <w:t>et</w:t>
      </w:r>
      <w:r w:rsidRPr="00AC087A">
        <w:rPr>
          <w:spacing w:val="-11"/>
          <w:sz w:val="16"/>
          <w:szCs w:val="16"/>
          <w:lang w:val="fr-CH"/>
        </w:rPr>
        <w:t xml:space="preserve"> </w:t>
      </w:r>
      <w:r w:rsidRPr="00AC087A">
        <w:rPr>
          <w:sz w:val="16"/>
          <w:szCs w:val="16"/>
          <w:lang w:val="fr-CH"/>
        </w:rPr>
        <w:t>non</w:t>
      </w:r>
      <w:r w:rsidRPr="00AC087A">
        <w:rPr>
          <w:spacing w:val="-9"/>
          <w:sz w:val="16"/>
          <w:szCs w:val="16"/>
          <w:lang w:val="fr-CH"/>
        </w:rPr>
        <w:t xml:space="preserve"> </w:t>
      </w:r>
      <w:r w:rsidRPr="00AC087A">
        <w:rPr>
          <w:sz w:val="16"/>
          <w:szCs w:val="16"/>
          <w:lang w:val="fr-CH"/>
        </w:rPr>
        <w:t>susceptible</w:t>
      </w:r>
      <w:r w:rsidRPr="00AC087A">
        <w:rPr>
          <w:spacing w:val="-9"/>
          <w:sz w:val="16"/>
          <w:szCs w:val="16"/>
          <w:lang w:val="fr-CH"/>
        </w:rPr>
        <w:t xml:space="preserve"> </w:t>
      </w:r>
      <w:r w:rsidRPr="00AC087A">
        <w:rPr>
          <w:sz w:val="16"/>
          <w:szCs w:val="16"/>
          <w:lang w:val="fr-CH"/>
        </w:rPr>
        <w:t>d’être</w:t>
      </w:r>
      <w:r w:rsidRPr="00AC087A">
        <w:rPr>
          <w:spacing w:val="-9"/>
          <w:sz w:val="16"/>
          <w:szCs w:val="16"/>
          <w:lang w:val="fr-CH"/>
        </w:rPr>
        <w:t xml:space="preserve"> </w:t>
      </w:r>
      <w:r w:rsidRPr="00AC087A">
        <w:rPr>
          <w:sz w:val="16"/>
          <w:szCs w:val="16"/>
          <w:lang w:val="fr-CH"/>
        </w:rPr>
        <w:t>concédée</w:t>
      </w:r>
      <w:r w:rsidRPr="00AC087A">
        <w:rPr>
          <w:spacing w:val="-9"/>
          <w:sz w:val="16"/>
          <w:szCs w:val="16"/>
          <w:lang w:val="fr-CH"/>
        </w:rPr>
        <w:t xml:space="preserve"> </w:t>
      </w:r>
      <w:r w:rsidRPr="00AC087A">
        <w:rPr>
          <w:sz w:val="16"/>
          <w:szCs w:val="16"/>
          <w:lang w:val="fr-CH"/>
        </w:rPr>
        <w:t>en</w:t>
      </w:r>
      <w:r w:rsidRPr="00AC087A">
        <w:rPr>
          <w:spacing w:val="-9"/>
          <w:sz w:val="16"/>
          <w:szCs w:val="16"/>
          <w:lang w:val="fr-CH"/>
        </w:rPr>
        <w:t xml:space="preserve"> </w:t>
      </w:r>
      <w:r w:rsidRPr="00AC087A">
        <w:rPr>
          <w:sz w:val="16"/>
          <w:szCs w:val="16"/>
          <w:lang w:val="fr-CH"/>
        </w:rPr>
        <w:t>sous-licence</w:t>
      </w:r>
      <w:r w:rsidRPr="00AC087A">
        <w:rPr>
          <w:spacing w:val="-9"/>
          <w:sz w:val="16"/>
          <w:szCs w:val="16"/>
          <w:lang w:val="fr-CH"/>
        </w:rPr>
        <w:t xml:space="preserve"> </w:t>
      </w:r>
      <w:r w:rsidRPr="00AC087A">
        <w:rPr>
          <w:sz w:val="16"/>
          <w:szCs w:val="16"/>
          <w:lang w:val="fr-CH"/>
        </w:rPr>
        <w:t xml:space="preserve">pour utiliser les Livrables créés par Avaya et livrés au Client. </w:t>
      </w:r>
      <w:r w:rsidR="00775C8A">
        <w:rPr>
          <w:sz w:val="16"/>
          <w:szCs w:val="16"/>
          <w:lang w:val="fr-CH"/>
        </w:rPr>
        <w:t>Dans la mesure o</w:t>
      </w:r>
      <w:r w:rsidR="00775C8A" w:rsidRPr="00D1643F">
        <w:rPr>
          <w:sz w:val="16"/>
          <w:szCs w:val="16"/>
          <w:lang w:val="fr-CH"/>
        </w:rPr>
        <w:t>ù</w:t>
      </w:r>
      <w:r w:rsidR="00775C8A">
        <w:rPr>
          <w:sz w:val="16"/>
          <w:szCs w:val="16"/>
          <w:lang w:val="fr-CH"/>
        </w:rPr>
        <w:t xml:space="preserve"> les Livrables contiennent un logiciel, c</w:t>
      </w:r>
      <w:r w:rsidRPr="00AC087A">
        <w:rPr>
          <w:sz w:val="16"/>
          <w:szCs w:val="16"/>
          <w:lang w:val="fr-CH"/>
        </w:rPr>
        <w:t xml:space="preserve">e Logiciel contenu dans les Livrables sera concédé en licence et régi par les Conditions générales de licence de logiciel d’Avaya (ou « Licence d’Utilisateur final ») disponibles à l’adresse suivante : </w:t>
      </w:r>
      <w:hyperlink r:id="rId23">
        <w:r w:rsidRPr="00AC087A">
          <w:rPr>
            <w:color w:val="0000FF"/>
            <w:sz w:val="16"/>
            <w:szCs w:val="16"/>
            <w:u w:val="single" w:color="0000FF"/>
            <w:lang w:val="fr-CH"/>
          </w:rPr>
          <w:t>http://support.avaya.com/LicenseInfo</w:t>
        </w:r>
        <w:r w:rsidRPr="00AC087A">
          <w:rPr>
            <w:color w:val="0000FF"/>
            <w:spacing w:val="-8"/>
            <w:sz w:val="16"/>
            <w:szCs w:val="16"/>
            <w:u w:val="single" w:color="0000FF"/>
            <w:lang w:val="fr-CH"/>
          </w:rPr>
          <w:t xml:space="preserve"> </w:t>
        </w:r>
      </w:hyperlink>
      <w:r w:rsidRPr="00AC087A">
        <w:rPr>
          <w:sz w:val="16"/>
          <w:szCs w:val="16"/>
          <w:lang w:val="fr-CH"/>
        </w:rPr>
        <w:t>ou</w:t>
      </w:r>
      <w:r w:rsidRPr="00AC087A">
        <w:rPr>
          <w:spacing w:val="-8"/>
          <w:sz w:val="16"/>
          <w:szCs w:val="16"/>
          <w:lang w:val="fr-CH"/>
        </w:rPr>
        <w:t xml:space="preserve"> </w:t>
      </w:r>
      <w:r w:rsidRPr="00AC087A">
        <w:rPr>
          <w:sz w:val="16"/>
          <w:szCs w:val="16"/>
          <w:lang w:val="fr-CH"/>
        </w:rPr>
        <w:t>tout</w:t>
      </w:r>
      <w:r w:rsidRPr="00AC087A">
        <w:rPr>
          <w:spacing w:val="-9"/>
          <w:sz w:val="16"/>
          <w:szCs w:val="16"/>
          <w:lang w:val="fr-CH"/>
        </w:rPr>
        <w:t xml:space="preserve"> </w:t>
      </w:r>
      <w:r w:rsidRPr="00AC087A">
        <w:rPr>
          <w:sz w:val="16"/>
          <w:szCs w:val="16"/>
          <w:lang w:val="fr-CH"/>
        </w:rPr>
        <w:t>site</w:t>
      </w:r>
      <w:r w:rsidRPr="00AC087A">
        <w:rPr>
          <w:spacing w:val="-8"/>
          <w:sz w:val="16"/>
          <w:szCs w:val="16"/>
          <w:lang w:val="fr-CH"/>
        </w:rPr>
        <w:t xml:space="preserve"> </w:t>
      </w:r>
      <w:r w:rsidRPr="00AC087A">
        <w:rPr>
          <w:sz w:val="16"/>
          <w:szCs w:val="16"/>
          <w:lang w:val="fr-CH"/>
        </w:rPr>
        <w:t>lui</w:t>
      </w:r>
      <w:r w:rsidRPr="00AC087A">
        <w:rPr>
          <w:spacing w:val="-8"/>
          <w:sz w:val="16"/>
          <w:szCs w:val="16"/>
          <w:lang w:val="fr-CH"/>
        </w:rPr>
        <w:t xml:space="preserve"> </w:t>
      </w:r>
      <w:r w:rsidRPr="00AC087A">
        <w:rPr>
          <w:sz w:val="16"/>
          <w:szCs w:val="16"/>
          <w:lang w:val="fr-CH"/>
        </w:rPr>
        <w:t>succédant.</w:t>
      </w:r>
    </w:p>
    <w:p w14:paraId="2D82FE68" w14:textId="6AFDC0E9" w:rsidR="009929CB" w:rsidRPr="00AC087A" w:rsidRDefault="009929CB" w:rsidP="009929CB">
      <w:pPr>
        <w:tabs>
          <w:tab w:val="left" w:pos="453"/>
        </w:tabs>
        <w:spacing w:before="1"/>
        <w:rPr>
          <w:sz w:val="16"/>
          <w:szCs w:val="16"/>
          <w:lang w:val="fr-CH"/>
        </w:rPr>
      </w:pPr>
    </w:p>
    <w:p w14:paraId="23DE8CF4" w14:textId="57EA18EF" w:rsidR="009929CB" w:rsidRPr="00AC087A" w:rsidRDefault="009929CB" w:rsidP="009929CB">
      <w:pPr>
        <w:tabs>
          <w:tab w:val="left" w:pos="453"/>
        </w:tabs>
        <w:spacing w:before="1"/>
        <w:rPr>
          <w:sz w:val="16"/>
          <w:szCs w:val="16"/>
          <w:lang w:val="fr-CH"/>
        </w:rPr>
      </w:pPr>
    </w:p>
    <w:p w14:paraId="4ACB6CA1" w14:textId="77777777" w:rsidR="009929CB" w:rsidRPr="00AC087A" w:rsidRDefault="009929CB" w:rsidP="009929CB">
      <w:pPr>
        <w:tabs>
          <w:tab w:val="left" w:pos="453"/>
        </w:tabs>
        <w:spacing w:before="1"/>
        <w:rPr>
          <w:sz w:val="16"/>
          <w:szCs w:val="16"/>
          <w:lang w:val="fr-CH"/>
        </w:rPr>
      </w:pPr>
    </w:p>
    <w:p w14:paraId="3912B184" w14:textId="05C92453" w:rsidR="00B23EBD" w:rsidRPr="00AC087A" w:rsidRDefault="00B23EBD" w:rsidP="00B23EBD">
      <w:pPr>
        <w:pStyle w:val="ListParagraph"/>
        <w:tabs>
          <w:tab w:val="left" w:pos="453"/>
        </w:tabs>
        <w:spacing w:before="1"/>
        <w:rPr>
          <w:b/>
          <w:sz w:val="16"/>
          <w:szCs w:val="16"/>
          <w:lang w:val="fr-CH"/>
        </w:rPr>
      </w:pPr>
    </w:p>
    <w:p w14:paraId="10833250" w14:textId="252BA260" w:rsidR="00B23EBD" w:rsidRPr="00AC087A" w:rsidRDefault="00B23EBD" w:rsidP="00F95860">
      <w:pPr>
        <w:pStyle w:val="Style1"/>
      </w:pPr>
      <w:r w:rsidRPr="00AC087A">
        <w:t>FACTURATION DES PROFESSIONAL SERVICES</w:t>
      </w:r>
    </w:p>
    <w:p w14:paraId="7E0714AE" w14:textId="5A3AD5C8" w:rsidR="00CB229F" w:rsidRPr="00AC087A" w:rsidRDefault="00AA5E0B" w:rsidP="00A83B1B">
      <w:pPr>
        <w:pStyle w:val="ListParagraph"/>
        <w:numPr>
          <w:ilvl w:val="1"/>
          <w:numId w:val="23"/>
        </w:numPr>
        <w:tabs>
          <w:tab w:val="left" w:pos="444"/>
        </w:tabs>
        <w:spacing w:line="183" w:lineRule="exact"/>
        <w:ind w:left="216" w:firstLine="0"/>
        <w:rPr>
          <w:sz w:val="16"/>
          <w:szCs w:val="16"/>
          <w:lang w:val="fr-CH"/>
        </w:rPr>
      </w:pPr>
      <w:r w:rsidRPr="00AC087A">
        <w:rPr>
          <w:sz w:val="16"/>
          <w:szCs w:val="16"/>
          <w:lang w:val="fr-CH"/>
        </w:rPr>
        <w:t>Les Services Professionnels seront facturés à l’avance ou comme spécifié dans</w:t>
      </w:r>
      <w:r w:rsidRPr="00AC087A">
        <w:rPr>
          <w:spacing w:val="6"/>
          <w:sz w:val="16"/>
          <w:szCs w:val="16"/>
          <w:lang w:val="fr-CH"/>
        </w:rPr>
        <w:t xml:space="preserve"> </w:t>
      </w:r>
      <w:r w:rsidRPr="00AC087A">
        <w:rPr>
          <w:sz w:val="16"/>
          <w:szCs w:val="16"/>
          <w:lang w:val="fr-CH"/>
        </w:rPr>
        <w:t>la</w:t>
      </w:r>
    </w:p>
    <w:p w14:paraId="7E0714AF" w14:textId="434B3FE9" w:rsidR="00CB229F" w:rsidRPr="00AC087A" w:rsidRDefault="00AA5E0B" w:rsidP="00A83B1B">
      <w:pPr>
        <w:pStyle w:val="BodyText"/>
        <w:spacing w:line="183" w:lineRule="exact"/>
        <w:ind w:left="216"/>
        <w:jc w:val="both"/>
      </w:pPr>
      <w:proofErr w:type="spellStart"/>
      <w:r w:rsidRPr="00AC087A">
        <w:t>Commande</w:t>
      </w:r>
      <w:proofErr w:type="spellEnd"/>
      <w:r w:rsidRPr="00AC087A">
        <w:t>.</w:t>
      </w:r>
    </w:p>
    <w:p w14:paraId="7E0714B0" w14:textId="2C759CD8" w:rsidR="00CB229F" w:rsidRPr="00AC087A" w:rsidRDefault="00AA5E0B">
      <w:pPr>
        <w:pStyle w:val="ListParagraph"/>
        <w:numPr>
          <w:ilvl w:val="1"/>
          <w:numId w:val="23"/>
        </w:numPr>
        <w:tabs>
          <w:tab w:val="left" w:pos="449"/>
        </w:tabs>
        <w:spacing w:before="1"/>
        <w:ind w:right="296" w:firstLine="0"/>
        <w:rPr>
          <w:sz w:val="16"/>
          <w:szCs w:val="16"/>
          <w:lang w:val="fr-CH"/>
        </w:rPr>
      </w:pPr>
      <w:r w:rsidRPr="00AC087A">
        <w:rPr>
          <w:sz w:val="16"/>
          <w:szCs w:val="16"/>
          <w:lang w:val="fr-CH"/>
        </w:rPr>
        <w:t>Les Services Professionnels rendus sur une base « temps passé et matériel » ou T&amp;M » seront facturés chaque mois à terme</w:t>
      </w:r>
      <w:r w:rsidRPr="00AC087A">
        <w:rPr>
          <w:spacing w:val="-21"/>
          <w:sz w:val="16"/>
          <w:szCs w:val="16"/>
          <w:lang w:val="fr-CH"/>
        </w:rPr>
        <w:t xml:space="preserve"> </w:t>
      </w:r>
      <w:r w:rsidRPr="00AC087A">
        <w:rPr>
          <w:sz w:val="16"/>
          <w:szCs w:val="16"/>
          <w:lang w:val="fr-CH"/>
        </w:rPr>
        <w:t>échu.</w:t>
      </w:r>
    </w:p>
    <w:p w14:paraId="370EE7D5" w14:textId="57A53B9C" w:rsidR="00B23EBD" w:rsidRPr="00AC087A" w:rsidRDefault="00B23EBD" w:rsidP="00B23EBD">
      <w:pPr>
        <w:pStyle w:val="ListParagraph"/>
        <w:tabs>
          <w:tab w:val="left" w:pos="449"/>
        </w:tabs>
        <w:spacing w:before="1"/>
        <w:ind w:right="296"/>
        <w:rPr>
          <w:sz w:val="16"/>
          <w:szCs w:val="16"/>
          <w:lang w:val="fr-CH"/>
        </w:rPr>
      </w:pPr>
    </w:p>
    <w:p w14:paraId="7E0714B1" w14:textId="68228A31" w:rsidR="00CB229F" w:rsidRPr="00AC087A" w:rsidRDefault="00B23EBD" w:rsidP="00F95860">
      <w:pPr>
        <w:pStyle w:val="Style1"/>
      </w:pPr>
      <w:r w:rsidRPr="00AC087A">
        <w:t>RETARDS</w:t>
      </w:r>
    </w:p>
    <w:p w14:paraId="7E0714B2" w14:textId="77777777" w:rsidR="00CB229F" w:rsidRPr="00AC087A" w:rsidRDefault="00AA5E0B">
      <w:pPr>
        <w:pStyle w:val="BodyText"/>
        <w:ind w:right="294"/>
        <w:jc w:val="both"/>
        <w:rPr>
          <w:lang w:val="fr-CH"/>
        </w:rPr>
      </w:pPr>
      <w:r w:rsidRPr="00AC087A">
        <w:rPr>
          <w:lang w:val="fr-CH"/>
        </w:rPr>
        <w:t>Tout retard dans l’exécution des Services Professionnels causé par le Client peut donner lieu à la facturation de frais supplémentaires. Si ce retard est supérieur à        30 jours, Avaya peut résilier la Commande et le Client accepte de payer tous les Services Professionnels exécutés jusqu’à la date de résiliation et, le cas échéant, les frais de</w:t>
      </w:r>
      <w:r w:rsidRPr="00AC087A">
        <w:rPr>
          <w:spacing w:val="-10"/>
          <w:lang w:val="fr-CH"/>
        </w:rPr>
        <w:t xml:space="preserve"> </w:t>
      </w:r>
      <w:r w:rsidRPr="00AC087A">
        <w:rPr>
          <w:lang w:val="fr-CH"/>
        </w:rPr>
        <w:t>résiliation.</w:t>
      </w:r>
    </w:p>
    <w:p w14:paraId="1AADB13E" w14:textId="77777777" w:rsidR="00B23EBD" w:rsidRPr="00AC087A" w:rsidRDefault="00B23EBD">
      <w:pPr>
        <w:pStyle w:val="BodyText"/>
        <w:spacing w:before="10"/>
        <w:ind w:left="0"/>
        <w:rPr>
          <w:lang w:val="fr-CH"/>
        </w:rPr>
      </w:pPr>
    </w:p>
    <w:p w14:paraId="7E0714B3" w14:textId="7159F3A8" w:rsidR="00CB229F" w:rsidRPr="00AC087A" w:rsidRDefault="00B23EBD" w:rsidP="00F95860">
      <w:pPr>
        <w:pStyle w:val="Style1"/>
      </w:pPr>
      <w:r w:rsidRPr="00AC087A">
        <w:t>GARANTIE</w:t>
      </w:r>
    </w:p>
    <w:p w14:paraId="7E0714B4" w14:textId="77777777" w:rsidR="00CB229F" w:rsidRPr="00AC087A" w:rsidRDefault="00AA5E0B">
      <w:pPr>
        <w:pStyle w:val="ListParagraph"/>
        <w:numPr>
          <w:ilvl w:val="1"/>
          <w:numId w:val="22"/>
        </w:numPr>
        <w:tabs>
          <w:tab w:val="left" w:pos="530"/>
        </w:tabs>
        <w:ind w:right="294" w:firstLine="0"/>
        <w:rPr>
          <w:sz w:val="16"/>
          <w:szCs w:val="16"/>
          <w:lang w:val="fr-CH"/>
        </w:rPr>
      </w:pPr>
      <w:r w:rsidRPr="00AC087A">
        <w:rPr>
          <w:sz w:val="16"/>
          <w:szCs w:val="16"/>
          <w:lang w:val="fr-CH"/>
        </w:rPr>
        <w:t>Avaya garantit que les Services Professionnels seront exécutés avec professionnalisme par un personnel qualifié et que, pendant une période de 30 jours à compter de la date d’acceptation effective ou présumée des Professional Services, les Services Professionnels seront conformes aux points essentiels des spécifications de la</w:t>
      </w:r>
      <w:r w:rsidRPr="00AC087A">
        <w:rPr>
          <w:spacing w:val="-5"/>
          <w:sz w:val="16"/>
          <w:szCs w:val="16"/>
          <w:lang w:val="fr-CH"/>
        </w:rPr>
        <w:t xml:space="preserve"> </w:t>
      </w:r>
      <w:r w:rsidRPr="00AC087A">
        <w:rPr>
          <w:sz w:val="16"/>
          <w:szCs w:val="16"/>
          <w:lang w:val="fr-CH"/>
        </w:rPr>
        <w:t>Commande.</w:t>
      </w:r>
    </w:p>
    <w:p w14:paraId="7E0714B5" w14:textId="2A5747F9" w:rsidR="00CB229F" w:rsidRPr="00AC087A" w:rsidRDefault="00AA5E0B">
      <w:pPr>
        <w:pStyle w:val="ListParagraph"/>
        <w:numPr>
          <w:ilvl w:val="1"/>
          <w:numId w:val="22"/>
        </w:numPr>
        <w:tabs>
          <w:tab w:val="left" w:pos="470"/>
        </w:tabs>
        <w:spacing w:before="1"/>
        <w:ind w:right="292" w:firstLine="0"/>
        <w:rPr>
          <w:sz w:val="16"/>
          <w:szCs w:val="16"/>
          <w:lang w:val="fr-CH"/>
        </w:rPr>
      </w:pPr>
      <w:r w:rsidRPr="00AC087A">
        <w:rPr>
          <w:b/>
          <w:sz w:val="16"/>
          <w:szCs w:val="16"/>
          <w:lang w:val="fr-CH"/>
        </w:rPr>
        <w:t xml:space="preserve">Recours. </w:t>
      </w:r>
      <w:r w:rsidRPr="00AC087A">
        <w:rPr>
          <w:sz w:val="16"/>
          <w:szCs w:val="16"/>
          <w:lang w:val="fr-CH"/>
        </w:rPr>
        <w:t>Si les Services Professionnels ne sont pas conformes à</w:t>
      </w:r>
      <w:r w:rsidR="00D96462" w:rsidRPr="00AC087A">
        <w:rPr>
          <w:sz w:val="16"/>
          <w:szCs w:val="16"/>
          <w:lang w:val="fr-CH"/>
        </w:rPr>
        <w:t xml:space="preserve"> leur</w:t>
      </w:r>
      <w:r w:rsidRPr="00AC087A">
        <w:rPr>
          <w:sz w:val="16"/>
          <w:szCs w:val="16"/>
          <w:lang w:val="fr-CH"/>
        </w:rPr>
        <w:t xml:space="preserve"> garantie et qu'Avaya reçoit du Client, pendant la période de garantie applicable, une notification écrite décrivant de manière raisonnablement détaillée la non-conformité</w:t>
      </w:r>
      <w:r w:rsidRPr="00AC087A">
        <w:rPr>
          <w:spacing w:val="-7"/>
          <w:sz w:val="16"/>
          <w:szCs w:val="16"/>
          <w:lang w:val="fr-CH"/>
        </w:rPr>
        <w:t xml:space="preserve"> </w:t>
      </w:r>
      <w:r w:rsidRPr="00AC087A">
        <w:rPr>
          <w:sz w:val="16"/>
          <w:szCs w:val="16"/>
          <w:lang w:val="fr-CH"/>
        </w:rPr>
        <w:t>des</w:t>
      </w:r>
      <w:r w:rsidRPr="00AC087A">
        <w:rPr>
          <w:spacing w:val="-6"/>
          <w:sz w:val="16"/>
          <w:szCs w:val="16"/>
          <w:lang w:val="fr-CH"/>
        </w:rPr>
        <w:t xml:space="preserve"> </w:t>
      </w:r>
      <w:r w:rsidRPr="00AC087A">
        <w:rPr>
          <w:sz w:val="16"/>
          <w:szCs w:val="16"/>
          <w:lang w:val="fr-CH"/>
        </w:rPr>
        <w:t>Professional</w:t>
      </w:r>
      <w:r w:rsidRPr="00AC087A">
        <w:rPr>
          <w:spacing w:val="-8"/>
          <w:sz w:val="16"/>
          <w:szCs w:val="16"/>
          <w:lang w:val="fr-CH"/>
        </w:rPr>
        <w:t xml:space="preserve"> </w:t>
      </w:r>
      <w:r w:rsidRPr="00AC087A">
        <w:rPr>
          <w:sz w:val="16"/>
          <w:szCs w:val="16"/>
          <w:lang w:val="fr-CH"/>
        </w:rPr>
        <w:t>Services,</w:t>
      </w:r>
      <w:r w:rsidRPr="00AC087A">
        <w:rPr>
          <w:spacing w:val="-8"/>
          <w:sz w:val="16"/>
          <w:szCs w:val="16"/>
          <w:lang w:val="fr-CH"/>
        </w:rPr>
        <w:t xml:space="preserve"> </w:t>
      </w:r>
      <w:r w:rsidRPr="00AC087A">
        <w:rPr>
          <w:sz w:val="16"/>
          <w:szCs w:val="16"/>
          <w:lang w:val="fr-CH"/>
        </w:rPr>
        <w:t>Avaya</w:t>
      </w:r>
      <w:r w:rsidRPr="00AC087A">
        <w:rPr>
          <w:spacing w:val="-7"/>
          <w:sz w:val="16"/>
          <w:szCs w:val="16"/>
          <w:lang w:val="fr-CH"/>
        </w:rPr>
        <w:t xml:space="preserve"> </w:t>
      </w:r>
      <w:r w:rsidRPr="00AC087A">
        <w:rPr>
          <w:sz w:val="16"/>
          <w:szCs w:val="16"/>
          <w:lang w:val="fr-CH"/>
        </w:rPr>
        <w:t>s’engage,</w:t>
      </w:r>
      <w:r w:rsidRPr="00AC087A">
        <w:rPr>
          <w:spacing w:val="-8"/>
          <w:sz w:val="16"/>
          <w:szCs w:val="16"/>
          <w:lang w:val="fr-CH"/>
        </w:rPr>
        <w:t xml:space="preserve"> </w:t>
      </w:r>
      <w:r w:rsidRPr="00AC087A">
        <w:rPr>
          <w:sz w:val="16"/>
          <w:szCs w:val="16"/>
          <w:lang w:val="fr-CH"/>
        </w:rPr>
        <w:t>à</w:t>
      </w:r>
      <w:r w:rsidRPr="00AC087A">
        <w:rPr>
          <w:spacing w:val="-7"/>
          <w:sz w:val="16"/>
          <w:szCs w:val="16"/>
          <w:lang w:val="fr-CH"/>
        </w:rPr>
        <w:t xml:space="preserve"> </w:t>
      </w:r>
      <w:r w:rsidRPr="00AC087A">
        <w:rPr>
          <w:sz w:val="16"/>
          <w:szCs w:val="16"/>
          <w:lang w:val="fr-CH"/>
        </w:rPr>
        <w:t>son</w:t>
      </w:r>
      <w:r w:rsidRPr="00AC087A">
        <w:rPr>
          <w:spacing w:val="-7"/>
          <w:sz w:val="16"/>
          <w:szCs w:val="16"/>
          <w:lang w:val="fr-CH"/>
        </w:rPr>
        <w:t xml:space="preserve"> </w:t>
      </w:r>
      <w:r w:rsidRPr="00AC087A">
        <w:rPr>
          <w:sz w:val="16"/>
          <w:szCs w:val="16"/>
          <w:lang w:val="fr-CH"/>
        </w:rPr>
        <w:t>choix,</w:t>
      </w:r>
      <w:r w:rsidRPr="00AC087A">
        <w:rPr>
          <w:spacing w:val="-8"/>
          <w:sz w:val="16"/>
          <w:szCs w:val="16"/>
          <w:lang w:val="fr-CH"/>
        </w:rPr>
        <w:t xml:space="preserve"> </w:t>
      </w:r>
      <w:r w:rsidRPr="00AC087A">
        <w:rPr>
          <w:sz w:val="16"/>
          <w:szCs w:val="16"/>
          <w:lang w:val="fr-CH"/>
        </w:rPr>
        <w:t>à</w:t>
      </w:r>
      <w:r w:rsidRPr="00AC087A">
        <w:rPr>
          <w:spacing w:val="-1"/>
          <w:sz w:val="16"/>
          <w:szCs w:val="16"/>
          <w:lang w:val="fr-CH"/>
        </w:rPr>
        <w:t xml:space="preserve"> </w:t>
      </w:r>
      <w:r w:rsidRPr="00AC087A">
        <w:rPr>
          <w:sz w:val="16"/>
          <w:szCs w:val="16"/>
          <w:lang w:val="fr-CH"/>
        </w:rPr>
        <w:t>:</w:t>
      </w:r>
      <w:r w:rsidRPr="00AC087A">
        <w:rPr>
          <w:spacing w:val="-8"/>
          <w:sz w:val="16"/>
          <w:szCs w:val="16"/>
          <w:lang w:val="fr-CH"/>
        </w:rPr>
        <w:t xml:space="preserve"> </w:t>
      </w:r>
      <w:r w:rsidRPr="00AC087A">
        <w:rPr>
          <w:sz w:val="16"/>
          <w:szCs w:val="16"/>
          <w:lang w:val="fr-CH"/>
        </w:rPr>
        <w:t>(i)</w:t>
      </w:r>
      <w:r w:rsidRPr="00AC087A">
        <w:rPr>
          <w:spacing w:val="-4"/>
          <w:sz w:val="16"/>
          <w:szCs w:val="16"/>
          <w:lang w:val="fr-CH"/>
        </w:rPr>
        <w:t xml:space="preserve"> </w:t>
      </w:r>
      <w:r w:rsidRPr="00AC087A">
        <w:rPr>
          <w:sz w:val="16"/>
          <w:szCs w:val="16"/>
          <w:lang w:val="fr-CH"/>
        </w:rPr>
        <w:t xml:space="preserve">exécuter de nouveau ces Services Professionnels ou (ii) rembourser au Client </w:t>
      </w:r>
      <w:r w:rsidR="006E222D" w:rsidRPr="00AC087A">
        <w:rPr>
          <w:sz w:val="16"/>
          <w:szCs w:val="16"/>
          <w:lang w:val="fr-CH"/>
        </w:rPr>
        <w:t xml:space="preserve">toutes </w:t>
      </w:r>
      <w:proofErr w:type="gramStart"/>
      <w:r w:rsidRPr="00AC087A">
        <w:rPr>
          <w:sz w:val="16"/>
          <w:szCs w:val="16"/>
          <w:lang w:val="fr-CH"/>
        </w:rPr>
        <w:t>sommes</w:t>
      </w:r>
      <w:proofErr w:type="gramEnd"/>
      <w:r w:rsidRPr="00AC087A">
        <w:rPr>
          <w:sz w:val="16"/>
          <w:szCs w:val="16"/>
          <w:lang w:val="fr-CH"/>
        </w:rPr>
        <w:t xml:space="preserve"> </w:t>
      </w:r>
      <w:r w:rsidR="00D96462" w:rsidRPr="00AC087A">
        <w:rPr>
          <w:sz w:val="16"/>
          <w:szCs w:val="16"/>
          <w:lang w:val="fr-CH"/>
        </w:rPr>
        <w:t>prépayées</w:t>
      </w:r>
      <w:r w:rsidRPr="00AC087A">
        <w:rPr>
          <w:sz w:val="16"/>
          <w:szCs w:val="16"/>
          <w:lang w:val="fr-CH"/>
        </w:rPr>
        <w:t xml:space="preserve"> au titre des Services Professionnels non conformes. S’agissant des Services Professionnels rendus sur une base « temps passé et matériel », le Client peut les annuler, sous réserve du paiement des sommes dues au titre des Services Professionnels déjà effectués. CES RECOURS SERONT LES RECOURS UNIQUES ET EXCLUSIFS DU CLIENT ET SE SUBSTITUERONT À TOUT AUTRE DROIT OU RECOURS QUE LE CLIENT PEUT OPPOSER À AVAYA CONCERNANT LA NON- CONFORMITÉ DES PROFESSIONAL</w:t>
      </w:r>
      <w:r w:rsidRPr="00AC087A">
        <w:rPr>
          <w:spacing w:val="-14"/>
          <w:sz w:val="16"/>
          <w:szCs w:val="16"/>
          <w:lang w:val="fr-CH"/>
        </w:rPr>
        <w:t xml:space="preserve"> </w:t>
      </w:r>
      <w:r w:rsidRPr="00AC087A">
        <w:rPr>
          <w:sz w:val="16"/>
          <w:szCs w:val="16"/>
          <w:lang w:val="fr-CH"/>
        </w:rPr>
        <w:t>SERVICES.</w:t>
      </w:r>
    </w:p>
    <w:p w14:paraId="7E0714B6" w14:textId="1055E807" w:rsidR="00CB229F" w:rsidRPr="00AC087A" w:rsidRDefault="00AA5E0B">
      <w:pPr>
        <w:pStyle w:val="ListParagraph"/>
        <w:numPr>
          <w:ilvl w:val="1"/>
          <w:numId w:val="22"/>
        </w:numPr>
        <w:tabs>
          <w:tab w:val="left" w:pos="446"/>
        </w:tabs>
        <w:spacing w:before="1"/>
        <w:ind w:right="294" w:firstLine="0"/>
        <w:rPr>
          <w:sz w:val="16"/>
          <w:szCs w:val="16"/>
          <w:lang w:val="fr-CH"/>
        </w:rPr>
      </w:pPr>
      <w:r w:rsidRPr="00AC087A">
        <w:rPr>
          <w:b/>
          <w:sz w:val="16"/>
          <w:szCs w:val="16"/>
          <w:lang w:val="fr-CH"/>
        </w:rPr>
        <w:t xml:space="preserve">Exclusion de responsabilité. </w:t>
      </w:r>
      <w:r w:rsidRPr="00AC087A">
        <w:rPr>
          <w:sz w:val="16"/>
          <w:szCs w:val="16"/>
          <w:lang w:val="fr-CH"/>
        </w:rPr>
        <w:t>Les Services Professionnels fournis pour améliorer la sécurité du réseau ne constituent pas une garantie contre les codes malveillants, les routines nuisibles et les autres techniques et outils utilisés par les « pirates » informatiques et autres tiers pour créer des failles de sécurité. Ni Avaya ni ses fournisseurs ne donnent de garantie, expresse ou implicite, que toutes les menaces à la sécurité et les vulnérabilités seront détectées ou que les Services Professionnels protègeront</w:t>
      </w:r>
      <w:r w:rsidRPr="00AC087A">
        <w:rPr>
          <w:spacing w:val="-9"/>
          <w:sz w:val="16"/>
          <w:szCs w:val="16"/>
          <w:lang w:val="fr-CH"/>
        </w:rPr>
        <w:t xml:space="preserve"> </w:t>
      </w:r>
      <w:r w:rsidRPr="00AC087A">
        <w:rPr>
          <w:sz w:val="16"/>
          <w:szCs w:val="16"/>
          <w:lang w:val="fr-CH"/>
        </w:rPr>
        <w:t>le</w:t>
      </w:r>
      <w:r w:rsidRPr="00AC087A">
        <w:rPr>
          <w:spacing w:val="-8"/>
          <w:sz w:val="16"/>
          <w:szCs w:val="16"/>
          <w:lang w:val="fr-CH"/>
        </w:rPr>
        <w:t xml:space="preserve"> </w:t>
      </w:r>
      <w:r w:rsidRPr="00AC087A">
        <w:rPr>
          <w:sz w:val="16"/>
          <w:szCs w:val="16"/>
          <w:lang w:val="fr-CH"/>
        </w:rPr>
        <w:t>réseau</w:t>
      </w:r>
      <w:r w:rsidRPr="00AC087A">
        <w:rPr>
          <w:spacing w:val="-10"/>
          <w:sz w:val="16"/>
          <w:szCs w:val="16"/>
          <w:lang w:val="fr-CH"/>
        </w:rPr>
        <w:t xml:space="preserve"> </w:t>
      </w:r>
      <w:r w:rsidRPr="00AC087A">
        <w:rPr>
          <w:sz w:val="16"/>
          <w:szCs w:val="16"/>
          <w:lang w:val="fr-CH"/>
        </w:rPr>
        <w:t>d’un</w:t>
      </w:r>
      <w:r w:rsidRPr="00AC087A">
        <w:rPr>
          <w:spacing w:val="-8"/>
          <w:sz w:val="16"/>
          <w:szCs w:val="16"/>
          <w:lang w:val="fr-CH"/>
        </w:rPr>
        <w:t xml:space="preserve"> </w:t>
      </w:r>
      <w:r w:rsidRPr="00AC087A">
        <w:rPr>
          <w:sz w:val="16"/>
          <w:szCs w:val="16"/>
          <w:lang w:val="fr-CH"/>
        </w:rPr>
        <w:t>utilisateur</w:t>
      </w:r>
      <w:r w:rsidRPr="00AC087A">
        <w:rPr>
          <w:spacing w:val="-9"/>
          <w:sz w:val="16"/>
          <w:szCs w:val="16"/>
          <w:lang w:val="fr-CH"/>
        </w:rPr>
        <w:t xml:space="preserve"> </w:t>
      </w:r>
      <w:r w:rsidRPr="00AC087A">
        <w:rPr>
          <w:sz w:val="16"/>
          <w:szCs w:val="16"/>
          <w:lang w:val="fr-CH"/>
        </w:rPr>
        <w:t>final</w:t>
      </w:r>
      <w:r w:rsidRPr="00AC087A">
        <w:rPr>
          <w:spacing w:val="-12"/>
          <w:sz w:val="16"/>
          <w:szCs w:val="16"/>
          <w:lang w:val="fr-CH"/>
        </w:rPr>
        <w:t xml:space="preserve"> </w:t>
      </w:r>
      <w:r w:rsidRPr="00AC087A">
        <w:rPr>
          <w:sz w:val="16"/>
          <w:szCs w:val="16"/>
          <w:lang w:val="fr-CH"/>
        </w:rPr>
        <w:t>ou</w:t>
      </w:r>
      <w:r w:rsidRPr="00AC087A">
        <w:rPr>
          <w:spacing w:val="-10"/>
          <w:sz w:val="16"/>
          <w:szCs w:val="16"/>
          <w:lang w:val="fr-CH"/>
        </w:rPr>
        <w:t xml:space="preserve"> </w:t>
      </w:r>
      <w:r w:rsidRPr="00AC087A">
        <w:rPr>
          <w:sz w:val="16"/>
          <w:szCs w:val="16"/>
          <w:lang w:val="fr-CH"/>
        </w:rPr>
        <w:t>des</w:t>
      </w:r>
      <w:r w:rsidRPr="00AC087A">
        <w:rPr>
          <w:spacing w:val="-8"/>
          <w:sz w:val="16"/>
          <w:szCs w:val="16"/>
          <w:lang w:val="fr-CH"/>
        </w:rPr>
        <w:t xml:space="preserve"> </w:t>
      </w:r>
      <w:r w:rsidRPr="00AC087A">
        <w:rPr>
          <w:sz w:val="16"/>
          <w:szCs w:val="16"/>
          <w:lang w:val="fr-CH"/>
        </w:rPr>
        <w:t>éléments</w:t>
      </w:r>
      <w:r w:rsidRPr="00AC087A">
        <w:rPr>
          <w:spacing w:val="-8"/>
          <w:sz w:val="16"/>
          <w:szCs w:val="16"/>
          <w:lang w:val="fr-CH"/>
        </w:rPr>
        <w:t xml:space="preserve"> </w:t>
      </w:r>
      <w:r w:rsidRPr="00AC087A">
        <w:rPr>
          <w:sz w:val="16"/>
          <w:szCs w:val="16"/>
          <w:lang w:val="fr-CH"/>
        </w:rPr>
        <w:t>particuliers</w:t>
      </w:r>
      <w:r w:rsidRPr="00AC087A">
        <w:rPr>
          <w:spacing w:val="-10"/>
          <w:sz w:val="16"/>
          <w:szCs w:val="16"/>
          <w:lang w:val="fr-CH"/>
        </w:rPr>
        <w:t xml:space="preserve"> </w:t>
      </w:r>
      <w:r w:rsidRPr="00AC087A">
        <w:rPr>
          <w:sz w:val="16"/>
          <w:szCs w:val="16"/>
          <w:lang w:val="fr-CH"/>
        </w:rPr>
        <w:t>du</w:t>
      </w:r>
      <w:r w:rsidRPr="00AC087A">
        <w:rPr>
          <w:spacing w:val="-8"/>
          <w:sz w:val="16"/>
          <w:szCs w:val="16"/>
          <w:lang w:val="fr-CH"/>
        </w:rPr>
        <w:t xml:space="preserve"> </w:t>
      </w:r>
      <w:r w:rsidRPr="00AC087A">
        <w:rPr>
          <w:sz w:val="16"/>
          <w:szCs w:val="16"/>
          <w:lang w:val="fr-CH"/>
        </w:rPr>
        <w:t>réseau</w:t>
      </w:r>
      <w:r w:rsidRPr="00AC087A">
        <w:rPr>
          <w:spacing w:val="-8"/>
          <w:sz w:val="16"/>
          <w:szCs w:val="16"/>
          <w:lang w:val="fr-CH"/>
        </w:rPr>
        <w:t xml:space="preserve"> </w:t>
      </w:r>
      <w:r w:rsidRPr="00AC087A">
        <w:rPr>
          <w:sz w:val="16"/>
          <w:szCs w:val="16"/>
          <w:lang w:val="fr-CH"/>
        </w:rPr>
        <w:t>contre les intrusions et autres failles de</w:t>
      </w:r>
      <w:r w:rsidRPr="00AC087A">
        <w:rPr>
          <w:spacing w:val="-23"/>
          <w:sz w:val="16"/>
          <w:szCs w:val="16"/>
          <w:lang w:val="fr-CH"/>
        </w:rPr>
        <w:t xml:space="preserve"> </w:t>
      </w:r>
      <w:r w:rsidRPr="00AC087A">
        <w:rPr>
          <w:sz w:val="16"/>
          <w:szCs w:val="16"/>
          <w:lang w:val="fr-CH"/>
        </w:rPr>
        <w:t>sécurité.</w:t>
      </w:r>
    </w:p>
    <w:p w14:paraId="4AB2FF08" w14:textId="77777777" w:rsidR="00FB099F" w:rsidRPr="00AC087A" w:rsidRDefault="00FB099F" w:rsidP="00FB099F">
      <w:pPr>
        <w:pStyle w:val="ListParagraph"/>
        <w:tabs>
          <w:tab w:val="left" w:pos="446"/>
        </w:tabs>
        <w:spacing w:before="1"/>
        <w:ind w:right="294"/>
        <w:rPr>
          <w:sz w:val="16"/>
          <w:szCs w:val="16"/>
          <w:lang w:val="fr-CH"/>
        </w:rPr>
      </w:pPr>
    </w:p>
    <w:p w14:paraId="7E0714B7" w14:textId="0ECCDA4B" w:rsidR="00CB229F" w:rsidRPr="00AC087A" w:rsidRDefault="00FB099F" w:rsidP="00F95860">
      <w:pPr>
        <w:pStyle w:val="Style1"/>
      </w:pPr>
      <w:r w:rsidRPr="00AC087A">
        <w:t xml:space="preserve"> RÉSILIATION DE LA COMMANDE </w:t>
      </w:r>
    </w:p>
    <w:p w14:paraId="7E0714B8" w14:textId="5E509226" w:rsidR="00CB229F" w:rsidRPr="00AC087A" w:rsidRDefault="00AA5E0B">
      <w:pPr>
        <w:pStyle w:val="BodyText"/>
        <w:ind w:right="296"/>
        <w:jc w:val="both"/>
        <w:rPr>
          <w:lang w:val="fr-CH"/>
        </w:rPr>
      </w:pPr>
      <w:r w:rsidRPr="00AC087A">
        <w:rPr>
          <w:lang w:val="fr-CH"/>
        </w:rPr>
        <w:t xml:space="preserve">Chaque partie peut résilier les Services Professionnels qui n'ont pas été </w:t>
      </w:r>
      <w:r w:rsidR="00EB5EFD" w:rsidRPr="00AC087A">
        <w:rPr>
          <w:lang w:val="fr-CH"/>
        </w:rPr>
        <w:t>soumis à</w:t>
      </w:r>
      <w:r w:rsidR="00BC6992" w:rsidRPr="00AC087A">
        <w:rPr>
          <w:lang w:val="fr-CH"/>
        </w:rPr>
        <w:t xml:space="preserve"> l</w:t>
      </w:r>
      <w:r w:rsidR="003F554F" w:rsidRPr="00AC087A">
        <w:rPr>
          <w:lang w:val="fr-CH"/>
        </w:rPr>
        <w:t>a procédure d</w:t>
      </w:r>
      <w:r w:rsidR="00BC6992" w:rsidRPr="00AC087A">
        <w:rPr>
          <w:lang w:val="fr-CH"/>
        </w:rPr>
        <w:t>’acceptation</w:t>
      </w:r>
      <w:r w:rsidR="00EB5EFD" w:rsidRPr="00AC087A">
        <w:rPr>
          <w:lang w:val="fr-CH"/>
        </w:rPr>
        <w:t xml:space="preserve"> </w:t>
      </w:r>
      <w:r w:rsidR="003F554F" w:rsidRPr="00AC087A">
        <w:rPr>
          <w:lang w:val="fr-CH"/>
        </w:rPr>
        <w:t>conformément à</w:t>
      </w:r>
      <w:r w:rsidRPr="00AC087A">
        <w:rPr>
          <w:lang w:val="fr-CH"/>
        </w:rPr>
        <w:t xml:space="preserve"> la Commande par écrit notifié moyennant un délai de préavis de 45 jours. Le Client paiera les Services Professionnels exécutés jusqu’à la date de résiliation ainsi que toutes les dépenses non remboursables ou non résiliables encourues</w:t>
      </w:r>
      <w:r w:rsidRPr="00AC087A">
        <w:rPr>
          <w:spacing w:val="-3"/>
          <w:lang w:val="fr-CH"/>
        </w:rPr>
        <w:t xml:space="preserve"> </w:t>
      </w:r>
      <w:r w:rsidRPr="00AC087A">
        <w:rPr>
          <w:lang w:val="fr-CH"/>
        </w:rPr>
        <w:t>par</w:t>
      </w:r>
      <w:r w:rsidRPr="00AC087A">
        <w:rPr>
          <w:spacing w:val="-5"/>
          <w:lang w:val="fr-CH"/>
        </w:rPr>
        <w:t xml:space="preserve"> </w:t>
      </w:r>
      <w:r w:rsidRPr="00AC087A">
        <w:rPr>
          <w:lang w:val="fr-CH"/>
        </w:rPr>
        <w:t>Avaya</w:t>
      </w:r>
      <w:r w:rsidRPr="00AC087A">
        <w:rPr>
          <w:spacing w:val="-5"/>
          <w:lang w:val="fr-CH"/>
        </w:rPr>
        <w:t xml:space="preserve"> </w:t>
      </w:r>
      <w:r w:rsidRPr="00AC087A">
        <w:rPr>
          <w:lang w:val="fr-CH"/>
        </w:rPr>
        <w:t>et,</w:t>
      </w:r>
      <w:r w:rsidRPr="00AC087A">
        <w:rPr>
          <w:spacing w:val="-5"/>
          <w:lang w:val="fr-CH"/>
        </w:rPr>
        <w:t xml:space="preserve"> </w:t>
      </w:r>
      <w:r w:rsidRPr="00AC087A">
        <w:rPr>
          <w:lang w:val="fr-CH"/>
        </w:rPr>
        <w:t>le</w:t>
      </w:r>
      <w:r w:rsidRPr="00AC087A">
        <w:rPr>
          <w:spacing w:val="-3"/>
          <w:lang w:val="fr-CH"/>
        </w:rPr>
        <w:t xml:space="preserve"> </w:t>
      </w:r>
      <w:r w:rsidRPr="00AC087A">
        <w:rPr>
          <w:lang w:val="fr-CH"/>
        </w:rPr>
        <w:t>cas</w:t>
      </w:r>
      <w:r w:rsidRPr="00AC087A">
        <w:rPr>
          <w:spacing w:val="-5"/>
          <w:lang w:val="fr-CH"/>
        </w:rPr>
        <w:t xml:space="preserve"> </w:t>
      </w:r>
      <w:r w:rsidRPr="00AC087A">
        <w:rPr>
          <w:lang w:val="fr-CH"/>
        </w:rPr>
        <w:t>échéant,</w:t>
      </w:r>
      <w:r w:rsidRPr="00AC087A">
        <w:rPr>
          <w:spacing w:val="-5"/>
          <w:lang w:val="fr-CH"/>
        </w:rPr>
        <w:t xml:space="preserve"> </w:t>
      </w:r>
      <w:r w:rsidRPr="00AC087A">
        <w:rPr>
          <w:lang w:val="fr-CH"/>
        </w:rPr>
        <w:t>tous</w:t>
      </w:r>
      <w:r w:rsidRPr="00AC087A">
        <w:rPr>
          <w:spacing w:val="-3"/>
          <w:lang w:val="fr-CH"/>
        </w:rPr>
        <w:t xml:space="preserve"> </w:t>
      </w:r>
      <w:r w:rsidRPr="00AC087A">
        <w:rPr>
          <w:lang w:val="fr-CH"/>
        </w:rPr>
        <w:t>les</w:t>
      </w:r>
      <w:r w:rsidRPr="00AC087A">
        <w:rPr>
          <w:spacing w:val="-3"/>
          <w:lang w:val="fr-CH"/>
        </w:rPr>
        <w:t xml:space="preserve"> </w:t>
      </w:r>
      <w:r w:rsidRPr="00AC087A">
        <w:rPr>
          <w:lang w:val="fr-CH"/>
        </w:rPr>
        <w:t>frais</w:t>
      </w:r>
      <w:r w:rsidRPr="00AC087A">
        <w:rPr>
          <w:spacing w:val="-6"/>
          <w:lang w:val="fr-CH"/>
        </w:rPr>
        <w:t xml:space="preserve"> </w:t>
      </w:r>
      <w:r w:rsidRPr="00AC087A">
        <w:rPr>
          <w:lang w:val="fr-CH"/>
        </w:rPr>
        <w:t>de</w:t>
      </w:r>
      <w:r w:rsidRPr="00AC087A">
        <w:rPr>
          <w:spacing w:val="-3"/>
          <w:lang w:val="fr-CH"/>
        </w:rPr>
        <w:t xml:space="preserve"> </w:t>
      </w:r>
      <w:r w:rsidRPr="00AC087A">
        <w:rPr>
          <w:lang w:val="fr-CH"/>
        </w:rPr>
        <w:t>résiliation.</w:t>
      </w:r>
    </w:p>
    <w:p w14:paraId="61329C33" w14:textId="49906EE6" w:rsidR="00FB099F" w:rsidRPr="00AC087A" w:rsidRDefault="00FB099F">
      <w:pPr>
        <w:pStyle w:val="BodyText"/>
        <w:ind w:right="296"/>
        <w:jc w:val="both"/>
        <w:rPr>
          <w:lang w:val="fr-CH"/>
        </w:rPr>
      </w:pPr>
    </w:p>
    <w:p w14:paraId="680C8A00" w14:textId="77FDD2ED" w:rsidR="00FB099F" w:rsidRPr="00AC087A" w:rsidRDefault="00FB099F" w:rsidP="00F95860">
      <w:pPr>
        <w:pStyle w:val="Style1"/>
      </w:pPr>
      <w:r w:rsidRPr="00AC087A">
        <w:t>DEFINITIONS</w:t>
      </w:r>
    </w:p>
    <w:p w14:paraId="10968E30" w14:textId="4F2C768F" w:rsidR="003F554F" w:rsidRPr="00AC087A" w:rsidRDefault="00AA5E0B" w:rsidP="003F554F">
      <w:pPr>
        <w:pStyle w:val="BodyText"/>
        <w:ind w:right="295"/>
        <w:jc w:val="both"/>
        <w:rPr>
          <w:lang w:val="fr-CH"/>
        </w:rPr>
      </w:pPr>
      <w:r w:rsidRPr="00AC087A">
        <w:rPr>
          <w:b/>
          <w:lang w:val="fr-CH"/>
        </w:rPr>
        <w:t xml:space="preserve">« Période d'acceptation » </w:t>
      </w:r>
      <w:r w:rsidRPr="00AC087A">
        <w:rPr>
          <w:lang w:val="fr-CH"/>
        </w:rPr>
        <w:t>désigne la période pendant laquelle le Client peut tester le Livrable, laquelle ne peut être supérieure à dix (10) jours ouvrables à compter du jour ouvrable suivant immédiatement la date à laquelle le Livrable est livré au Client.</w:t>
      </w:r>
    </w:p>
    <w:p w14:paraId="4E2FC4B6" w14:textId="77777777" w:rsidR="00775C8A" w:rsidRDefault="003F554F" w:rsidP="003F554F">
      <w:pPr>
        <w:ind w:left="220"/>
        <w:jc w:val="both"/>
        <w:rPr>
          <w:sz w:val="16"/>
          <w:szCs w:val="16"/>
          <w:lang w:val="fr-CH"/>
        </w:rPr>
      </w:pPr>
      <w:r w:rsidRPr="00AC087A">
        <w:rPr>
          <w:b/>
          <w:sz w:val="16"/>
          <w:szCs w:val="16"/>
          <w:lang w:val="fr-CH"/>
        </w:rPr>
        <w:t>« </w:t>
      </w:r>
      <w:r w:rsidR="00AA5E0B" w:rsidRPr="00AC087A">
        <w:rPr>
          <w:b/>
          <w:sz w:val="16"/>
          <w:szCs w:val="16"/>
          <w:lang w:val="fr-CH"/>
        </w:rPr>
        <w:t>Services</w:t>
      </w:r>
      <w:r w:rsidR="00AA5E0B" w:rsidRPr="00AC087A">
        <w:rPr>
          <w:b/>
          <w:spacing w:val="-5"/>
          <w:sz w:val="16"/>
          <w:szCs w:val="16"/>
          <w:lang w:val="fr-CH"/>
        </w:rPr>
        <w:t xml:space="preserve"> </w:t>
      </w:r>
      <w:r w:rsidR="00AA5E0B" w:rsidRPr="00AC087A">
        <w:rPr>
          <w:b/>
          <w:sz w:val="16"/>
          <w:szCs w:val="16"/>
          <w:lang w:val="fr-CH"/>
        </w:rPr>
        <w:t>professionnels</w:t>
      </w:r>
      <w:r w:rsidRPr="00AC087A">
        <w:rPr>
          <w:b/>
          <w:spacing w:val="-5"/>
          <w:sz w:val="16"/>
          <w:szCs w:val="16"/>
          <w:lang w:val="fr-CH"/>
        </w:rPr>
        <w:t> »</w:t>
      </w:r>
      <w:r w:rsidR="00AA5E0B" w:rsidRPr="00AC087A">
        <w:rPr>
          <w:b/>
          <w:spacing w:val="-4"/>
          <w:sz w:val="16"/>
          <w:szCs w:val="16"/>
          <w:lang w:val="fr-CH"/>
        </w:rPr>
        <w:t xml:space="preserve"> </w:t>
      </w:r>
      <w:r w:rsidR="00AA5E0B" w:rsidRPr="00AC087A">
        <w:rPr>
          <w:sz w:val="16"/>
          <w:szCs w:val="16"/>
          <w:lang w:val="fr-CH"/>
        </w:rPr>
        <w:t>désigne</w:t>
      </w:r>
      <w:r w:rsidR="00AA5E0B" w:rsidRPr="00AC087A">
        <w:rPr>
          <w:spacing w:val="-5"/>
          <w:sz w:val="16"/>
          <w:szCs w:val="16"/>
          <w:lang w:val="fr-CH"/>
        </w:rPr>
        <w:t xml:space="preserve"> </w:t>
      </w:r>
      <w:r w:rsidR="00AA5E0B" w:rsidRPr="00AC087A">
        <w:rPr>
          <w:sz w:val="16"/>
          <w:szCs w:val="16"/>
          <w:lang w:val="fr-CH"/>
        </w:rPr>
        <w:t>la</w:t>
      </w:r>
      <w:r w:rsidR="00AA5E0B" w:rsidRPr="00AC087A">
        <w:rPr>
          <w:spacing w:val="-8"/>
          <w:sz w:val="16"/>
          <w:szCs w:val="16"/>
          <w:lang w:val="fr-CH"/>
        </w:rPr>
        <w:t xml:space="preserve"> </w:t>
      </w:r>
      <w:r w:rsidR="00AA5E0B" w:rsidRPr="00AC087A">
        <w:rPr>
          <w:sz w:val="16"/>
          <w:szCs w:val="16"/>
          <w:lang w:val="fr-CH"/>
        </w:rPr>
        <w:t>mise</w:t>
      </w:r>
      <w:r w:rsidR="00AA5E0B" w:rsidRPr="00AC087A">
        <w:rPr>
          <w:spacing w:val="-5"/>
          <w:sz w:val="16"/>
          <w:szCs w:val="16"/>
          <w:lang w:val="fr-CH"/>
        </w:rPr>
        <w:t xml:space="preserve"> </w:t>
      </w:r>
      <w:r w:rsidR="00AA5E0B" w:rsidRPr="00AC087A">
        <w:rPr>
          <w:sz w:val="16"/>
          <w:szCs w:val="16"/>
          <w:lang w:val="fr-CH"/>
        </w:rPr>
        <w:t>en</w:t>
      </w:r>
      <w:r w:rsidR="00AA5E0B" w:rsidRPr="00AC087A">
        <w:rPr>
          <w:spacing w:val="-8"/>
          <w:sz w:val="16"/>
          <w:szCs w:val="16"/>
          <w:lang w:val="fr-CH"/>
        </w:rPr>
        <w:t xml:space="preserve"> </w:t>
      </w:r>
      <w:r w:rsidR="00AA5E0B" w:rsidRPr="00AC087A">
        <w:rPr>
          <w:sz w:val="16"/>
          <w:szCs w:val="16"/>
          <w:lang w:val="fr-CH"/>
        </w:rPr>
        <w:t>œuvre</w:t>
      </w:r>
      <w:r w:rsidR="00AA5E0B" w:rsidRPr="00AC087A">
        <w:rPr>
          <w:spacing w:val="-8"/>
          <w:sz w:val="16"/>
          <w:szCs w:val="16"/>
          <w:lang w:val="fr-CH"/>
        </w:rPr>
        <w:t xml:space="preserve"> </w:t>
      </w:r>
      <w:r w:rsidR="00AA5E0B" w:rsidRPr="00AC087A">
        <w:rPr>
          <w:sz w:val="16"/>
          <w:szCs w:val="16"/>
          <w:lang w:val="fr-CH"/>
        </w:rPr>
        <w:t>des</w:t>
      </w:r>
      <w:r w:rsidR="00AA5E0B" w:rsidRPr="00AC087A">
        <w:rPr>
          <w:spacing w:val="-5"/>
          <w:sz w:val="16"/>
          <w:szCs w:val="16"/>
          <w:lang w:val="fr-CH"/>
        </w:rPr>
        <w:t xml:space="preserve"> </w:t>
      </w:r>
      <w:r w:rsidR="00AA5E0B" w:rsidRPr="00AC087A">
        <w:rPr>
          <w:sz w:val="16"/>
          <w:szCs w:val="16"/>
          <w:lang w:val="fr-CH"/>
        </w:rPr>
        <w:t>produits</w:t>
      </w:r>
      <w:r w:rsidR="00AA5E0B" w:rsidRPr="00AC087A">
        <w:rPr>
          <w:spacing w:val="-5"/>
          <w:sz w:val="16"/>
          <w:szCs w:val="16"/>
          <w:lang w:val="fr-CH"/>
        </w:rPr>
        <w:t xml:space="preserve"> </w:t>
      </w:r>
      <w:r w:rsidR="00AA5E0B" w:rsidRPr="00AC087A">
        <w:rPr>
          <w:sz w:val="16"/>
          <w:szCs w:val="16"/>
          <w:lang w:val="fr-CH"/>
        </w:rPr>
        <w:t>et</w:t>
      </w:r>
      <w:r w:rsidR="00AA5E0B" w:rsidRPr="00AC087A">
        <w:rPr>
          <w:spacing w:val="-9"/>
          <w:sz w:val="16"/>
          <w:szCs w:val="16"/>
          <w:lang w:val="fr-CH"/>
        </w:rPr>
        <w:t xml:space="preserve"> </w:t>
      </w:r>
      <w:r w:rsidR="00AA5E0B" w:rsidRPr="00AC087A">
        <w:rPr>
          <w:sz w:val="16"/>
          <w:szCs w:val="16"/>
          <w:lang w:val="fr-CH"/>
        </w:rPr>
        <w:t>autres</w:t>
      </w:r>
      <w:r w:rsidR="00AA5E0B" w:rsidRPr="00AC087A">
        <w:rPr>
          <w:spacing w:val="-5"/>
          <w:sz w:val="16"/>
          <w:szCs w:val="16"/>
          <w:lang w:val="fr-CH"/>
        </w:rPr>
        <w:t xml:space="preserve"> </w:t>
      </w:r>
      <w:r w:rsidR="00AA5E0B" w:rsidRPr="00AC087A">
        <w:rPr>
          <w:sz w:val="16"/>
          <w:szCs w:val="16"/>
          <w:lang w:val="fr-CH"/>
        </w:rPr>
        <w:t>services décrits dans une Commande</w:t>
      </w:r>
      <w:r w:rsidR="00775C8A">
        <w:rPr>
          <w:sz w:val="16"/>
          <w:szCs w:val="16"/>
          <w:lang w:val="fr-CH"/>
        </w:rPr>
        <w:t>, SOW et/ou Description de Service</w:t>
      </w:r>
      <w:r w:rsidRPr="00AC087A">
        <w:rPr>
          <w:sz w:val="16"/>
          <w:szCs w:val="16"/>
          <w:lang w:val="fr-CH"/>
        </w:rPr>
        <w:t>.</w:t>
      </w:r>
    </w:p>
    <w:p w14:paraId="44AE6F68" w14:textId="2A65DFD9" w:rsidR="00A6213E" w:rsidRPr="00AC087A" w:rsidRDefault="00340B31" w:rsidP="003F554F">
      <w:pPr>
        <w:ind w:left="220"/>
        <w:jc w:val="both"/>
        <w:rPr>
          <w:sz w:val="16"/>
          <w:szCs w:val="16"/>
          <w:lang w:val="fr-FR"/>
        </w:rPr>
      </w:pPr>
      <w:r w:rsidRPr="00AC087A">
        <w:rPr>
          <w:b/>
          <w:bCs/>
          <w:sz w:val="16"/>
          <w:szCs w:val="16"/>
          <w:lang w:val="fr-FR"/>
        </w:rPr>
        <w:t xml:space="preserve">Les Services </w:t>
      </w:r>
      <w:r w:rsidR="00775C8A">
        <w:rPr>
          <w:b/>
          <w:bCs/>
          <w:sz w:val="16"/>
          <w:szCs w:val="16"/>
          <w:lang w:val="fr-FR"/>
        </w:rPr>
        <w:t>« </w:t>
      </w:r>
      <w:r w:rsidR="00775C8A" w:rsidRPr="00CD62BC">
        <w:rPr>
          <w:b/>
          <w:bCs/>
          <w:sz w:val="16"/>
          <w:szCs w:val="16"/>
          <w:lang w:val="fr-FR"/>
        </w:rPr>
        <w:t xml:space="preserve">Services T&amp;M » ou </w:t>
      </w:r>
      <w:r w:rsidR="00775C8A">
        <w:rPr>
          <w:b/>
          <w:bCs/>
          <w:sz w:val="16"/>
          <w:szCs w:val="16"/>
          <w:lang w:val="fr-FR"/>
        </w:rPr>
        <w:t>« </w:t>
      </w:r>
      <w:r w:rsidR="00775C8A" w:rsidRPr="00CD62BC">
        <w:rPr>
          <w:b/>
          <w:bCs/>
          <w:sz w:val="16"/>
          <w:szCs w:val="16"/>
          <w:lang w:val="fr-FR"/>
        </w:rPr>
        <w:t xml:space="preserve">Services </w:t>
      </w:r>
      <w:r w:rsidR="00775C8A">
        <w:rPr>
          <w:b/>
          <w:bCs/>
          <w:sz w:val="16"/>
          <w:szCs w:val="16"/>
          <w:lang w:val="fr-FR"/>
        </w:rPr>
        <w:t xml:space="preserve">en </w:t>
      </w:r>
      <w:r w:rsidR="00775C8A" w:rsidRPr="00CD62BC">
        <w:rPr>
          <w:b/>
          <w:bCs/>
          <w:sz w:val="16"/>
          <w:szCs w:val="16"/>
          <w:lang w:val="fr-FR"/>
        </w:rPr>
        <w:t xml:space="preserve">temps et </w:t>
      </w:r>
      <w:r w:rsidR="00775C8A">
        <w:rPr>
          <w:b/>
          <w:bCs/>
          <w:sz w:val="16"/>
          <w:szCs w:val="16"/>
          <w:lang w:val="fr-FR"/>
        </w:rPr>
        <w:t>en</w:t>
      </w:r>
      <w:r w:rsidR="00775C8A" w:rsidRPr="00CD62BC">
        <w:rPr>
          <w:b/>
          <w:bCs/>
          <w:sz w:val="16"/>
          <w:szCs w:val="16"/>
          <w:lang w:val="fr-FR"/>
        </w:rPr>
        <w:t xml:space="preserve"> matériel »</w:t>
      </w:r>
      <w:r w:rsidR="00775C8A" w:rsidRPr="00CD62BC">
        <w:rPr>
          <w:sz w:val="16"/>
          <w:szCs w:val="16"/>
          <w:lang w:val="fr-FR"/>
        </w:rPr>
        <w:t xml:space="preserve"> </w:t>
      </w:r>
      <w:r w:rsidRPr="00AC087A">
        <w:rPr>
          <w:sz w:val="16"/>
          <w:szCs w:val="16"/>
          <w:lang w:val="fr-FR"/>
        </w:rPr>
        <w:t>sont des Services professionnels facturés par Avaya en fonction du temps consacré à l’exécution du travail et des matériaux utilisés.</w:t>
      </w:r>
    </w:p>
    <w:p w14:paraId="58EA969E" w14:textId="77777777" w:rsidR="00A6213E" w:rsidRPr="00AC087A" w:rsidRDefault="00A6213E">
      <w:pPr>
        <w:rPr>
          <w:sz w:val="16"/>
          <w:szCs w:val="16"/>
          <w:lang w:val="fr-FR"/>
        </w:rPr>
        <w:sectPr w:rsidR="00A6213E" w:rsidRPr="00AC087A" w:rsidSect="00A6213E">
          <w:type w:val="continuous"/>
          <w:pgSz w:w="12240" w:h="15840"/>
          <w:pgMar w:top="920" w:right="500" w:bottom="1200" w:left="500" w:header="0" w:footer="1007" w:gutter="0"/>
          <w:cols w:num="2" w:space="720"/>
        </w:sectPr>
      </w:pPr>
    </w:p>
    <w:p w14:paraId="27731A94" w14:textId="77777777" w:rsidR="00705B4C" w:rsidRPr="00AC087A" w:rsidRDefault="00705B4C">
      <w:pPr>
        <w:rPr>
          <w:sz w:val="16"/>
          <w:szCs w:val="16"/>
          <w:lang w:val="fr-FR"/>
        </w:rPr>
      </w:pPr>
    </w:p>
    <w:p w14:paraId="0F4AC9D8" w14:textId="6A383D99" w:rsidR="00746FA6" w:rsidRPr="007C53B5" w:rsidRDefault="00A6213E" w:rsidP="00746FA6">
      <w:pPr>
        <w:rPr>
          <w:sz w:val="16"/>
          <w:szCs w:val="16"/>
          <w:lang w:val="fr-FR"/>
        </w:rPr>
      </w:pPr>
      <w:r w:rsidRPr="00AC087A">
        <w:rPr>
          <w:sz w:val="16"/>
          <w:szCs w:val="16"/>
          <w:lang w:val="fr-FR"/>
        </w:rPr>
        <w:br w:type="page"/>
      </w:r>
      <w:r w:rsidR="007C53B5">
        <w:rPr>
          <w:sz w:val="16"/>
          <w:szCs w:val="16"/>
          <w:lang w:val="fr-FR"/>
        </w:rPr>
        <w:lastRenderedPageBreak/>
        <w:br/>
      </w:r>
      <w:r w:rsidR="007C53B5">
        <w:rPr>
          <w:sz w:val="16"/>
          <w:szCs w:val="16"/>
          <w:lang w:val="fr-FR"/>
        </w:rPr>
        <w:br/>
      </w:r>
      <w:r w:rsidR="00AA5E0B" w:rsidRPr="00AC087A">
        <w:rPr>
          <w:sz w:val="16"/>
          <w:szCs w:val="16"/>
          <w:lang w:val="fr-CH"/>
        </w:rPr>
        <w:t xml:space="preserve"> </w:t>
      </w:r>
      <w:r w:rsidR="00746FA6" w:rsidRPr="00AC087A">
        <w:rPr>
          <w:noProof/>
          <w:spacing w:val="-49"/>
          <w:sz w:val="16"/>
          <w:szCs w:val="16"/>
        </w:rPr>
        <mc:AlternateContent>
          <mc:Choice Requires="wps">
            <w:drawing>
              <wp:inline distT="0" distB="0" distL="0" distR="0" wp14:anchorId="760CC79F" wp14:editId="63531D2A">
                <wp:extent cx="6787644" cy="208119"/>
                <wp:effectExtent l="0" t="0" r="13335" b="20955"/>
                <wp:docPr id="5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7644" cy="208119"/>
                        </a:xfrm>
                        <a:prstGeom prst="rect">
                          <a:avLst/>
                        </a:prstGeom>
                        <a:solidFill>
                          <a:srgbClr val="C00000"/>
                        </a:solidFill>
                        <a:ln w="6096">
                          <a:solidFill>
                            <a:srgbClr val="C0504D"/>
                          </a:solidFill>
                          <a:prstDash val="solid"/>
                          <a:miter lim="800000"/>
                          <a:headEnd/>
                          <a:tailEnd/>
                        </a:ln>
                      </wps:spPr>
                      <wps:txbx>
                        <w:txbxContent>
                          <w:p w14:paraId="5B2AAD64" w14:textId="77777777" w:rsidR="00746FA6" w:rsidRPr="006B1D81" w:rsidRDefault="00746FA6" w:rsidP="00746FA6">
                            <w:pPr>
                              <w:ind w:left="103"/>
                              <w:rPr>
                                <w:b/>
                                <w:lang w:val="fr-CH"/>
                              </w:rPr>
                            </w:pPr>
                            <w:r w:rsidRPr="006B1D81">
                              <w:rPr>
                                <w:b/>
                                <w:color w:val="FFFFFF"/>
                                <w:lang w:val="fr-CH"/>
                              </w:rPr>
                              <w:t>Conditions spécifiques - Services d’assistance et Services gérés</w:t>
                            </w:r>
                          </w:p>
                        </w:txbxContent>
                      </wps:txbx>
                      <wps:bodyPr rot="0" vert="horz" wrap="square" lIns="0" tIns="0" rIns="0" bIns="0" anchor="t" anchorCtr="0" upright="1">
                        <a:noAutofit/>
                      </wps:bodyPr>
                    </wps:wsp>
                  </a:graphicData>
                </a:graphic>
              </wp:inline>
            </w:drawing>
          </mc:Choice>
          <mc:Fallback>
            <w:pict>
              <v:shape w14:anchorId="760CC79F" id="Text Box 37" o:spid="_x0000_s1029" type="#_x0000_t202" style="width:534.45pt;height:1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" fillcolor="#c00000" strokecolor="#c0504d" strokeweight=".48pt">
                <v:textbox inset="0,0,0,0">
                  <w:txbxContent>
                    <w:p w14:paraId="5B2AAD64" w14:textId="77777777" w:rsidR="00746FA6" w:rsidRPr="006B1D81" w:rsidRDefault="00746FA6" w:rsidP="00746FA6">
                      <w:pPr>
                        <w:ind w:left="103"/>
                        <w:rPr>
                          <w:b/>
                          <w:lang w:val="fr-CH"/>
                        </w:rPr>
                      </w:pPr>
                      <w:r w:rsidRPr="006B1D81">
                        <w:rPr>
                          <w:b/>
                          <w:color w:val="FFFFFF"/>
                          <w:lang w:val="fr-CH"/>
                        </w:rPr>
                        <w:t>Conditions spécifiques - Services d’assistance et Services gérés</w:t>
                      </w:r>
                    </w:p>
                  </w:txbxContent>
                </v:textbox>
                <w10:anchorlock/>
              </v:shape>
            </w:pict>
          </mc:Fallback>
        </mc:AlternateContent>
      </w:r>
    </w:p>
    <w:p w14:paraId="0F3E16B3" w14:textId="40D4DF7E" w:rsidR="00746FA6" w:rsidRPr="00AC087A" w:rsidRDefault="00746FA6" w:rsidP="00746FA6">
      <w:pPr>
        <w:pStyle w:val="BodyText"/>
        <w:spacing w:before="101"/>
        <w:ind w:right="7"/>
        <w:rPr>
          <w:lang w:val="fr-CH"/>
        </w:rPr>
      </w:pPr>
      <w:r w:rsidRPr="00AC087A">
        <w:rPr>
          <w:lang w:val="fr-CH"/>
        </w:rPr>
        <w:t>Les présentes Conditions spécifiques s'appliquent aux Commandes au titre desquelles sont achetés des Services gérés ou Services d'assistance par le Client.</w:t>
      </w:r>
    </w:p>
    <w:p w14:paraId="53FB8DD6" w14:textId="77777777" w:rsidR="00746FA6" w:rsidRPr="00AC087A" w:rsidRDefault="00746FA6" w:rsidP="00746FA6">
      <w:pPr>
        <w:rPr>
          <w:sz w:val="16"/>
          <w:szCs w:val="16"/>
          <w:lang w:val="fr-CH"/>
        </w:rPr>
      </w:pPr>
    </w:p>
    <w:p w14:paraId="5C3EE0B8" w14:textId="479FAEA3" w:rsidR="00746FA6" w:rsidRPr="00AC087A" w:rsidRDefault="00746FA6" w:rsidP="00746FA6">
      <w:pPr>
        <w:rPr>
          <w:sz w:val="16"/>
          <w:szCs w:val="16"/>
          <w:lang w:val="fr-CH"/>
        </w:rPr>
        <w:sectPr w:rsidR="00746FA6" w:rsidRPr="00AC087A" w:rsidSect="00D27487">
          <w:type w:val="continuous"/>
          <w:pgSz w:w="12240" w:h="15840"/>
          <w:pgMar w:top="700" w:right="500" w:bottom="780" w:left="500" w:header="0" w:footer="720" w:gutter="0"/>
          <w:cols w:space="720"/>
          <w:docGrid w:linePitch="299"/>
        </w:sectPr>
      </w:pPr>
    </w:p>
    <w:p w14:paraId="7E0714C8" w14:textId="487EE269" w:rsidR="00CB229F" w:rsidRPr="00AC087A" w:rsidRDefault="00FB2848" w:rsidP="00A83B1B">
      <w:pPr>
        <w:pStyle w:val="Style1"/>
        <w:numPr>
          <w:ilvl w:val="0"/>
          <w:numId w:val="51"/>
        </w:numPr>
        <w:ind w:left="90" w:hanging="76"/>
      </w:pPr>
      <w:r w:rsidRPr="00AC087A">
        <w:t>COMMANDE ET PRESTATION DE SERVICES</w:t>
      </w:r>
    </w:p>
    <w:p w14:paraId="7E0714C9" w14:textId="12880BCE" w:rsidR="00CB229F" w:rsidRPr="00AC087A" w:rsidRDefault="00AA5E0B">
      <w:pPr>
        <w:pStyle w:val="BodyText"/>
        <w:ind w:right="1"/>
        <w:jc w:val="both"/>
        <w:rPr>
          <w:lang w:val="fr-CH"/>
        </w:rPr>
      </w:pPr>
      <w:r w:rsidRPr="00AC087A">
        <w:rPr>
          <w:lang w:val="fr-CH"/>
        </w:rPr>
        <w:t>En contrepartie du paiement des sommes applicables et sous réserve du respect des termes de l’Accord, Avaya fournira les options</w:t>
      </w:r>
      <w:r w:rsidRPr="00AC087A">
        <w:rPr>
          <w:spacing w:val="-8"/>
          <w:lang w:val="fr-CH"/>
        </w:rPr>
        <w:t xml:space="preserve"> </w:t>
      </w:r>
      <w:r w:rsidRPr="00AC087A">
        <w:rPr>
          <w:lang w:val="fr-CH"/>
        </w:rPr>
        <w:t>choisies</w:t>
      </w:r>
      <w:r w:rsidRPr="00AC087A">
        <w:rPr>
          <w:spacing w:val="-10"/>
          <w:lang w:val="fr-CH"/>
        </w:rPr>
        <w:t xml:space="preserve"> </w:t>
      </w:r>
      <w:r w:rsidRPr="00AC087A">
        <w:rPr>
          <w:lang w:val="fr-CH"/>
        </w:rPr>
        <w:t>par</w:t>
      </w:r>
      <w:r w:rsidRPr="00AC087A">
        <w:rPr>
          <w:spacing w:val="-9"/>
          <w:lang w:val="fr-CH"/>
        </w:rPr>
        <w:t xml:space="preserve"> </w:t>
      </w:r>
      <w:r w:rsidRPr="00AC087A">
        <w:rPr>
          <w:lang w:val="fr-CH"/>
        </w:rPr>
        <w:t>le</w:t>
      </w:r>
      <w:r w:rsidRPr="00AC087A">
        <w:rPr>
          <w:spacing w:val="-11"/>
          <w:lang w:val="fr-CH"/>
        </w:rPr>
        <w:t xml:space="preserve"> </w:t>
      </w:r>
      <w:r w:rsidRPr="00AC087A">
        <w:rPr>
          <w:lang w:val="fr-CH"/>
        </w:rPr>
        <w:t>Client</w:t>
      </w:r>
      <w:r w:rsidRPr="00AC087A">
        <w:rPr>
          <w:spacing w:val="-9"/>
          <w:lang w:val="fr-CH"/>
        </w:rPr>
        <w:t xml:space="preserve"> </w:t>
      </w:r>
      <w:r w:rsidRPr="00AC087A">
        <w:rPr>
          <w:lang w:val="fr-CH"/>
        </w:rPr>
        <w:t>de</w:t>
      </w:r>
      <w:r w:rsidRPr="00AC087A">
        <w:rPr>
          <w:spacing w:val="-8"/>
          <w:lang w:val="fr-CH"/>
        </w:rPr>
        <w:t xml:space="preserve"> </w:t>
      </w:r>
      <w:r w:rsidRPr="00AC087A">
        <w:rPr>
          <w:lang w:val="fr-CH"/>
        </w:rPr>
        <w:t>Services</w:t>
      </w:r>
      <w:r w:rsidRPr="00AC087A">
        <w:rPr>
          <w:spacing w:val="-10"/>
          <w:lang w:val="fr-CH"/>
        </w:rPr>
        <w:t xml:space="preserve"> </w:t>
      </w:r>
      <w:r w:rsidRPr="00AC087A">
        <w:rPr>
          <w:lang w:val="fr-CH"/>
        </w:rPr>
        <w:t>d'assistance</w:t>
      </w:r>
      <w:r w:rsidRPr="00AC087A">
        <w:rPr>
          <w:spacing w:val="-8"/>
          <w:lang w:val="fr-CH"/>
        </w:rPr>
        <w:t xml:space="preserve"> </w:t>
      </w:r>
      <w:r w:rsidRPr="00AC087A">
        <w:rPr>
          <w:lang w:val="fr-CH"/>
        </w:rPr>
        <w:t>ou</w:t>
      </w:r>
      <w:r w:rsidRPr="00AC087A">
        <w:rPr>
          <w:spacing w:val="-8"/>
          <w:lang w:val="fr-CH"/>
        </w:rPr>
        <w:t xml:space="preserve"> </w:t>
      </w:r>
      <w:r w:rsidRPr="00AC087A">
        <w:rPr>
          <w:lang w:val="fr-CH"/>
        </w:rPr>
        <w:t>de</w:t>
      </w:r>
      <w:r w:rsidRPr="00AC087A">
        <w:rPr>
          <w:spacing w:val="-8"/>
          <w:lang w:val="fr-CH"/>
        </w:rPr>
        <w:t xml:space="preserve"> </w:t>
      </w:r>
      <w:r w:rsidRPr="00AC087A">
        <w:rPr>
          <w:lang w:val="fr-CH"/>
        </w:rPr>
        <w:t>Services</w:t>
      </w:r>
      <w:r w:rsidRPr="00AC087A">
        <w:rPr>
          <w:spacing w:val="-10"/>
          <w:lang w:val="fr-CH"/>
        </w:rPr>
        <w:t xml:space="preserve"> </w:t>
      </w:r>
      <w:r w:rsidRPr="00AC087A">
        <w:rPr>
          <w:lang w:val="fr-CH"/>
        </w:rPr>
        <w:t>gérés</w:t>
      </w:r>
      <w:r w:rsidRPr="00AC087A">
        <w:rPr>
          <w:spacing w:val="-8"/>
          <w:lang w:val="fr-CH"/>
        </w:rPr>
        <w:t xml:space="preserve"> </w:t>
      </w:r>
      <w:r w:rsidRPr="00AC087A">
        <w:rPr>
          <w:lang w:val="fr-CH"/>
        </w:rPr>
        <w:t>(pour</w:t>
      </w:r>
      <w:r w:rsidRPr="00AC087A">
        <w:rPr>
          <w:spacing w:val="-4"/>
          <w:lang w:val="fr-CH"/>
        </w:rPr>
        <w:t xml:space="preserve"> </w:t>
      </w:r>
      <w:r w:rsidRPr="00AC087A">
        <w:rPr>
          <w:lang w:val="fr-CH"/>
        </w:rPr>
        <w:t>les</w:t>
      </w:r>
      <w:r w:rsidRPr="00AC087A">
        <w:rPr>
          <w:spacing w:val="-2"/>
          <w:lang w:val="fr-CH"/>
        </w:rPr>
        <w:t xml:space="preserve"> </w:t>
      </w:r>
      <w:r w:rsidRPr="00AC087A">
        <w:rPr>
          <w:lang w:val="fr-CH"/>
        </w:rPr>
        <w:t>Produits</w:t>
      </w:r>
      <w:r w:rsidRPr="00AC087A">
        <w:rPr>
          <w:spacing w:val="-4"/>
          <w:lang w:val="fr-CH"/>
        </w:rPr>
        <w:t xml:space="preserve"> </w:t>
      </w:r>
      <w:r w:rsidRPr="00AC087A">
        <w:rPr>
          <w:lang w:val="fr-CH"/>
        </w:rPr>
        <w:t>pris</w:t>
      </w:r>
      <w:r w:rsidRPr="00AC087A">
        <w:rPr>
          <w:spacing w:val="-5"/>
          <w:lang w:val="fr-CH"/>
        </w:rPr>
        <w:t xml:space="preserve"> </w:t>
      </w:r>
      <w:r w:rsidRPr="00AC087A">
        <w:rPr>
          <w:lang w:val="fr-CH"/>
        </w:rPr>
        <w:t>en</w:t>
      </w:r>
      <w:r w:rsidRPr="00AC087A">
        <w:rPr>
          <w:spacing w:val="-4"/>
          <w:lang w:val="fr-CH"/>
        </w:rPr>
        <w:t xml:space="preserve"> </w:t>
      </w:r>
      <w:r w:rsidRPr="00AC087A">
        <w:rPr>
          <w:lang w:val="fr-CH"/>
        </w:rPr>
        <w:t>charge</w:t>
      </w:r>
      <w:r w:rsidRPr="00AC087A">
        <w:rPr>
          <w:spacing w:val="-2"/>
          <w:lang w:val="fr-CH"/>
        </w:rPr>
        <w:t xml:space="preserve"> </w:t>
      </w:r>
      <w:r w:rsidRPr="00AC087A">
        <w:rPr>
          <w:lang w:val="fr-CH"/>
        </w:rPr>
        <w:t>sur</w:t>
      </w:r>
      <w:r w:rsidRPr="00AC087A">
        <w:rPr>
          <w:spacing w:val="-4"/>
          <w:lang w:val="fr-CH"/>
        </w:rPr>
        <w:t xml:space="preserve"> </w:t>
      </w:r>
      <w:r w:rsidRPr="00AC087A">
        <w:rPr>
          <w:lang w:val="fr-CH"/>
        </w:rPr>
        <w:t>les</w:t>
      </w:r>
      <w:r w:rsidRPr="00AC087A">
        <w:rPr>
          <w:spacing w:val="-4"/>
          <w:lang w:val="fr-CH"/>
        </w:rPr>
        <w:t xml:space="preserve"> </w:t>
      </w:r>
      <w:r w:rsidRPr="00AC087A">
        <w:rPr>
          <w:lang w:val="fr-CH"/>
        </w:rPr>
        <w:t>Sites</w:t>
      </w:r>
      <w:r w:rsidRPr="00AC087A">
        <w:rPr>
          <w:spacing w:val="-4"/>
          <w:lang w:val="fr-CH"/>
        </w:rPr>
        <w:t xml:space="preserve"> </w:t>
      </w:r>
      <w:r w:rsidRPr="00AC087A">
        <w:rPr>
          <w:lang w:val="fr-CH"/>
        </w:rPr>
        <w:t>pris</w:t>
      </w:r>
      <w:r w:rsidRPr="00AC087A">
        <w:rPr>
          <w:spacing w:val="-5"/>
          <w:lang w:val="fr-CH"/>
        </w:rPr>
        <w:t xml:space="preserve"> </w:t>
      </w:r>
      <w:r w:rsidRPr="00AC087A">
        <w:rPr>
          <w:lang w:val="fr-CH"/>
        </w:rPr>
        <w:t>en</w:t>
      </w:r>
      <w:r w:rsidRPr="00AC087A">
        <w:rPr>
          <w:spacing w:val="-4"/>
          <w:lang w:val="fr-CH"/>
        </w:rPr>
        <w:t xml:space="preserve"> </w:t>
      </w:r>
      <w:r w:rsidRPr="00AC087A">
        <w:rPr>
          <w:lang w:val="fr-CH"/>
        </w:rPr>
        <w:t>charge</w:t>
      </w:r>
      <w:r w:rsidRPr="00AC087A">
        <w:rPr>
          <w:spacing w:val="-4"/>
          <w:lang w:val="fr-CH"/>
        </w:rPr>
        <w:t xml:space="preserve"> </w:t>
      </w:r>
      <w:r w:rsidRPr="00AC087A">
        <w:rPr>
          <w:lang w:val="fr-CH"/>
        </w:rPr>
        <w:t>et</w:t>
      </w:r>
      <w:r w:rsidRPr="00AC087A">
        <w:rPr>
          <w:spacing w:val="-4"/>
          <w:lang w:val="fr-CH"/>
        </w:rPr>
        <w:t xml:space="preserve"> </w:t>
      </w:r>
      <w:r w:rsidRPr="00AC087A">
        <w:rPr>
          <w:lang w:val="fr-CH"/>
        </w:rPr>
        <w:t>décrits dans la</w:t>
      </w:r>
      <w:r w:rsidRPr="00AC087A">
        <w:rPr>
          <w:spacing w:val="-8"/>
          <w:lang w:val="fr-CH"/>
        </w:rPr>
        <w:t xml:space="preserve"> </w:t>
      </w:r>
      <w:r w:rsidRPr="00AC087A">
        <w:rPr>
          <w:lang w:val="fr-CH"/>
        </w:rPr>
        <w:t>Commande</w:t>
      </w:r>
      <w:r w:rsidR="001C4B05" w:rsidRPr="00AC087A">
        <w:rPr>
          <w:lang w:val="fr-CH"/>
        </w:rPr>
        <w:t xml:space="preserve"> ou D</w:t>
      </w:r>
      <w:r w:rsidR="00C22343" w:rsidRPr="00AC087A">
        <w:rPr>
          <w:lang w:val="fr-CH"/>
        </w:rPr>
        <w:t>S</w:t>
      </w:r>
      <w:r w:rsidR="001C4B05" w:rsidRPr="00AC087A">
        <w:rPr>
          <w:lang w:val="fr-CH"/>
        </w:rPr>
        <w:t xml:space="preserve"> (collectivement les « </w:t>
      </w:r>
      <w:r w:rsidR="001C4B05" w:rsidRPr="00B26DDF">
        <w:rPr>
          <w:b/>
          <w:bCs/>
          <w:lang w:val="fr-CH"/>
        </w:rPr>
        <w:t>Services</w:t>
      </w:r>
      <w:r w:rsidR="001C4B05" w:rsidRPr="00AC087A">
        <w:rPr>
          <w:lang w:val="fr-CH"/>
        </w:rPr>
        <w:t xml:space="preserve"> » dans les présentes Conditions spécifiques à la Commande).</w:t>
      </w:r>
    </w:p>
    <w:p w14:paraId="06424C9C" w14:textId="77777777" w:rsidR="00C22343" w:rsidRPr="00AC087A" w:rsidRDefault="00C22343">
      <w:pPr>
        <w:pStyle w:val="BodyText"/>
        <w:ind w:right="1"/>
        <w:jc w:val="both"/>
        <w:rPr>
          <w:lang w:val="fr-CH"/>
        </w:rPr>
      </w:pPr>
    </w:p>
    <w:p w14:paraId="7E0714CB" w14:textId="2A132EA5" w:rsidR="00CB229F" w:rsidRPr="00AC087A" w:rsidRDefault="00FB2848" w:rsidP="00F95860">
      <w:pPr>
        <w:pStyle w:val="Style1"/>
      </w:pPr>
      <w:r w:rsidRPr="00AC087A">
        <w:t>MONITORING</w:t>
      </w:r>
    </w:p>
    <w:p w14:paraId="7E0714CC" w14:textId="6E2CC595" w:rsidR="00CB229F" w:rsidRPr="00AC087A" w:rsidRDefault="00AA5E0B" w:rsidP="00A83B1B">
      <w:pPr>
        <w:pStyle w:val="BodyText"/>
        <w:ind w:left="216"/>
        <w:jc w:val="both"/>
        <w:rPr>
          <w:lang w:val="fr-CH"/>
        </w:rPr>
      </w:pPr>
      <w:r w:rsidRPr="00AC087A">
        <w:rPr>
          <w:lang w:val="fr-CH"/>
        </w:rPr>
        <w:t>Avaya</w:t>
      </w:r>
      <w:r w:rsidRPr="00AC087A">
        <w:rPr>
          <w:spacing w:val="-10"/>
          <w:lang w:val="fr-CH"/>
        </w:rPr>
        <w:t xml:space="preserve"> </w:t>
      </w:r>
      <w:r w:rsidRPr="00AC087A">
        <w:rPr>
          <w:lang w:val="fr-CH"/>
        </w:rPr>
        <w:t>peut</w:t>
      </w:r>
      <w:r w:rsidRPr="00AC087A">
        <w:rPr>
          <w:spacing w:val="-12"/>
          <w:lang w:val="fr-CH"/>
        </w:rPr>
        <w:t xml:space="preserve"> </w:t>
      </w:r>
      <w:r w:rsidRPr="00AC087A">
        <w:rPr>
          <w:lang w:val="fr-CH"/>
        </w:rPr>
        <w:t>monitorer</w:t>
      </w:r>
      <w:r w:rsidRPr="00AC087A">
        <w:rPr>
          <w:spacing w:val="-11"/>
          <w:lang w:val="fr-CH"/>
        </w:rPr>
        <w:t xml:space="preserve"> </w:t>
      </w:r>
      <w:r w:rsidRPr="00AC087A">
        <w:rPr>
          <w:lang w:val="fr-CH"/>
        </w:rPr>
        <w:t>électroniquement</w:t>
      </w:r>
      <w:r w:rsidRPr="00AC087A">
        <w:rPr>
          <w:spacing w:val="-12"/>
          <w:lang w:val="fr-CH"/>
        </w:rPr>
        <w:t xml:space="preserve"> </w:t>
      </w:r>
      <w:r w:rsidRPr="00AC087A">
        <w:rPr>
          <w:lang w:val="fr-CH"/>
        </w:rPr>
        <w:t>les</w:t>
      </w:r>
      <w:r w:rsidRPr="00AC087A">
        <w:rPr>
          <w:spacing w:val="-10"/>
          <w:lang w:val="fr-CH"/>
        </w:rPr>
        <w:t xml:space="preserve"> </w:t>
      </w:r>
      <w:r w:rsidRPr="00AC087A">
        <w:rPr>
          <w:lang w:val="fr-CH"/>
        </w:rPr>
        <w:t>Produits</w:t>
      </w:r>
      <w:r w:rsidRPr="00AC087A">
        <w:rPr>
          <w:spacing w:val="-10"/>
          <w:lang w:val="fr-CH"/>
        </w:rPr>
        <w:t xml:space="preserve"> </w:t>
      </w:r>
      <w:r w:rsidRPr="00AC087A">
        <w:rPr>
          <w:lang w:val="fr-CH"/>
        </w:rPr>
        <w:t>pris</w:t>
      </w:r>
      <w:r w:rsidRPr="00AC087A">
        <w:rPr>
          <w:spacing w:val="-10"/>
          <w:lang w:val="fr-CH"/>
        </w:rPr>
        <w:t xml:space="preserve"> </w:t>
      </w:r>
      <w:r w:rsidRPr="00AC087A">
        <w:rPr>
          <w:lang w:val="fr-CH"/>
        </w:rPr>
        <w:t>en</w:t>
      </w:r>
      <w:r w:rsidRPr="00AC087A">
        <w:rPr>
          <w:spacing w:val="-10"/>
          <w:lang w:val="fr-CH"/>
        </w:rPr>
        <w:t xml:space="preserve"> </w:t>
      </w:r>
      <w:r w:rsidRPr="00AC087A">
        <w:rPr>
          <w:lang w:val="fr-CH"/>
        </w:rPr>
        <w:t>charge</w:t>
      </w:r>
      <w:r w:rsidRPr="00AC087A">
        <w:rPr>
          <w:spacing w:val="-13"/>
          <w:lang w:val="fr-CH"/>
        </w:rPr>
        <w:t xml:space="preserve"> </w:t>
      </w:r>
      <w:r w:rsidRPr="00AC087A">
        <w:rPr>
          <w:lang w:val="fr-CH"/>
        </w:rPr>
        <w:t>pour</w:t>
      </w:r>
      <w:r w:rsidRPr="00AC087A">
        <w:rPr>
          <w:spacing w:val="-3"/>
          <w:lang w:val="fr-CH"/>
        </w:rPr>
        <w:t xml:space="preserve"> </w:t>
      </w:r>
      <w:r w:rsidRPr="00AC087A">
        <w:rPr>
          <w:lang w:val="fr-CH"/>
        </w:rPr>
        <w:t>:</w:t>
      </w:r>
      <w:r w:rsidRPr="00AC087A">
        <w:rPr>
          <w:spacing w:val="-12"/>
          <w:lang w:val="fr-CH"/>
        </w:rPr>
        <w:t xml:space="preserve"> </w:t>
      </w:r>
      <w:r w:rsidRPr="00AC087A">
        <w:rPr>
          <w:lang w:val="fr-CH"/>
        </w:rPr>
        <w:t>(i)</w:t>
      </w:r>
      <w:r w:rsidRPr="00AC087A">
        <w:rPr>
          <w:spacing w:val="-5"/>
          <w:lang w:val="fr-CH"/>
        </w:rPr>
        <w:t xml:space="preserve"> </w:t>
      </w:r>
      <w:r w:rsidRPr="00AC087A">
        <w:rPr>
          <w:lang w:val="fr-CH"/>
        </w:rPr>
        <w:t>réaliser</w:t>
      </w:r>
      <w:r w:rsidRPr="00AC087A">
        <w:rPr>
          <w:spacing w:val="-14"/>
          <w:lang w:val="fr-CH"/>
        </w:rPr>
        <w:t xml:space="preserve"> </w:t>
      </w:r>
      <w:r w:rsidRPr="00AC087A">
        <w:rPr>
          <w:lang w:val="fr-CH"/>
        </w:rPr>
        <w:t>des diagnostics à distance et des mesures correctives ; (ii) déterminer la configuration du système et les frais applicables ; (iii) vérifier le respect de l’Accord de licence de l’utilisateur final applicable ; (iv) évaluer les besoins du Client en Produits ou Services additionnels</w:t>
      </w:r>
      <w:r w:rsidRPr="00AC087A">
        <w:rPr>
          <w:spacing w:val="-8"/>
          <w:lang w:val="fr-CH"/>
        </w:rPr>
        <w:t xml:space="preserve"> </w:t>
      </w:r>
      <w:r w:rsidRPr="00AC087A">
        <w:rPr>
          <w:lang w:val="fr-CH"/>
        </w:rPr>
        <w:t>afin</w:t>
      </w:r>
      <w:r w:rsidRPr="00AC087A">
        <w:rPr>
          <w:spacing w:val="-8"/>
          <w:lang w:val="fr-CH"/>
        </w:rPr>
        <w:t xml:space="preserve"> </w:t>
      </w:r>
      <w:r w:rsidRPr="00AC087A">
        <w:rPr>
          <w:lang w:val="fr-CH"/>
        </w:rPr>
        <w:t>de</w:t>
      </w:r>
      <w:r w:rsidRPr="00AC087A">
        <w:rPr>
          <w:spacing w:val="-5"/>
          <w:lang w:val="fr-CH"/>
        </w:rPr>
        <w:t xml:space="preserve"> </w:t>
      </w:r>
      <w:r w:rsidRPr="00AC087A">
        <w:rPr>
          <w:lang w:val="fr-CH"/>
        </w:rPr>
        <w:t>pallier</w:t>
      </w:r>
      <w:r w:rsidRPr="00AC087A">
        <w:rPr>
          <w:spacing w:val="-9"/>
          <w:lang w:val="fr-CH"/>
        </w:rPr>
        <w:t xml:space="preserve"> </w:t>
      </w:r>
      <w:r w:rsidRPr="00AC087A">
        <w:rPr>
          <w:lang w:val="fr-CH"/>
        </w:rPr>
        <w:t>ou</w:t>
      </w:r>
      <w:r w:rsidRPr="00AC087A">
        <w:rPr>
          <w:spacing w:val="-8"/>
          <w:lang w:val="fr-CH"/>
        </w:rPr>
        <w:t xml:space="preserve"> </w:t>
      </w:r>
      <w:r w:rsidRPr="00AC087A">
        <w:rPr>
          <w:lang w:val="fr-CH"/>
        </w:rPr>
        <w:t>résoudre</w:t>
      </w:r>
      <w:r w:rsidRPr="00AC087A">
        <w:rPr>
          <w:spacing w:val="-8"/>
          <w:lang w:val="fr-CH"/>
        </w:rPr>
        <w:t xml:space="preserve"> </w:t>
      </w:r>
      <w:r w:rsidRPr="00AC087A">
        <w:rPr>
          <w:lang w:val="fr-CH"/>
        </w:rPr>
        <w:t>des</w:t>
      </w:r>
      <w:r w:rsidRPr="00AC087A">
        <w:rPr>
          <w:spacing w:val="-5"/>
          <w:lang w:val="fr-CH"/>
        </w:rPr>
        <w:t xml:space="preserve"> </w:t>
      </w:r>
      <w:r w:rsidRPr="00AC087A">
        <w:rPr>
          <w:lang w:val="fr-CH"/>
        </w:rPr>
        <w:t>problèmes</w:t>
      </w:r>
      <w:r w:rsidRPr="00AC087A">
        <w:rPr>
          <w:spacing w:val="-5"/>
          <w:lang w:val="fr-CH"/>
        </w:rPr>
        <w:t xml:space="preserve"> </w:t>
      </w:r>
      <w:r w:rsidRPr="00AC087A">
        <w:rPr>
          <w:lang w:val="fr-CH"/>
        </w:rPr>
        <w:t>de</w:t>
      </w:r>
      <w:r w:rsidRPr="00AC087A">
        <w:rPr>
          <w:spacing w:val="-8"/>
          <w:lang w:val="fr-CH"/>
        </w:rPr>
        <w:t xml:space="preserve"> </w:t>
      </w:r>
      <w:r w:rsidRPr="00AC087A">
        <w:rPr>
          <w:lang w:val="fr-CH"/>
        </w:rPr>
        <w:t>Services</w:t>
      </w:r>
      <w:r w:rsidRPr="00AC087A">
        <w:rPr>
          <w:spacing w:val="1"/>
          <w:lang w:val="fr-CH"/>
        </w:rPr>
        <w:t xml:space="preserve"> </w:t>
      </w:r>
      <w:r w:rsidRPr="00AC087A">
        <w:rPr>
          <w:lang w:val="fr-CH"/>
        </w:rPr>
        <w:t>;</w:t>
      </w:r>
      <w:r w:rsidRPr="00AC087A">
        <w:rPr>
          <w:spacing w:val="-7"/>
          <w:lang w:val="fr-CH"/>
        </w:rPr>
        <w:t xml:space="preserve"> </w:t>
      </w:r>
      <w:r w:rsidRPr="00AC087A">
        <w:rPr>
          <w:lang w:val="fr-CH"/>
        </w:rPr>
        <w:t>ou</w:t>
      </w:r>
      <w:r w:rsidRPr="00AC087A">
        <w:rPr>
          <w:spacing w:val="-5"/>
          <w:lang w:val="fr-CH"/>
        </w:rPr>
        <w:t xml:space="preserve"> </w:t>
      </w:r>
      <w:r w:rsidRPr="00AC087A">
        <w:rPr>
          <w:lang w:val="fr-CH"/>
        </w:rPr>
        <w:t>(v)</w:t>
      </w:r>
      <w:r w:rsidRPr="00AC087A">
        <w:rPr>
          <w:spacing w:val="-5"/>
          <w:lang w:val="fr-CH"/>
        </w:rPr>
        <w:t xml:space="preserve"> </w:t>
      </w:r>
      <w:r w:rsidRPr="00AC087A">
        <w:rPr>
          <w:lang w:val="fr-CH"/>
        </w:rPr>
        <w:t>tout</w:t>
      </w:r>
      <w:r w:rsidRPr="00AC087A">
        <w:rPr>
          <w:spacing w:val="-7"/>
          <w:lang w:val="fr-CH"/>
        </w:rPr>
        <w:t xml:space="preserve"> </w:t>
      </w:r>
      <w:r w:rsidRPr="00AC087A">
        <w:rPr>
          <w:lang w:val="fr-CH"/>
        </w:rPr>
        <w:t>autre</w:t>
      </w:r>
      <w:r w:rsidRPr="00AC087A">
        <w:rPr>
          <w:spacing w:val="-8"/>
          <w:lang w:val="fr-CH"/>
        </w:rPr>
        <w:t xml:space="preserve"> </w:t>
      </w:r>
      <w:r w:rsidRPr="00AC087A">
        <w:rPr>
          <w:lang w:val="fr-CH"/>
        </w:rPr>
        <w:t>fin prévue dans la Description des</w:t>
      </w:r>
      <w:r w:rsidRPr="00AC087A">
        <w:rPr>
          <w:spacing w:val="-19"/>
          <w:lang w:val="fr-CH"/>
        </w:rPr>
        <w:t xml:space="preserve"> </w:t>
      </w:r>
      <w:r w:rsidRPr="00AC087A">
        <w:rPr>
          <w:lang w:val="fr-CH"/>
        </w:rPr>
        <w:t>Services.</w:t>
      </w:r>
    </w:p>
    <w:p w14:paraId="7E0714CD" w14:textId="77777777" w:rsidR="00CB229F" w:rsidRPr="00AC087A" w:rsidRDefault="00CB229F">
      <w:pPr>
        <w:pStyle w:val="BodyText"/>
        <w:ind w:left="0"/>
        <w:rPr>
          <w:lang w:val="fr-CH"/>
        </w:rPr>
      </w:pPr>
    </w:p>
    <w:p w14:paraId="7E0714CE" w14:textId="5002D336" w:rsidR="00CB229F" w:rsidRPr="00AC087A" w:rsidRDefault="00FB2848" w:rsidP="00F95860">
      <w:pPr>
        <w:pStyle w:val="Style1"/>
        <w:rPr>
          <w:lang w:val="fr-CH"/>
        </w:rPr>
      </w:pPr>
      <w:r w:rsidRPr="00AC087A">
        <w:t>CORRECTION DES INCIDENTS</w:t>
      </w:r>
    </w:p>
    <w:p w14:paraId="7E0714CF" w14:textId="752D4843" w:rsidR="00CB229F" w:rsidRPr="00AC087A" w:rsidRDefault="00AA5E0B" w:rsidP="00A83B1B">
      <w:pPr>
        <w:pStyle w:val="BodyText"/>
        <w:ind w:left="216"/>
        <w:jc w:val="both"/>
        <w:rPr>
          <w:lang w:val="fr-CH"/>
        </w:rPr>
      </w:pPr>
      <w:r w:rsidRPr="00AC087A">
        <w:rPr>
          <w:lang w:val="fr-CH"/>
        </w:rPr>
        <w:t xml:space="preserve">Certaines options de Services peuvent inclure la correction des incidents. Les catégories d’incident et </w:t>
      </w:r>
      <w:r w:rsidR="004D79CA" w:rsidRPr="00AC087A">
        <w:rPr>
          <w:lang w:val="fr-CH"/>
        </w:rPr>
        <w:t xml:space="preserve">tout </w:t>
      </w:r>
      <w:r w:rsidRPr="00AC087A">
        <w:rPr>
          <w:lang w:val="fr-CH"/>
        </w:rPr>
        <w:t xml:space="preserve">niveau d'assistance correspondant, sont </w:t>
      </w:r>
      <w:r w:rsidR="00C22343" w:rsidRPr="00AC087A">
        <w:rPr>
          <w:rFonts w:cs="Arial"/>
          <w:lang w:val="fr-FR"/>
        </w:rPr>
        <w:t xml:space="preserve">décrits plus en détail </w:t>
      </w:r>
      <w:r w:rsidRPr="00AC087A">
        <w:rPr>
          <w:lang w:val="fr-CH"/>
        </w:rPr>
        <w:t>dans la Description de Service applicable.</w:t>
      </w:r>
    </w:p>
    <w:p w14:paraId="7E0714D1" w14:textId="6132F53D" w:rsidR="00CB229F" w:rsidRPr="00AC087A" w:rsidRDefault="00CB229F">
      <w:pPr>
        <w:pStyle w:val="BodyText"/>
        <w:ind w:left="0"/>
        <w:rPr>
          <w:lang w:val="fr-CH"/>
        </w:rPr>
      </w:pPr>
    </w:p>
    <w:p w14:paraId="7AF71314" w14:textId="78D543FD" w:rsidR="00FB2848" w:rsidRPr="00AC087A" w:rsidRDefault="00FB2848" w:rsidP="00F95860">
      <w:pPr>
        <w:pStyle w:val="Style1"/>
        <w:rPr>
          <w:lang w:val="fr-CH"/>
        </w:rPr>
      </w:pPr>
      <w:r w:rsidRPr="00AC087A">
        <w:t>ASSISTANCE TÉLÉPHONIQUE</w:t>
      </w:r>
    </w:p>
    <w:p w14:paraId="7E0714D2" w14:textId="519F89CC" w:rsidR="00CB229F" w:rsidRPr="00AC087A" w:rsidRDefault="00AA5E0B" w:rsidP="00A83B1B">
      <w:pPr>
        <w:pStyle w:val="BodyText"/>
        <w:ind w:left="216"/>
        <w:jc w:val="both"/>
        <w:rPr>
          <w:lang w:val="fr-CH"/>
        </w:rPr>
      </w:pPr>
      <w:r w:rsidRPr="00AC087A">
        <w:rPr>
          <w:lang w:val="fr-CH"/>
        </w:rPr>
        <w:t>Chaque fois que l’option de Services choisie inclut l'assistance téléphonique, Avaya la proposera en fonction de l'option de couverture (heures de service, délais de réponse cible, etc.) que le Client aura choisie</w:t>
      </w:r>
      <w:r w:rsidR="009B05CD" w:rsidRPr="00AC087A">
        <w:rPr>
          <w:lang w:val="fr-CH"/>
        </w:rPr>
        <w:t xml:space="preserve"> dans la Commande ou le SOW</w:t>
      </w:r>
    </w:p>
    <w:p w14:paraId="7E0714D3" w14:textId="71E4810F" w:rsidR="00CB229F" w:rsidRPr="00AC087A" w:rsidRDefault="00CB229F">
      <w:pPr>
        <w:pStyle w:val="BodyText"/>
        <w:ind w:left="0"/>
        <w:rPr>
          <w:lang w:val="fr-CH"/>
        </w:rPr>
      </w:pPr>
    </w:p>
    <w:p w14:paraId="7E0714D4" w14:textId="06DC82DA" w:rsidR="00CB229F" w:rsidRPr="00AC087A" w:rsidRDefault="00FB2848" w:rsidP="00F95860">
      <w:pPr>
        <w:pStyle w:val="Style1"/>
        <w:rPr>
          <w:lang w:val="fr-CH"/>
        </w:rPr>
      </w:pPr>
      <w:r w:rsidRPr="00AC087A">
        <w:t>FIN DES SERVICES D’ASSISTANCE</w:t>
      </w:r>
    </w:p>
    <w:p w14:paraId="7E0714D5" w14:textId="5823E28B" w:rsidR="00CB229F" w:rsidRPr="00AC087A" w:rsidRDefault="00AA5E0B" w:rsidP="00A83B1B">
      <w:pPr>
        <w:pStyle w:val="BodyText"/>
        <w:ind w:left="216"/>
        <w:jc w:val="both"/>
        <w:rPr>
          <w:lang w:val="fr-CH"/>
        </w:rPr>
      </w:pPr>
      <w:r w:rsidRPr="00AC087A">
        <w:rPr>
          <w:lang w:val="fr-CH"/>
        </w:rPr>
        <w:t xml:space="preserve">Régulièrement, Avaya ou un fabricant tiers peut déclarer la Fin des Services d'assistance pour certains Produits pris en charge. Le Client peut avoir accès au site Internet d’assistance utilisateur d’Avaya </w:t>
      </w:r>
      <w:hyperlink r:id="rId24">
        <w:r w:rsidRPr="00AC087A">
          <w:rPr>
            <w:lang w:val="fr-CH"/>
          </w:rPr>
          <w:t>(http://support.avaya.com</w:t>
        </w:r>
      </w:hyperlink>
      <w:r w:rsidRPr="00AC087A">
        <w:rPr>
          <w:lang w:val="fr-CH"/>
        </w:rPr>
        <w:t xml:space="preserve"> ou tout site lui succédant) pour consulter les notifications de Fin des Services d'assistance et pour enregistrer son adresse électronique afin de recevoir ces notifications par courrier électronique dès qu’elles sont publiées par Avaya. Pour les Produits concernés par la Fin des Services d'assistance, Avaya continuera de fournir des Services d’assistance étendus (sauf pour les exceptions qui seront indiquées). Si la Description des Services n'inclut aucune information sur les Services d'assistance étendus, Avaya mettra à disposition la description des Services d’assistance étendus (le cas échéant) pour les Produits concernés au même moment que la notification de Fin des Services d’assistance. Pour les Produits non concernés par les Services d’assistance étendus, si</w:t>
      </w:r>
      <w:r w:rsidRPr="00AC087A">
        <w:rPr>
          <w:spacing w:val="-11"/>
          <w:lang w:val="fr-CH"/>
        </w:rPr>
        <w:t xml:space="preserve"> </w:t>
      </w:r>
      <w:r w:rsidRPr="00AC087A">
        <w:rPr>
          <w:lang w:val="fr-CH"/>
        </w:rPr>
        <w:t>les</w:t>
      </w:r>
      <w:r w:rsidRPr="00AC087A">
        <w:rPr>
          <w:spacing w:val="-11"/>
          <w:lang w:val="fr-CH"/>
        </w:rPr>
        <w:t xml:space="preserve"> </w:t>
      </w:r>
      <w:r w:rsidRPr="00AC087A">
        <w:rPr>
          <w:lang w:val="fr-CH"/>
        </w:rPr>
        <w:t>Services</w:t>
      </w:r>
      <w:r w:rsidRPr="00AC087A">
        <w:rPr>
          <w:spacing w:val="-9"/>
          <w:lang w:val="fr-CH"/>
        </w:rPr>
        <w:t xml:space="preserve"> </w:t>
      </w:r>
      <w:r w:rsidRPr="00AC087A">
        <w:rPr>
          <w:lang w:val="fr-CH"/>
        </w:rPr>
        <w:t>sont</w:t>
      </w:r>
      <w:r w:rsidRPr="00AC087A">
        <w:rPr>
          <w:spacing w:val="-11"/>
          <w:lang w:val="fr-CH"/>
        </w:rPr>
        <w:t xml:space="preserve"> </w:t>
      </w:r>
      <w:r w:rsidRPr="00AC087A">
        <w:rPr>
          <w:lang w:val="fr-CH"/>
        </w:rPr>
        <w:t>interrompus</w:t>
      </w:r>
      <w:r w:rsidRPr="00AC087A">
        <w:rPr>
          <w:spacing w:val="-11"/>
          <w:lang w:val="fr-CH"/>
        </w:rPr>
        <w:t xml:space="preserve"> </w:t>
      </w:r>
      <w:r w:rsidRPr="00AC087A">
        <w:rPr>
          <w:lang w:val="fr-CH"/>
        </w:rPr>
        <w:t>pour</w:t>
      </w:r>
      <w:r w:rsidRPr="00AC087A">
        <w:rPr>
          <w:spacing w:val="-11"/>
          <w:lang w:val="fr-CH"/>
        </w:rPr>
        <w:t xml:space="preserve"> </w:t>
      </w:r>
      <w:r w:rsidRPr="00AC087A">
        <w:rPr>
          <w:lang w:val="fr-CH"/>
        </w:rPr>
        <w:t>un</w:t>
      </w:r>
      <w:r w:rsidRPr="00AC087A">
        <w:rPr>
          <w:spacing w:val="-9"/>
          <w:lang w:val="fr-CH"/>
        </w:rPr>
        <w:t xml:space="preserve"> </w:t>
      </w:r>
      <w:r w:rsidRPr="00AC087A">
        <w:rPr>
          <w:lang w:val="fr-CH"/>
        </w:rPr>
        <w:t>Produit</w:t>
      </w:r>
      <w:r w:rsidRPr="00AC087A">
        <w:rPr>
          <w:spacing w:val="-11"/>
          <w:lang w:val="fr-CH"/>
        </w:rPr>
        <w:t xml:space="preserve"> </w:t>
      </w:r>
      <w:r w:rsidRPr="00AC087A">
        <w:rPr>
          <w:lang w:val="fr-CH"/>
        </w:rPr>
        <w:t>pris</w:t>
      </w:r>
      <w:r w:rsidRPr="00AC087A">
        <w:rPr>
          <w:spacing w:val="-12"/>
          <w:lang w:val="fr-CH"/>
        </w:rPr>
        <w:t xml:space="preserve"> </w:t>
      </w:r>
      <w:r w:rsidRPr="00AC087A">
        <w:rPr>
          <w:lang w:val="fr-CH"/>
        </w:rPr>
        <w:t>en</w:t>
      </w:r>
      <w:r w:rsidRPr="00AC087A">
        <w:rPr>
          <w:spacing w:val="-12"/>
          <w:lang w:val="fr-CH"/>
        </w:rPr>
        <w:t xml:space="preserve"> </w:t>
      </w:r>
      <w:r w:rsidRPr="00AC087A">
        <w:rPr>
          <w:lang w:val="fr-CH"/>
        </w:rPr>
        <w:t>charge,</w:t>
      </w:r>
      <w:r w:rsidRPr="00AC087A">
        <w:rPr>
          <w:spacing w:val="-11"/>
          <w:lang w:val="fr-CH"/>
        </w:rPr>
        <w:t xml:space="preserve"> </w:t>
      </w:r>
      <w:r w:rsidRPr="00AC087A">
        <w:rPr>
          <w:lang w:val="fr-CH"/>
        </w:rPr>
        <w:t>le</w:t>
      </w:r>
      <w:r w:rsidRPr="00AC087A">
        <w:rPr>
          <w:spacing w:val="-10"/>
          <w:lang w:val="fr-CH"/>
        </w:rPr>
        <w:t xml:space="preserve"> </w:t>
      </w:r>
      <w:r w:rsidRPr="00AC087A">
        <w:rPr>
          <w:lang w:val="fr-CH"/>
        </w:rPr>
        <w:t>Produit</w:t>
      </w:r>
      <w:r w:rsidRPr="00AC087A">
        <w:rPr>
          <w:spacing w:val="-11"/>
          <w:lang w:val="fr-CH"/>
        </w:rPr>
        <w:t xml:space="preserve"> </w:t>
      </w:r>
      <w:r w:rsidRPr="00AC087A">
        <w:rPr>
          <w:lang w:val="fr-CH"/>
        </w:rPr>
        <w:t>pris</w:t>
      </w:r>
      <w:r w:rsidRPr="00AC087A">
        <w:rPr>
          <w:spacing w:val="-12"/>
          <w:lang w:val="fr-CH"/>
        </w:rPr>
        <w:t xml:space="preserve"> </w:t>
      </w:r>
      <w:r w:rsidRPr="00AC087A">
        <w:rPr>
          <w:lang w:val="fr-CH"/>
        </w:rPr>
        <w:t>en</w:t>
      </w:r>
      <w:r w:rsidRPr="00AC087A">
        <w:rPr>
          <w:spacing w:val="-12"/>
          <w:lang w:val="fr-CH"/>
        </w:rPr>
        <w:t xml:space="preserve"> </w:t>
      </w:r>
      <w:r w:rsidRPr="00AC087A">
        <w:rPr>
          <w:lang w:val="fr-CH"/>
        </w:rPr>
        <w:t>charge sera</w:t>
      </w:r>
      <w:r w:rsidRPr="00AC087A">
        <w:rPr>
          <w:spacing w:val="-3"/>
          <w:lang w:val="fr-CH"/>
        </w:rPr>
        <w:t xml:space="preserve"> </w:t>
      </w:r>
      <w:r w:rsidRPr="00AC087A">
        <w:rPr>
          <w:lang w:val="fr-CH"/>
        </w:rPr>
        <w:t>retiré</w:t>
      </w:r>
      <w:r w:rsidRPr="00AC087A">
        <w:rPr>
          <w:spacing w:val="-3"/>
          <w:lang w:val="fr-CH"/>
        </w:rPr>
        <w:t xml:space="preserve"> </w:t>
      </w:r>
      <w:r w:rsidRPr="00AC087A">
        <w:rPr>
          <w:lang w:val="fr-CH"/>
        </w:rPr>
        <w:t>de</w:t>
      </w:r>
      <w:r w:rsidRPr="00AC087A">
        <w:rPr>
          <w:spacing w:val="-3"/>
          <w:lang w:val="fr-CH"/>
        </w:rPr>
        <w:t xml:space="preserve"> </w:t>
      </w:r>
      <w:r w:rsidRPr="00AC087A">
        <w:rPr>
          <w:lang w:val="fr-CH"/>
        </w:rPr>
        <w:t>la</w:t>
      </w:r>
      <w:r w:rsidRPr="00AC087A">
        <w:rPr>
          <w:spacing w:val="-3"/>
          <w:lang w:val="fr-CH"/>
        </w:rPr>
        <w:t xml:space="preserve"> </w:t>
      </w:r>
      <w:r w:rsidRPr="00AC087A">
        <w:rPr>
          <w:lang w:val="fr-CH"/>
        </w:rPr>
        <w:t>Commande</w:t>
      </w:r>
      <w:r w:rsidRPr="00AC087A">
        <w:rPr>
          <w:spacing w:val="-5"/>
          <w:lang w:val="fr-CH"/>
        </w:rPr>
        <w:t xml:space="preserve"> </w:t>
      </w:r>
      <w:r w:rsidR="00581A61" w:rsidRPr="00AC087A">
        <w:rPr>
          <w:spacing w:val="-5"/>
          <w:lang w:val="fr-CH"/>
        </w:rPr>
        <w:t xml:space="preserve">ou </w:t>
      </w:r>
      <w:r w:rsidR="00302972" w:rsidRPr="00AC087A">
        <w:rPr>
          <w:spacing w:val="-5"/>
          <w:lang w:val="fr-CH"/>
        </w:rPr>
        <w:t xml:space="preserve">du </w:t>
      </w:r>
      <w:r w:rsidR="00581A61" w:rsidRPr="00AC087A">
        <w:rPr>
          <w:spacing w:val="-5"/>
          <w:lang w:val="fr-CH"/>
        </w:rPr>
        <w:t xml:space="preserve">SOW </w:t>
      </w:r>
      <w:r w:rsidRPr="00AC087A">
        <w:rPr>
          <w:lang w:val="fr-CH"/>
        </w:rPr>
        <w:t>et</w:t>
      </w:r>
      <w:r w:rsidRPr="00AC087A">
        <w:rPr>
          <w:spacing w:val="-5"/>
          <w:lang w:val="fr-CH"/>
        </w:rPr>
        <w:t xml:space="preserve"> </w:t>
      </w:r>
      <w:r w:rsidRPr="00AC087A">
        <w:rPr>
          <w:lang w:val="fr-CH"/>
        </w:rPr>
        <w:t>les</w:t>
      </w:r>
      <w:r w:rsidRPr="00AC087A">
        <w:rPr>
          <w:spacing w:val="-3"/>
          <w:lang w:val="fr-CH"/>
        </w:rPr>
        <w:t xml:space="preserve"> </w:t>
      </w:r>
      <w:r w:rsidRPr="00AC087A">
        <w:rPr>
          <w:lang w:val="fr-CH"/>
        </w:rPr>
        <w:t>tarifs</w:t>
      </w:r>
      <w:r w:rsidRPr="00AC087A">
        <w:rPr>
          <w:spacing w:val="-3"/>
          <w:lang w:val="fr-CH"/>
        </w:rPr>
        <w:t xml:space="preserve"> </w:t>
      </w:r>
      <w:r w:rsidRPr="00AC087A">
        <w:rPr>
          <w:lang w:val="fr-CH"/>
        </w:rPr>
        <w:t>seront</w:t>
      </w:r>
      <w:r w:rsidRPr="00AC087A">
        <w:rPr>
          <w:spacing w:val="-5"/>
          <w:lang w:val="fr-CH"/>
        </w:rPr>
        <w:t xml:space="preserve"> </w:t>
      </w:r>
      <w:r w:rsidRPr="00AC087A">
        <w:rPr>
          <w:lang w:val="fr-CH"/>
        </w:rPr>
        <w:t>ajustés</w:t>
      </w:r>
      <w:r w:rsidRPr="00AC087A">
        <w:rPr>
          <w:spacing w:val="-3"/>
          <w:lang w:val="fr-CH"/>
        </w:rPr>
        <w:t xml:space="preserve"> </w:t>
      </w:r>
      <w:r w:rsidRPr="00AC087A">
        <w:rPr>
          <w:lang w:val="fr-CH"/>
        </w:rPr>
        <w:t>en</w:t>
      </w:r>
      <w:r w:rsidRPr="00AC087A">
        <w:rPr>
          <w:spacing w:val="-3"/>
          <w:lang w:val="fr-CH"/>
        </w:rPr>
        <w:t xml:space="preserve"> </w:t>
      </w:r>
      <w:r w:rsidRPr="00AC087A">
        <w:rPr>
          <w:lang w:val="fr-CH"/>
        </w:rPr>
        <w:t>conséquence.</w:t>
      </w:r>
    </w:p>
    <w:p w14:paraId="7E0714D6" w14:textId="77777777" w:rsidR="00CB229F" w:rsidRPr="00AC087A" w:rsidRDefault="00CB229F">
      <w:pPr>
        <w:pStyle w:val="BodyText"/>
        <w:ind w:left="0"/>
        <w:rPr>
          <w:lang w:val="fr-CH"/>
        </w:rPr>
      </w:pPr>
    </w:p>
    <w:p w14:paraId="7E0714D7" w14:textId="41770BAA" w:rsidR="00CB229F" w:rsidRPr="00AC087A" w:rsidRDefault="00FB2848" w:rsidP="00F95860">
      <w:pPr>
        <w:pStyle w:val="Style1"/>
        <w:rPr>
          <w:lang w:val="fr-CH"/>
        </w:rPr>
      </w:pPr>
      <w:r w:rsidRPr="00AC087A">
        <w:t>MATÉRIEL DE REMPLACEMENT</w:t>
      </w:r>
    </w:p>
    <w:p w14:paraId="7E0714D8" w14:textId="7FC0A844" w:rsidR="00CB229F" w:rsidRPr="00AC087A" w:rsidRDefault="00AA5E0B" w:rsidP="00A83B1B">
      <w:pPr>
        <w:pStyle w:val="BodyText"/>
        <w:ind w:left="216"/>
        <w:jc w:val="both"/>
        <w:rPr>
          <w:lang w:val="fr-CH"/>
        </w:rPr>
      </w:pPr>
      <w:r w:rsidRPr="00AC087A">
        <w:rPr>
          <w:lang w:val="fr-CH"/>
        </w:rPr>
        <w:t>Tout matériel de remplacement fourni dans le cadre des Services peut être neuf, reconditionné en usine, remis à neuf, refabriqué ou fonctionnellement équivalent. Il est fourni uniquement sur la base d’un échange. Le matériel retourné qui a été remplacé par Avaya devient la propriété d’Avaya. La propriété du matériel de remplacement installé</w:t>
      </w:r>
      <w:r w:rsidRPr="00AC087A">
        <w:rPr>
          <w:spacing w:val="-7"/>
          <w:lang w:val="fr-CH"/>
        </w:rPr>
        <w:t xml:space="preserve"> </w:t>
      </w:r>
      <w:r w:rsidRPr="00AC087A">
        <w:rPr>
          <w:lang w:val="fr-CH"/>
        </w:rPr>
        <w:t>par</w:t>
      </w:r>
      <w:r w:rsidRPr="00AC087A">
        <w:rPr>
          <w:spacing w:val="-8"/>
          <w:lang w:val="fr-CH"/>
        </w:rPr>
        <w:t xml:space="preserve"> </w:t>
      </w:r>
      <w:r w:rsidRPr="00AC087A">
        <w:rPr>
          <w:lang w:val="fr-CH"/>
        </w:rPr>
        <w:t>Avaya</w:t>
      </w:r>
      <w:r w:rsidRPr="00AC087A">
        <w:rPr>
          <w:spacing w:val="-7"/>
          <w:lang w:val="fr-CH"/>
        </w:rPr>
        <w:t xml:space="preserve"> </w:t>
      </w:r>
      <w:r w:rsidRPr="00AC087A">
        <w:rPr>
          <w:lang w:val="fr-CH"/>
        </w:rPr>
        <w:t>et</w:t>
      </w:r>
      <w:r w:rsidRPr="00AC087A">
        <w:rPr>
          <w:spacing w:val="-6"/>
          <w:lang w:val="fr-CH"/>
        </w:rPr>
        <w:t xml:space="preserve"> </w:t>
      </w:r>
      <w:r w:rsidRPr="00AC087A">
        <w:rPr>
          <w:lang w:val="fr-CH"/>
        </w:rPr>
        <w:t>fourni</w:t>
      </w:r>
      <w:r w:rsidRPr="00AC087A">
        <w:rPr>
          <w:spacing w:val="-8"/>
          <w:lang w:val="fr-CH"/>
        </w:rPr>
        <w:t xml:space="preserve"> </w:t>
      </w:r>
      <w:r w:rsidRPr="00AC087A">
        <w:rPr>
          <w:lang w:val="fr-CH"/>
        </w:rPr>
        <w:t>dans</w:t>
      </w:r>
      <w:r w:rsidRPr="00AC087A">
        <w:rPr>
          <w:spacing w:val="-4"/>
          <w:lang w:val="fr-CH"/>
        </w:rPr>
        <w:t xml:space="preserve"> </w:t>
      </w:r>
      <w:r w:rsidRPr="00AC087A">
        <w:rPr>
          <w:lang w:val="fr-CH"/>
        </w:rPr>
        <w:t>le</w:t>
      </w:r>
      <w:r w:rsidRPr="00AC087A">
        <w:rPr>
          <w:spacing w:val="-7"/>
          <w:lang w:val="fr-CH"/>
        </w:rPr>
        <w:t xml:space="preserve"> </w:t>
      </w:r>
      <w:r w:rsidRPr="00AC087A">
        <w:rPr>
          <w:lang w:val="fr-CH"/>
        </w:rPr>
        <w:t>cadre</w:t>
      </w:r>
      <w:r w:rsidRPr="00AC087A">
        <w:rPr>
          <w:spacing w:val="-4"/>
          <w:lang w:val="fr-CH"/>
        </w:rPr>
        <w:t xml:space="preserve"> </w:t>
      </w:r>
      <w:r w:rsidRPr="00AC087A">
        <w:rPr>
          <w:lang w:val="fr-CH"/>
        </w:rPr>
        <w:t>des</w:t>
      </w:r>
      <w:r w:rsidRPr="00AC087A">
        <w:rPr>
          <w:spacing w:val="-7"/>
          <w:lang w:val="fr-CH"/>
        </w:rPr>
        <w:t xml:space="preserve"> </w:t>
      </w:r>
      <w:r w:rsidRPr="00AC087A">
        <w:rPr>
          <w:lang w:val="fr-CH"/>
        </w:rPr>
        <w:t>Services</w:t>
      </w:r>
      <w:r w:rsidRPr="00AC087A">
        <w:rPr>
          <w:spacing w:val="-4"/>
          <w:lang w:val="fr-CH"/>
        </w:rPr>
        <w:t xml:space="preserve"> </w:t>
      </w:r>
      <w:r w:rsidRPr="00AC087A">
        <w:rPr>
          <w:lang w:val="fr-CH"/>
        </w:rPr>
        <w:t>est</w:t>
      </w:r>
      <w:r w:rsidRPr="00AC087A">
        <w:rPr>
          <w:spacing w:val="-6"/>
          <w:lang w:val="fr-CH"/>
        </w:rPr>
        <w:t xml:space="preserve"> </w:t>
      </w:r>
      <w:r w:rsidRPr="00AC087A">
        <w:rPr>
          <w:lang w:val="fr-CH"/>
        </w:rPr>
        <w:t>transférée</w:t>
      </w:r>
      <w:r w:rsidRPr="00AC087A">
        <w:rPr>
          <w:spacing w:val="-7"/>
          <w:lang w:val="fr-CH"/>
        </w:rPr>
        <w:t xml:space="preserve"> </w:t>
      </w:r>
      <w:r w:rsidRPr="00AC087A">
        <w:rPr>
          <w:lang w:val="fr-CH"/>
        </w:rPr>
        <w:t>au</w:t>
      </w:r>
      <w:r w:rsidRPr="00AC087A">
        <w:rPr>
          <w:spacing w:val="-7"/>
          <w:lang w:val="fr-CH"/>
        </w:rPr>
        <w:t xml:space="preserve"> </w:t>
      </w:r>
      <w:r w:rsidRPr="00AC087A">
        <w:rPr>
          <w:lang w:val="fr-CH"/>
        </w:rPr>
        <w:t>Client</w:t>
      </w:r>
      <w:r w:rsidRPr="00AC087A">
        <w:rPr>
          <w:spacing w:val="-6"/>
          <w:lang w:val="fr-CH"/>
        </w:rPr>
        <w:t xml:space="preserve"> </w:t>
      </w:r>
      <w:r w:rsidRPr="00AC087A">
        <w:rPr>
          <w:lang w:val="fr-CH"/>
        </w:rPr>
        <w:t>à</w:t>
      </w:r>
      <w:r w:rsidRPr="00AC087A">
        <w:rPr>
          <w:spacing w:val="-4"/>
          <w:lang w:val="fr-CH"/>
        </w:rPr>
        <w:t xml:space="preserve"> </w:t>
      </w:r>
      <w:r w:rsidRPr="00AC087A">
        <w:rPr>
          <w:lang w:val="fr-CH"/>
        </w:rPr>
        <w:t>la</w:t>
      </w:r>
      <w:r w:rsidRPr="00AC087A">
        <w:rPr>
          <w:spacing w:val="-7"/>
          <w:lang w:val="fr-CH"/>
        </w:rPr>
        <w:t xml:space="preserve"> </w:t>
      </w:r>
      <w:r w:rsidRPr="00AC087A">
        <w:rPr>
          <w:lang w:val="fr-CH"/>
        </w:rPr>
        <w:t>date de</w:t>
      </w:r>
      <w:r w:rsidRPr="00AC087A">
        <w:rPr>
          <w:spacing w:val="-7"/>
          <w:lang w:val="fr-CH"/>
        </w:rPr>
        <w:t xml:space="preserve"> </w:t>
      </w:r>
      <w:r w:rsidRPr="00AC087A">
        <w:rPr>
          <w:lang w:val="fr-CH"/>
        </w:rPr>
        <w:t>l’installation.</w:t>
      </w:r>
      <w:r w:rsidRPr="00AC087A">
        <w:rPr>
          <w:spacing w:val="-11"/>
          <w:lang w:val="fr-CH"/>
        </w:rPr>
        <w:t xml:space="preserve"> </w:t>
      </w:r>
      <w:r w:rsidRPr="00AC087A">
        <w:rPr>
          <w:lang w:val="fr-CH"/>
        </w:rPr>
        <w:t>La</w:t>
      </w:r>
      <w:r w:rsidRPr="00AC087A">
        <w:rPr>
          <w:spacing w:val="-9"/>
          <w:lang w:val="fr-CH"/>
        </w:rPr>
        <w:t xml:space="preserve"> </w:t>
      </w:r>
      <w:r w:rsidRPr="00AC087A">
        <w:rPr>
          <w:lang w:val="fr-CH"/>
        </w:rPr>
        <w:t>propriété</w:t>
      </w:r>
      <w:r w:rsidRPr="00AC087A">
        <w:rPr>
          <w:spacing w:val="-9"/>
          <w:lang w:val="fr-CH"/>
        </w:rPr>
        <w:t xml:space="preserve"> </w:t>
      </w:r>
      <w:r w:rsidRPr="00AC087A">
        <w:rPr>
          <w:lang w:val="fr-CH"/>
        </w:rPr>
        <w:t>des</w:t>
      </w:r>
      <w:r w:rsidRPr="00AC087A">
        <w:rPr>
          <w:spacing w:val="-9"/>
          <w:lang w:val="fr-CH"/>
        </w:rPr>
        <w:t xml:space="preserve"> </w:t>
      </w:r>
      <w:r w:rsidRPr="00AC087A">
        <w:rPr>
          <w:lang w:val="fr-CH"/>
        </w:rPr>
        <w:t>autres</w:t>
      </w:r>
      <w:r w:rsidRPr="00AC087A">
        <w:rPr>
          <w:spacing w:val="-9"/>
          <w:lang w:val="fr-CH"/>
        </w:rPr>
        <w:t xml:space="preserve"> </w:t>
      </w:r>
      <w:r w:rsidRPr="00AC087A">
        <w:rPr>
          <w:lang w:val="fr-CH"/>
        </w:rPr>
        <w:t>matériels</w:t>
      </w:r>
      <w:r w:rsidRPr="00AC087A">
        <w:rPr>
          <w:spacing w:val="-7"/>
          <w:lang w:val="fr-CH"/>
        </w:rPr>
        <w:t xml:space="preserve"> </w:t>
      </w:r>
      <w:r w:rsidRPr="00AC087A">
        <w:rPr>
          <w:lang w:val="fr-CH"/>
        </w:rPr>
        <w:t>fournis</w:t>
      </w:r>
      <w:r w:rsidRPr="00AC087A">
        <w:rPr>
          <w:spacing w:val="-7"/>
          <w:lang w:val="fr-CH"/>
        </w:rPr>
        <w:t xml:space="preserve"> </w:t>
      </w:r>
      <w:r w:rsidRPr="00AC087A">
        <w:rPr>
          <w:lang w:val="fr-CH"/>
        </w:rPr>
        <w:t>dans</w:t>
      </w:r>
      <w:r w:rsidRPr="00AC087A">
        <w:rPr>
          <w:spacing w:val="-7"/>
          <w:lang w:val="fr-CH"/>
        </w:rPr>
        <w:t xml:space="preserve"> </w:t>
      </w:r>
      <w:r w:rsidRPr="00AC087A">
        <w:rPr>
          <w:lang w:val="fr-CH"/>
        </w:rPr>
        <w:t>le</w:t>
      </w:r>
      <w:r w:rsidRPr="00AC087A">
        <w:rPr>
          <w:spacing w:val="-10"/>
          <w:lang w:val="fr-CH"/>
        </w:rPr>
        <w:t xml:space="preserve"> </w:t>
      </w:r>
      <w:r w:rsidRPr="00AC087A">
        <w:rPr>
          <w:lang w:val="fr-CH"/>
        </w:rPr>
        <w:t>cadre</w:t>
      </w:r>
      <w:r w:rsidRPr="00AC087A">
        <w:rPr>
          <w:spacing w:val="-9"/>
          <w:lang w:val="fr-CH"/>
        </w:rPr>
        <w:t xml:space="preserve"> </w:t>
      </w:r>
      <w:r w:rsidRPr="00AC087A">
        <w:rPr>
          <w:lang w:val="fr-CH"/>
        </w:rPr>
        <w:t>des</w:t>
      </w:r>
      <w:r w:rsidRPr="00AC087A">
        <w:rPr>
          <w:spacing w:val="-9"/>
          <w:lang w:val="fr-CH"/>
        </w:rPr>
        <w:t xml:space="preserve"> </w:t>
      </w:r>
      <w:r w:rsidRPr="00AC087A">
        <w:rPr>
          <w:lang w:val="fr-CH"/>
        </w:rPr>
        <w:t>Services</w:t>
      </w:r>
      <w:r w:rsidRPr="00AC087A">
        <w:rPr>
          <w:spacing w:val="-9"/>
          <w:lang w:val="fr-CH"/>
        </w:rPr>
        <w:t xml:space="preserve"> </w:t>
      </w:r>
      <w:r w:rsidRPr="00AC087A">
        <w:rPr>
          <w:lang w:val="fr-CH"/>
        </w:rPr>
        <w:t>est transférée au Client comme indiqué dans les Conditions spécifiques applicables à la vente de produits et aux Licences</w:t>
      </w:r>
      <w:r w:rsidRPr="00AC087A">
        <w:rPr>
          <w:spacing w:val="-26"/>
          <w:lang w:val="fr-CH"/>
        </w:rPr>
        <w:t xml:space="preserve"> </w:t>
      </w:r>
      <w:r w:rsidRPr="00AC087A">
        <w:rPr>
          <w:lang w:val="fr-CH"/>
        </w:rPr>
        <w:t>d’abonnement.</w:t>
      </w:r>
    </w:p>
    <w:p w14:paraId="7E0714D9" w14:textId="77777777" w:rsidR="00CB229F" w:rsidRPr="00AC087A" w:rsidRDefault="00CB229F">
      <w:pPr>
        <w:pStyle w:val="BodyText"/>
        <w:ind w:left="0"/>
        <w:rPr>
          <w:lang w:val="fr-CH"/>
        </w:rPr>
      </w:pPr>
    </w:p>
    <w:p w14:paraId="7E0714DA" w14:textId="220EFBC2" w:rsidR="00CB229F" w:rsidRPr="00AC087A" w:rsidRDefault="00FB2848" w:rsidP="00F95860">
      <w:pPr>
        <w:pStyle w:val="Style1"/>
        <w:rPr>
          <w:lang w:val="fr-CH"/>
        </w:rPr>
      </w:pPr>
      <w:r w:rsidRPr="00AC087A">
        <w:t>PRODUITS SUPPLEMENTAIRES</w:t>
      </w:r>
    </w:p>
    <w:p w14:paraId="4966BFA5" w14:textId="119F0E0A" w:rsidR="00F82258" w:rsidRPr="00AC087A" w:rsidRDefault="00AA5E0B" w:rsidP="00A83B1B">
      <w:pPr>
        <w:pStyle w:val="BodyText"/>
        <w:ind w:left="216"/>
        <w:jc w:val="both"/>
        <w:rPr>
          <w:lang w:val="fr-CH"/>
        </w:rPr>
      </w:pPr>
      <w:r w:rsidRPr="00AC087A">
        <w:rPr>
          <w:lang w:val="fr-CH"/>
        </w:rPr>
        <w:t xml:space="preserve">Les Produits </w:t>
      </w:r>
      <w:r w:rsidR="00F82258" w:rsidRPr="00AC087A">
        <w:rPr>
          <w:lang w:val="fr-CH"/>
        </w:rPr>
        <w:t>nouvellement</w:t>
      </w:r>
      <w:r w:rsidR="003754DC" w:rsidRPr="00AC087A">
        <w:rPr>
          <w:lang w:val="fr-CH"/>
        </w:rPr>
        <w:t xml:space="preserve"> achetés </w:t>
      </w:r>
      <w:r w:rsidRPr="00AC087A">
        <w:rPr>
          <w:lang w:val="fr-CH"/>
        </w:rPr>
        <w:t>sont automatiquement ajoutés à la Commande</w:t>
      </w:r>
      <w:r w:rsidR="00D37E8B" w:rsidRPr="00AC087A">
        <w:rPr>
          <w:lang w:val="fr-CH"/>
        </w:rPr>
        <w:t xml:space="preserve"> ou au SOW</w:t>
      </w:r>
      <w:r w:rsidRPr="00AC087A">
        <w:rPr>
          <w:lang w:val="fr-CH"/>
        </w:rPr>
        <w:t xml:space="preserve">, </w:t>
      </w:r>
      <w:r w:rsidR="00F82258" w:rsidRPr="00AC087A">
        <w:rPr>
          <w:lang w:val="fr-CH"/>
        </w:rPr>
        <w:t>pour le reste de la durée</w:t>
      </w:r>
      <w:r w:rsidRPr="00AC087A">
        <w:rPr>
          <w:lang w:val="fr-CH"/>
        </w:rPr>
        <w:t xml:space="preserve"> au tarif en vigueur. Le Client informera sans délai excessif Avaya de l’existence de tout Produit supplémentaire qui n’aura pas été acquis auprès</w:t>
      </w:r>
      <w:r w:rsidRPr="00AC087A">
        <w:rPr>
          <w:spacing w:val="-9"/>
          <w:lang w:val="fr-CH"/>
        </w:rPr>
        <w:t xml:space="preserve"> </w:t>
      </w:r>
      <w:r w:rsidRPr="00AC087A">
        <w:rPr>
          <w:lang w:val="fr-CH"/>
        </w:rPr>
        <w:t>d’Avaya.</w:t>
      </w:r>
      <w:r w:rsidRPr="00AC087A">
        <w:rPr>
          <w:spacing w:val="-12"/>
          <w:lang w:val="fr-CH"/>
        </w:rPr>
        <w:t xml:space="preserve"> </w:t>
      </w:r>
      <w:r w:rsidRPr="00AC087A">
        <w:rPr>
          <w:lang w:val="fr-CH"/>
        </w:rPr>
        <w:t>Les</w:t>
      </w:r>
      <w:r w:rsidRPr="00AC087A">
        <w:rPr>
          <w:spacing w:val="-9"/>
          <w:lang w:val="fr-CH"/>
        </w:rPr>
        <w:t xml:space="preserve"> </w:t>
      </w:r>
      <w:r w:rsidRPr="00AC087A">
        <w:rPr>
          <w:lang w:val="fr-CH"/>
        </w:rPr>
        <w:t>Produits</w:t>
      </w:r>
      <w:r w:rsidRPr="00AC087A">
        <w:rPr>
          <w:spacing w:val="-10"/>
          <w:lang w:val="fr-CH"/>
        </w:rPr>
        <w:t xml:space="preserve"> </w:t>
      </w:r>
      <w:r w:rsidRPr="00AC087A">
        <w:rPr>
          <w:lang w:val="fr-CH"/>
        </w:rPr>
        <w:t>ac</w:t>
      </w:r>
      <w:r w:rsidR="00F82258" w:rsidRPr="00AC087A">
        <w:rPr>
          <w:lang w:val="fr-CH"/>
        </w:rPr>
        <w:t>hetés</w:t>
      </w:r>
      <w:r w:rsidRPr="00AC087A">
        <w:rPr>
          <w:spacing w:val="-11"/>
          <w:lang w:val="fr-CH"/>
        </w:rPr>
        <w:t xml:space="preserve"> </w:t>
      </w:r>
      <w:r w:rsidRPr="00AC087A">
        <w:rPr>
          <w:lang w:val="fr-CH"/>
        </w:rPr>
        <w:t>auprès</w:t>
      </w:r>
      <w:r w:rsidRPr="00AC087A">
        <w:rPr>
          <w:spacing w:val="-10"/>
          <w:lang w:val="fr-CH"/>
        </w:rPr>
        <w:t xml:space="preserve"> </w:t>
      </w:r>
      <w:r w:rsidRPr="00AC087A">
        <w:rPr>
          <w:lang w:val="fr-CH"/>
        </w:rPr>
        <w:t>d’une</w:t>
      </w:r>
      <w:r w:rsidRPr="00AC087A">
        <w:rPr>
          <w:spacing w:val="-10"/>
          <w:lang w:val="fr-CH"/>
        </w:rPr>
        <w:t xml:space="preserve"> </w:t>
      </w:r>
      <w:r w:rsidRPr="00AC087A">
        <w:rPr>
          <w:lang w:val="fr-CH"/>
        </w:rPr>
        <w:t>personne</w:t>
      </w:r>
      <w:r w:rsidRPr="00AC087A">
        <w:rPr>
          <w:spacing w:val="-10"/>
          <w:lang w:val="fr-CH"/>
        </w:rPr>
        <w:t xml:space="preserve"> </w:t>
      </w:r>
      <w:r w:rsidRPr="00AC087A">
        <w:rPr>
          <w:lang w:val="fr-CH"/>
        </w:rPr>
        <w:t>autre</w:t>
      </w:r>
      <w:r w:rsidRPr="00AC087A">
        <w:rPr>
          <w:spacing w:val="-10"/>
          <w:lang w:val="fr-CH"/>
        </w:rPr>
        <w:t xml:space="preserve"> </w:t>
      </w:r>
      <w:r w:rsidRPr="00AC087A">
        <w:rPr>
          <w:lang w:val="fr-CH"/>
        </w:rPr>
        <w:t>que le fabricant ou un partenaire du réseau Avaya sont ajoutés ou non aux Produits pris en charge,</w:t>
      </w:r>
      <w:r w:rsidRPr="00AC087A">
        <w:rPr>
          <w:spacing w:val="-9"/>
          <w:lang w:val="fr-CH"/>
        </w:rPr>
        <w:t xml:space="preserve"> </w:t>
      </w:r>
      <w:r w:rsidRPr="00AC087A">
        <w:rPr>
          <w:lang w:val="fr-CH"/>
        </w:rPr>
        <w:t>au</w:t>
      </w:r>
      <w:r w:rsidRPr="00AC087A">
        <w:rPr>
          <w:spacing w:val="-10"/>
          <w:lang w:val="fr-CH"/>
        </w:rPr>
        <w:t xml:space="preserve"> </w:t>
      </w:r>
      <w:r w:rsidRPr="00AC087A">
        <w:rPr>
          <w:lang w:val="fr-CH"/>
        </w:rPr>
        <w:t>choix</w:t>
      </w:r>
      <w:r w:rsidRPr="00AC087A">
        <w:rPr>
          <w:spacing w:val="-8"/>
          <w:lang w:val="fr-CH"/>
        </w:rPr>
        <w:t xml:space="preserve"> </w:t>
      </w:r>
      <w:r w:rsidRPr="00AC087A">
        <w:rPr>
          <w:lang w:val="fr-CH"/>
        </w:rPr>
        <w:t>d’Avaya</w:t>
      </w:r>
      <w:r w:rsidRPr="00AC087A">
        <w:rPr>
          <w:spacing w:val="-1"/>
          <w:lang w:val="fr-CH"/>
        </w:rPr>
        <w:t xml:space="preserve"> </w:t>
      </w:r>
      <w:r w:rsidRPr="00AC087A">
        <w:rPr>
          <w:lang w:val="fr-CH"/>
        </w:rPr>
        <w:t>;</w:t>
      </w:r>
      <w:r w:rsidRPr="00AC087A">
        <w:rPr>
          <w:spacing w:val="-9"/>
          <w:lang w:val="fr-CH"/>
        </w:rPr>
        <w:t xml:space="preserve"> </w:t>
      </w:r>
      <w:r w:rsidRPr="00AC087A">
        <w:rPr>
          <w:lang w:val="fr-CH"/>
        </w:rPr>
        <w:t>ces</w:t>
      </w:r>
      <w:r w:rsidRPr="00AC087A">
        <w:rPr>
          <w:spacing w:val="-8"/>
          <w:lang w:val="fr-CH"/>
        </w:rPr>
        <w:t xml:space="preserve"> </w:t>
      </w:r>
      <w:r w:rsidRPr="00AC087A">
        <w:rPr>
          <w:lang w:val="fr-CH"/>
        </w:rPr>
        <w:t>Produits</w:t>
      </w:r>
      <w:r w:rsidRPr="00AC087A">
        <w:rPr>
          <w:spacing w:val="-10"/>
          <w:lang w:val="fr-CH"/>
        </w:rPr>
        <w:t xml:space="preserve"> </w:t>
      </w:r>
      <w:r w:rsidRPr="00AC087A">
        <w:rPr>
          <w:lang w:val="fr-CH"/>
        </w:rPr>
        <w:t>ainsi</w:t>
      </w:r>
      <w:r w:rsidRPr="00AC087A">
        <w:rPr>
          <w:spacing w:val="-9"/>
          <w:lang w:val="fr-CH"/>
        </w:rPr>
        <w:t xml:space="preserve"> </w:t>
      </w:r>
      <w:r w:rsidRPr="00AC087A">
        <w:rPr>
          <w:lang w:val="fr-CH"/>
        </w:rPr>
        <w:t>ajoutés</w:t>
      </w:r>
      <w:r w:rsidRPr="00AC087A">
        <w:rPr>
          <w:spacing w:val="-8"/>
          <w:lang w:val="fr-CH"/>
        </w:rPr>
        <w:t xml:space="preserve"> </w:t>
      </w:r>
      <w:r w:rsidRPr="00AC087A">
        <w:rPr>
          <w:lang w:val="fr-CH"/>
        </w:rPr>
        <w:t>feront</w:t>
      </w:r>
      <w:r w:rsidRPr="00AC087A">
        <w:rPr>
          <w:spacing w:val="-9"/>
          <w:lang w:val="fr-CH"/>
        </w:rPr>
        <w:t xml:space="preserve"> </w:t>
      </w:r>
      <w:r w:rsidRPr="00AC087A">
        <w:rPr>
          <w:lang w:val="fr-CH"/>
        </w:rPr>
        <w:t>l'objet</w:t>
      </w:r>
      <w:r w:rsidRPr="00AC087A">
        <w:rPr>
          <w:spacing w:val="-9"/>
          <w:lang w:val="fr-CH"/>
        </w:rPr>
        <w:t xml:space="preserve"> </w:t>
      </w:r>
      <w:r w:rsidRPr="00AC087A">
        <w:rPr>
          <w:lang w:val="fr-CH"/>
        </w:rPr>
        <w:t>d'une</w:t>
      </w:r>
      <w:r w:rsidRPr="00AC087A">
        <w:rPr>
          <w:spacing w:val="-8"/>
          <w:lang w:val="fr-CH"/>
        </w:rPr>
        <w:t xml:space="preserve"> </w:t>
      </w:r>
      <w:r w:rsidRPr="00AC087A">
        <w:rPr>
          <w:lang w:val="fr-CH"/>
        </w:rPr>
        <w:t>certification</w:t>
      </w:r>
      <w:r w:rsidRPr="00AC087A">
        <w:rPr>
          <w:spacing w:val="-8"/>
          <w:lang w:val="fr-CH"/>
        </w:rPr>
        <w:t xml:space="preserve"> </w:t>
      </w:r>
      <w:r w:rsidRPr="00AC087A">
        <w:rPr>
          <w:lang w:val="fr-CH"/>
        </w:rPr>
        <w:t>par Avaya, au tarif de Services d’Avaya en</w:t>
      </w:r>
      <w:r w:rsidRPr="00AC087A">
        <w:rPr>
          <w:spacing w:val="-25"/>
          <w:lang w:val="fr-CH"/>
        </w:rPr>
        <w:t xml:space="preserve"> </w:t>
      </w:r>
      <w:r w:rsidRPr="00AC087A">
        <w:rPr>
          <w:lang w:val="fr-CH"/>
        </w:rPr>
        <w:t>vigueur.</w:t>
      </w:r>
    </w:p>
    <w:p w14:paraId="1DEA5A7F" w14:textId="77777777" w:rsidR="00F52CE3" w:rsidRPr="00AC087A" w:rsidRDefault="00F52CE3" w:rsidP="00F52CE3">
      <w:pPr>
        <w:pStyle w:val="BodyText"/>
        <w:spacing w:before="106"/>
        <w:ind w:right="1"/>
        <w:jc w:val="both"/>
        <w:rPr>
          <w:lang w:val="fr-CH"/>
        </w:rPr>
      </w:pPr>
    </w:p>
    <w:p w14:paraId="7C23F191" w14:textId="255DC98E" w:rsidR="00FB2848" w:rsidRPr="00AC087A" w:rsidRDefault="00FB2848" w:rsidP="00F95860">
      <w:pPr>
        <w:pStyle w:val="Style1"/>
      </w:pPr>
      <w:r w:rsidRPr="00AC087A">
        <w:t>LIMITATIONS GÉNÉRALES</w:t>
      </w:r>
    </w:p>
    <w:p w14:paraId="7E0714DE" w14:textId="09A7C559" w:rsidR="00CB229F" w:rsidRPr="00AC087A" w:rsidRDefault="00AA5E0B" w:rsidP="00F82258">
      <w:pPr>
        <w:pStyle w:val="BodyText"/>
        <w:ind w:right="298"/>
        <w:jc w:val="both"/>
        <w:rPr>
          <w:lang w:val="fr-CH"/>
        </w:rPr>
      </w:pPr>
      <w:r w:rsidRPr="00AC087A">
        <w:rPr>
          <w:lang w:val="fr-CH"/>
        </w:rPr>
        <w:t>Sauf disposition contraire de la Description des Services applicable, Avaya fournira les</w:t>
      </w:r>
      <w:r w:rsidR="00F82258" w:rsidRPr="00AC087A">
        <w:rPr>
          <w:lang w:val="fr-CH"/>
        </w:rPr>
        <w:t xml:space="preserve"> </w:t>
      </w:r>
      <w:r w:rsidRPr="00AC087A">
        <w:rPr>
          <w:lang w:val="fr-CH"/>
        </w:rPr>
        <w:t>Services</w:t>
      </w:r>
      <w:r w:rsidRPr="00AC087A">
        <w:rPr>
          <w:spacing w:val="-5"/>
          <w:lang w:val="fr-CH"/>
        </w:rPr>
        <w:t xml:space="preserve"> </w:t>
      </w:r>
      <w:r w:rsidRPr="00AC087A">
        <w:rPr>
          <w:lang w:val="fr-CH"/>
        </w:rPr>
        <w:t>liés</w:t>
      </w:r>
      <w:r w:rsidRPr="00AC087A">
        <w:rPr>
          <w:spacing w:val="-5"/>
          <w:lang w:val="fr-CH"/>
        </w:rPr>
        <w:t xml:space="preserve"> </w:t>
      </w:r>
      <w:r w:rsidRPr="00AC087A">
        <w:rPr>
          <w:lang w:val="fr-CH"/>
        </w:rPr>
        <w:t>au</w:t>
      </w:r>
      <w:r w:rsidRPr="00AC087A">
        <w:rPr>
          <w:spacing w:val="-5"/>
          <w:lang w:val="fr-CH"/>
        </w:rPr>
        <w:t xml:space="preserve"> </w:t>
      </w:r>
      <w:r w:rsidRPr="00AC087A">
        <w:rPr>
          <w:lang w:val="fr-CH"/>
        </w:rPr>
        <w:t>logiciel</w:t>
      </w:r>
      <w:r w:rsidRPr="00AC087A">
        <w:rPr>
          <w:spacing w:val="-7"/>
          <w:lang w:val="fr-CH"/>
        </w:rPr>
        <w:t xml:space="preserve"> </w:t>
      </w:r>
      <w:r w:rsidRPr="00AC087A">
        <w:rPr>
          <w:lang w:val="fr-CH"/>
        </w:rPr>
        <w:t>uniquement</w:t>
      </w:r>
      <w:r w:rsidRPr="00AC087A">
        <w:rPr>
          <w:spacing w:val="-7"/>
          <w:lang w:val="fr-CH"/>
        </w:rPr>
        <w:t xml:space="preserve"> </w:t>
      </w:r>
      <w:r w:rsidRPr="00AC087A">
        <w:rPr>
          <w:lang w:val="fr-CH"/>
        </w:rPr>
        <w:t>pour</w:t>
      </w:r>
      <w:r w:rsidRPr="00AC087A">
        <w:rPr>
          <w:spacing w:val="-7"/>
          <w:lang w:val="fr-CH"/>
        </w:rPr>
        <w:t xml:space="preserve"> </w:t>
      </w:r>
      <w:r w:rsidRPr="00AC087A">
        <w:rPr>
          <w:lang w:val="fr-CH"/>
        </w:rPr>
        <w:t>la</w:t>
      </w:r>
      <w:r w:rsidRPr="00AC087A">
        <w:rPr>
          <w:spacing w:val="-6"/>
          <w:lang w:val="fr-CH"/>
        </w:rPr>
        <w:t xml:space="preserve"> </w:t>
      </w:r>
      <w:r w:rsidRPr="00AC087A">
        <w:rPr>
          <w:lang w:val="fr-CH"/>
        </w:rPr>
        <w:t>version</w:t>
      </w:r>
      <w:r w:rsidRPr="00AC087A">
        <w:rPr>
          <w:spacing w:val="-5"/>
          <w:lang w:val="fr-CH"/>
        </w:rPr>
        <w:t xml:space="preserve"> </w:t>
      </w:r>
      <w:r w:rsidRPr="00AC087A">
        <w:rPr>
          <w:lang w:val="fr-CH"/>
        </w:rPr>
        <w:t>actuelle</w:t>
      </w:r>
      <w:r w:rsidRPr="00AC087A">
        <w:rPr>
          <w:spacing w:val="-5"/>
          <w:lang w:val="fr-CH"/>
        </w:rPr>
        <w:t xml:space="preserve"> </w:t>
      </w:r>
      <w:r w:rsidRPr="00AC087A">
        <w:rPr>
          <w:lang w:val="fr-CH"/>
        </w:rPr>
        <w:t>non</w:t>
      </w:r>
      <w:r w:rsidRPr="00AC087A">
        <w:rPr>
          <w:spacing w:val="-5"/>
          <w:lang w:val="fr-CH"/>
        </w:rPr>
        <w:t xml:space="preserve"> </w:t>
      </w:r>
      <w:r w:rsidRPr="00AC087A">
        <w:rPr>
          <w:lang w:val="fr-CH"/>
        </w:rPr>
        <w:t>modifiée</w:t>
      </w:r>
      <w:r w:rsidRPr="00AC087A">
        <w:rPr>
          <w:spacing w:val="-5"/>
          <w:lang w:val="fr-CH"/>
        </w:rPr>
        <w:t xml:space="preserve"> </w:t>
      </w:r>
      <w:r w:rsidRPr="00AC087A">
        <w:rPr>
          <w:lang w:val="fr-CH"/>
        </w:rPr>
        <w:t>du</w:t>
      </w:r>
      <w:r w:rsidRPr="00AC087A">
        <w:rPr>
          <w:spacing w:val="-5"/>
          <w:lang w:val="fr-CH"/>
        </w:rPr>
        <w:t xml:space="preserve"> </w:t>
      </w:r>
      <w:r w:rsidRPr="00AC087A">
        <w:rPr>
          <w:lang w:val="fr-CH"/>
        </w:rPr>
        <w:t>Logiciel</w:t>
      </w:r>
      <w:r w:rsidRPr="00AC087A">
        <w:rPr>
          <w:spacing w:val="-7"/>
          <w:lang w:val="fr-CH"/>
        </w:rPr>
        <w:t xml:space="preserve"> </w:t>
      </w:r>
      <w:r w:rsidRPr="00AC087A">
        <w:rPr>
          <w:lang w:val="fr-CH"/>
        </w:rPr>
        <w:t>et la version antérieure. Les éléments suivants sont inclus dans les Services uniquement si la Description des Services les inclut expressément : (i) assistance pour les applications</w:t>
      </w:r>
      <w:r w:rsidRPr="00AC087A">
        <w:rPr>
          <w:spacing w:val="-8"/>
          <w:lang w:val="fr-CH"/>
        </w:rPr>
        <w:t xml:space="preserve"> </w:t>
      </w:r>
      <w:r w:rsidRPr="00AC087A">
        <w:rPr>
          <w:lang w:val="fr-CH"/>
        </w:rPr>
        <w:t>définies</w:t>
      </w:r>
      <w:r w:rsidRPr="00AC087A">
        <w:rPr>
          <w:spacing w:val="-8"/>
          <w:lang w:val="fr-CH"/>
        </w:rPr>
        <w:t xml:space="preserve"> </w:t>
      </w:r>
      <w:r w:rsidRPr="00AC087A">
        <w:rPr>
          <w:lang w:val="fr-CH"/>
        </w:rPr>
        <w:t>par</w:t>
      </w:r>
      <w:r w:rsidRPr="00AC087A">
        <w:rPr>
          <w:spacing w:val="-7"/>
          <w:lang w:val="fr-CH"/>
        </w:rPr>
        <w:t xml:space="preserve"> </w:t>
      </w:r>
      <w:r w:rsidRPr="00AC087A">
        <w:rPr>
          <w:lang w:val="fr-CH"/>
        </w:rPr>
        <w:t>l’utilisateur</w:t>
      </w:r>
      <w:r w:rsidRPr="00AC087A">
        <w:rPr>
          <w:spacing w:val="-3"/>
          <w:lang w:val="fr-CH"/>
        </w:rPr>
        <w:t xml:space="preserve"> </w:t>
      </w:r>
      <w:r w:rsidRPr="00AC087A">
        <w:rPr>
          <w:lang w:val="fr-CH"/>
        </w:rPr>
        <w:t>;</w:t>
      </w:r>
      <w:r w:rsidRPr="00AC087A">
        <w:rPr>
          <w:spacing w:val="-7"/>
          <w:lang w:val="fr-CH"/>
        </w:rPr>
        <w:t xml:space="preserve"> </w:t>
      </w:r>
      <w:r w:rsidRPr="00AC087A">
        <w:rPr>
          <w:lang w:val="fr-CH"/>
        </w:rPr>
        <w:t>(ii)</w:t>
      </w:r>
      <w:r w:rsidRPr="00AC087A">
        <w:rPr>
          <w:spacing w:val="-5"/>
          <w:lang w:val="fr-CH"/>
        </w:rPr>
        <w:t xml:space="preserve"> </w:t>
      </w:r>
      <w:r w:rsidRPr="00AC087A">
        <w:rPr>
          <w:lang w:val="fr-CH"/>
        </w:rPr>
        <w:t>assistance</w:t>
      </w:r>
      <w:r w:rsidRPr="00AC087A">
        <w:rPr>
          <w:spacing w:val="-8"/>
          <w:lang w:val="fr-CH"/>
        </w:rPr>
        <w:t xml:space="preserve"> </w:t>
      </w:r>
      <w:r w:rsidRPr="00AC087A">
        <w:rPr>
          <w:lang w:val="fr-CH"/>
        </w:rPr>
        <w:t>pour</w:t>
      </w:r>
      <w:r w:rsidRPr="00AC087A">
        <w:rPr>
          <w:spacing w:val="-7"/>
          <w:lang w:val="fr-CH"/>
        </w:rPr>
        <w:t xml:space="preserve"> </w:t>
      </w:r>
      <w:r w:rsidRPr="00AC087A">
        <w:rPr>
          <w:lang w:val="fr-CH"/>
        </w:rPr>
        <w:t>les</w:t>
      </w:r>
      <w:r w:rsidRPr="00AC087A">
        <w:rPr>
          <w:spacing w:val="-8"/>
          <w:lang w:val="fr-CH"/>
        </w:rPr>
        <w:t xml:space="preserve"> </w:t>
      </w:r>
      <w:r w:rsidRPr="00AC087A">
        <w:rPr>
          <w:lang w:val="fr-CH"/>
        </w:rPr>
        <w:t>Produits</w:t>
      </w:r>
      <w:r w:rsidRPr="00AC087A">
        <w:rPr>
          <w:spacing w:val="-5"/>
          <w:lang w:val="fr-CH"/>
        </w:rPr>
        <w:t xml:space="preserve"> </w:t>
      </w:r>
      <w:r w:rsidRPr="00AC087A">
        <w:rPr>
          <w:lang w:val="fr-CH"/>
        </w:rPr>
        <w:t>pris</w:t>
      </w:r>
      <w:r w:rsidRPr="00AC087A">
        <w:rPr>
          <w:spacing w:val="-8"/>
          <w:lang w:val="fr-CH"/>
        </w:rPr>
        <w:t xml:space="preserve"> </w:t>
      </w:r>
      <w:r w:rsidRPr="00AC087A">
        <w:rPr>
          <w:lang w:val="fr-CH"/>
        </w:rPr>
        <w:t>en</w:t>
      </w:r>
      <w:r w:rsidRPr="00AC087A">
        <w:rPr>
          <w:spacing w:val="-8"/>
          <w:lang w:val="fr-CH"/>
        </w:rPr>
        <w:t xml:space="preserve"> </w:t>
      </w:r>
      <w:r w:rsidRPr="00AC087A">
        <w:rPr>
          <w:lang w:val="fr-CH"/>
        </w:rPr>
        <w:t>charge</w:t>
      </w:r>
      <w:r w:rsidRPr="00AC087A">
        <w:rPr>
          <w:spacing w:val="-8"/>
          <w:lang w:val="fr-CH"/>
        </w:rPr>
        <w:t xml:space="preserve"> </w:t>
      </w:r>
      <w:r w:rsidRPr="00AC087A">
        <w:rPr>
          <w:lang w:val="fr-CH"/>
        </w:rPr>
        <w:t>qui ont été modifiés par une partie autre qu’Avaya (à l’exception de l’installation des mises à jour standard auto-installées fournies par le fabricant) ; (iii) corrections apportées sur les  rapports  définis  par  l’utilisateur ;  (iv) services  de  récupération  de données ;</w:t>
      </w:r>
      <w:r w:rsidR="00F82258" w:rsidRPr="00AC087A">
        <w:rPr>
          <w:lang w:val="fr-CH"/>
        </w:rPr>
        <w:t xml:space="preserve"> </w:t>
      </w:r>
      <w:r w:rsidRPr="00AC087A">
        <w:rPr>
          <w:lang w:val="fr-CH"/>
        </w:rPr>
        <w:t>services</w:t>
      </w:r>
      <w:r w:rsidRPr="00AC087A">
        <w:rPr>
          <w:spacing w:val="-4"/>
          <w:lang w:val="fr-CH"/>
        </w:rPr>
        <w:t xml:space="preserve"> </w:t>
      </w:r>
      <w:r w:rsidRPr="00AC087A">
        <w:rPr>
          <w:lang w:val="fr-CH"/>
        </w:rPr>
        <w:t>associés</w:t>
      </w:r>
      <w:r w:rsidRPr="00AC087A">
        <w:rPr>
          <w:spacing w:val="-4"/>
          <w:lang w:val="fr-CH"/>
        </w:rPr>
        <w:t xml:space="preserve"> </w:t>
      </w:r>
      <w:r w:rsidRPr="00AC087A">
        <w:rPr>
          <w:lang w:val="fr-CH"/>
        </w:rPr>
        <w:t>à</w:t>
      </w:r>
      <w:r w:rsidRPr="00AC087A">
        <w:rPr>
          <w:spacing w:val="-4"/>
          <w:lang w:val="fr-CH"/>
        </w:rPr>
        <w:t xml:space="preserve"> </w:t>
      </w:r>
      <w:r w:rsidRPr="00AC087A">
        <w:rPr>
          <w:lang w:val="fr-CH"/>
        </w:rPr>
        <w:t>la</w:t>
      </w:r>
      <w:r w:rsidRPr="00AC087A">
        <w:rPr>
          <w:spacing w:val="-5"/>
          <w:lang w:val="fr-CH"/>
        </w:rPr>
        <w:t xml:space="preserve"> </w:t>
      </w:r>
      <w:r w:rsidRPr="00AC087A">
        <w:rPr>
          <w:lang w:val="fr-CH"/>
        </w:rPr>
        <w:t>relocalisation</w:t>
      </w:r>
      <w:r w:rsidRPr="00AC087A">
        <w:rPr>
          <w:spacing w:val="-4"/>
          <w:lang w:val="fr-CH"/>
        </w:rPr>
        <w:t xml:space="preserve"> </w:t>
      </w:r>
      <w:r w:rsidRPr="00AC087A">
        <w:rPr>
          <w:lang w:val="fr-CH"/>
        </w:rPr>
        <w:t>des</w:t>
      </w:r>
      <w:r w:rsidRPr="00AC087A">
        <w:rPr>
          <w:spacing w:val="-4"/>
          <w:lang w:val="fr-CH"/>
        </w:rPr>
        <w:t xml:space="preserve"> </w:t>
      </w:r>
      <w:r w:rsidRPr="00AC087A">
        <w:rPr>
          <w:lang w:val="fr-CH"/>
        </w:rPr>
        <w:t>Produits</w:t>
      </w:r>
      <w:r w:rsidRPr="00AC087A">
        <w:rPr>
          <w:spacing w:val="-4"/>
          <w:lang w:val="fr-CH"/>
        </w:rPr>
        <w:t xml:space="preserve"> </w:t>
      </w:r>
      <w:r w:rsidRPr="00AC087A">
        <w:rPr>
          <w:lang w:val="fr-CH"/>
        </w:rPr>
        <w:t>pris</w:t>
      </w:r>
      <w:r w:rsidRPr="00AC087A">
        <w:rPr>
          <w:spacing w:val="-4"/>
          <w:lang w:val="fr-CH"/>
        </w:rPr>
        <w:t xml:space="preserve"> </w:t>
      </w:r>
      <w:r w:rsidRPr="00AC087A">
        <w:rPr>
          <w:lang w:val="fr-CH"/>
        </w:rPr>
        <w:t>en</w:t>
      </w:r>
      <w:r w:rsidRPr="00AC087A">
        <w:rPr>
          <w:spacing w:val="-4"/>
          <w:lang w:val="fr-CH"/>
        </w:rPr>
        <w:t xml:space="preserve"> </w:t>
      </w:r>
      <w:r w:rsidRPr="00AC087A">
        <w:rPr>
          <w:lang w:val="fr-CH"/>
        </w:rPr>
        <w:t>charge</w:t>
      </w:r>
      <w:r w:rsidRPr="00AC087A">
        <w:rPr>
          <w:spacing w:val="1"/>
          <w:lang w:val="fr-CH"/>
        </w:rPr>
        <w:t xml:space="preserve"> </w:t>
      </w:r>
      <w:r w:rsidRPr="00AC087A">
        <w:rPr>
          <w:lang w:val="fr-CH"/>
        </w:rPr>
        <w:t>;</w:t>
      </w:r>
      <w:r w:rsidRPr="00AC087A">
        <w:rPr>
          <w:spacing w:val="-6"/>
          <w:lang w:val="fr-CH"/>
        </w:rPr>
        <w:t xml:space="preserve"> </w:t>
      </w:r>
      <w:r w:rsidRPr="00AC087A">
        <w:rPr>
          <w:lang w:val="fr-CH"/>
        </w:rPr>
        <w:t>(vi)</w:t>
      </w:r>
      <w:r w:rsidRPr="00AC087A">
        <w:rPr>
          <w:spacing w:val="-4"/>
          <w:lang w:val="fr-CH"/>
        </w:rPr>
        <w:t xml:space="preserve"> </w:t>
      </w:r>
      <w:r w:rsidRPr="00AC087A">
        <w:rPr>
          <w:lang w:val="fr-CH"/>
        </w:rPr>
        <w:t>correction</w:t>
      </w:r>
      <w:r w:rsidRPr="00AC087A">
        <w:rPr>
          <w:spacing w:val="-4"/>
          <w:lang w:val="fr-CH"/>
        </w:rPr>
        <w:t xml:space="preserve"> </w:t>
      </w:r>
      <w:r w:rsidRPr="00AC087A">
        <w:rPr>
          <w:lang w:val="fr-CH"/>
        </w:rPr>
        <w:t>des incidents résultant de causes externes aux Produits pris en charge (comme les coupures de courant ou les surtensions) ; et (vii) les services pour les Produits pris en charge qui ont été mal utilisés, utilisés en violation de leurs restrictions de licence, mal installés ou mal configurés ou dont les numéros de série ont été modifiés, abimés ou supprimés.</w:t>
      </w:r>
    </w:p>
    <w:p w14:paraId="718D319F" w14:textId="77777777" w:rsidR="00FB2848" w:rsidRPr="00AC087A" w:rsidRDefault="00FB2848" w:rsidP="00F82258">
      <w:pPr>
        <w:pStyle w:val="BodyText"/>
        <w:ind w:left="260" w:right="298"/>
        <w:jc w:val="both"/>
        <w:rPr>
          <w:lang w:val="fr-CH"/>
        </w:rPr>
      </w:pPr>
    </w:p>
    <w:p w14:paraId="7E0714DF" w14:textId="345D3CDF" w:rsidR="00CB229F" w:rsidRPr="00AC087A" w:rsidRDefault="00FB2848" w:rsidP="00F82258">
      <w:pPr>
        <w:pStyle w:val="Style1"/>
        <w:ind w:right="298"/>
        <w:rPr>
          <w:lang w:val="fr-CH"/>
        </w:rPr>
      </w:pPr>
      <w:r w:rsidRPr="00AC087A">
        <w:t>RESPONSABILITÉS SUPPLEMENTAIRES DU CLIENT</w:t>
      </w:r>
      <w:r w:rsidRPr="00AC087A">
        <w:rPr>
          <w:noProof/>
        </w:rPr>
        <w:t xml:space="preserve"> </w:t>
      </w:r>
    </w:p>
    <w:p w14:paraId="7E0714E2" w14:textId="5155C873" w:rsidR="00CB229F" w:rsidRPr="00AC087A" w:rsidRDefault="00AA5E0B" w:rsidP="006055DE">
      <w:pPr>
        <w:pStyle w:val="ListParagraph"/>
        <w:numPr>
          <w:ilvl w:val="1"/>
          <w:numId w:val="21"/>
        </w:numPr>
        <w:tabs>
          <w:tab w:val="left" w:pos="451"/>
        </w:tabs>
        <w:spacing w:before="2" w:line="183" w:lineRule="exact"/>
        <w:ind w:right="298" w:firstLine="0"/>
        <w:rPr>
          <w:sz w:val="16"/>
          <w:szCs w:val="16"/>
          <w:lang w:val="fr-CH"/>
        </w:rPr>
      </w:pPr>
      <w:r w:rsidRPr="00AC087A">
        <w:rPr>
          <w:b/>
          <w:sz w:val="16"/>
          <w:szCs w:val="16"/>
          <w:lang w:val="fr-CH"/>
        </w:rPr>
        <w:t xml:space="preserve">Généralités. </w:t>
      </w:r>
      <w:r w:rsidR="00F7662C" w:rsidRPr="00AC087A">
        <w:rPr>
          <w:sz w:val="16"/>
          <w:szCs w:val="16"/>
          <w:lang w:val="fr-CH"/>
        </w:rPr>
        <w:t xml:space="preserve">Aux frais du Client, </w:t>
      </w:r>
      <w:r w:rsidR="00F82258" w:rsidRPr="00AC087A">
        <w:rPr>
          <w:sz w:val="16"/>
          <w:szCs w:val="16"/>
          <w:lang w:val="fr-CH"/>
        </w:rPr>
        <w:t>l</w:t>
      </w:r>
      <w:r w:rsidRPr="00AC087A">
        <w:rPr>
          <w:sz w:val="16"/>
          <w:szCs w:val="16"/>
          <w:lang w:val="fr-CH"/>
        </w:rPr>
        <w:t>e Client coopérera avec Avaya dans la</w:t>
      </w:r>
      <w:r w:rsidRPr="00AC087A">
        <w:rPr>
          <w:spacing w:val="15"/>
          <w:sz w:val="16"/>
          <w:szCs w:val="16"/>
          <w:lang w:val="fr-CH"/>
        </w:rPr>
        <w:t xml:space="preserve"> </w:t>
      </w:r>
      <w:r w:rsidRPr="00AC087A">
        <w:rPr>
          <w:sz w:val="16"/>
          <w:szCs w:val="16"/>
          <w:lang w:val="fr-CH"/>
        </w:rPr>
        <w:t>mesure</w:t>
      </w:r>
      <w:r w:rsidR="00F82258" w:rsidRPr="00AC087A">
        <w:rPr>
          <w:sz w:val="16"/>
          <w:szCs w:val="16"/>
          <w:lang w:val="fr-CH"/>
        </w:rPr>
        <w:t xml:space="preserve"> </w:t>
      </w:r>
      <w:r w:rsidRPr="00AC087A">
        <w:rPr>
          <w:sz w:val="16"/>
          <w:szCs w:val="16"/>
          <w:lang w:val="fr-CH"/>
        </w:rPr>
        <w:t>raisonnablement nécessaire pour qu’Avaya exécute ses obligations, notamment</w:t>
      </w:r>
      <w:r w:rsidR="00F7662C" w:rsidRPr="00AC087A">
        <w:rPr>
          <w:sz w:val="16"/>
          <w:szCs w:val="16"/>
          <w:lang w:val="fr-CH"/>
        </w:rPr>
        <w:t xml:space="preserve"> et sans limitation</w:t>
      </w:r>
      <w:r w:rsidRPr="00AC087A">
        <w:rPr>
          <w:sz w:val="16"/>
          <w:szCs w:val="16"/>
          <w:lang w:val="fr-CH"/>
        </w:rPr>
        <w:t xml:space="preserve"> en :</w:t>
      </w:r>
      <w:r w:rsidR="00F82258" w:rsidRPr="00AC087A">
        <w:rPr>
          <w:sz w:val="16"/>
          <w:szCs w:val="16"/>
          <w:lang w:val="fr-CH"/>
        </w:rPr>
        <w:t xml:space="preserve"> </w:t>
      </w:r>
      <w:r w:rsidRPr="00AC087A">
        <w:rPr>
          <w:sz w:val="16"/>
          <w:szCs w:val="16"/>
          <w:lang w:val="fr-CH"/>
        </w:rPr>
        <w:t xml:space="preserve">(i) permettant à Avaya d'avoir un accès total, libre et sécurisé à </w:t>
      </w:r>
      <w:r w:rsidR="00F7662C" w:rsidRPr="00AC087A">
        <w:rPr>
          <w:sz w:val="16"/>
          <w:szCs w:val="16"/>
          <w:lang w:val="fr-CH"/>
        </w:rPr>
        <w:t>ses</w:t>
      </w:r>
      <w:r w:rsidRPr="00AC087A">
        <w:rPr>
          <w:sz w:val="16"/>
          <w:szCs w:val="16"/>
          <w:lang w:val="fr-CH"/>
        </w:rPr>
        <w:t xml:space="preserve"> sites ; (ii) donnant les numéros de téléphone, les adresses de réseau et les mots de passe nécessaires pour l’accès à distance ; (iii) fournissant les informations d'interface pour les Produits pris en charge ainsi que les consentements et licences de parties tierces pour y accéder</w:t>
      </w:r>
      <w:r w:rsidRPr="00AC087A">
        <w:rPr>
          <w:spacing w:val="-4"/>
          <w:sz w:val="16"/>
          <w:szCs w:val="16"/>
          <w:lang w:val="fr-CH"/>
        </w:rPr>
        <w:t xml:space="preserve"> </w:t>
      </w:r>
      <w:r w:rsidRPr="00AC087A">
        <w:rPr>
          <w:sz w:val="16"/>
          <w:szCs w:val="16"/>
          <w:lang w:val="fr-CH"/>
        </w:rPr>
        <w:t>;</w:t>
      </w:r>
      <w:r w:rsidRPr="00AC087A">
        <w:rPr>
          <w:spacing w:val="-7"/>
          <w:sz w:val="16"/>
          <w:szCs w:val="16"/>
          <w:lang w:val="fr-CH"/>
        </w:rPr>
        <w:t xml:space="preserve"> </w:t>
      </w:r>
      <w:r w:rsidRPr="00AC087A">
        <w:rPr>
          <w:sz w:val="16"/>
          <w:szCs w:val="16"/>
          <w:lang w:val="fr-CH"/>
        </w:rPr>
        <w:t>et</w:t>
      </w:r>
      <w:r w:rsidRPr="00AC087A">
        <w:rPr>
          <w:spacing w:val="-7"/>
          <w:sz w:val="16"/>
          <w:szCs w:val="16"/>
          <w:lang w:val="fr-CH"/>
        </w:rPr>
        <w:t xml:space="preserve"> </w:t>
      </w:r>
      <w:r w:rsidRPr="00AC087A">
        <w:rPr>
          <w:sz w:val="16"/>
          <w:szCs w:val="16"/>
          <w:lang w:val="fr-CH"/>
        </w:rPr>
        <w:t>(iv)</w:t>
      </w:r>
      <w:r w:rsidRPr="00AC087A">
        <w:rPr>
          <w:spacing w:val="-5"/>
          <w:sz w:val="16"/>
          <w:szCs w:val="16"/>
          <w:lang w:val="fr-CH"/>
        </w:rPr>
        <w:t xml:space="preserve"> </w:t>
      </w:r>
      <w:r w:rsidRPr="00AC087A">
        <w:rPr>
          <w:sz w:val="16"/>
          <w:szCs w:val="16"/>
          <w:lang w:val="fr-CH"/>
        </w:rPr>
        <w:t>toutes</w:t>
      </w:r>
      <w:r w:rsidRPr="00AC087A">
        <w:rPr>
          <w:spacing w:val="-5"/>
          <w:sz w:val="16"/>
          <w:szCs w:val="16"/>
          <w:lang w:val="fr-CH"/>
        </w:rPr>
        <w:t xml:space="preserve"> </w:t>
      </w:r>
      <w:r w:rsidRPr="00AC087A">
        <w:rPr>
          <w:sz w:val="16"/>
          <w:szCs w:val="16"/>
          <w:lang w:val="fr-CH"/>
        </w:rPr>
        <w:t>autres</w:t>
      </w:r>
      <w:r w:rsidRPr="00AC087A">
        <w:rPr>
          <w:spacing w:val="-5"/>
          <w:sz w:val="16"/>
          <w:szCs w:val="16"/>
          <w:lang w:val="fr-CH"/>
        </w:rPr>
        <w:t xml:space="preserve"> </w:t>
      </w:r>
      <w:r w:rsidRPr="00AC087A">
        <w:rPr>
          <w:sz w:val="16"/>
          <w:szCs w:val="16"/>
          <w:lang w:val="fr-CH"/>
        </w:rPr>
        <w:t>responsabilités</w:t>
      </w:r>
      <w:r w:rsidRPr="00AC087A">
        <w:rPr>
          <w:spacing w:val="-5"/>
          <w:sz w:val="16"/>
          <w:szCs w:val="16"/>
          <w:lang w:val="fr-CH"/>
        </w:rPr>
        <w:t xml:space="preserve"> </w:t>
      </w:r>
      <w:r w:rsidRPr="00AC087A">
        <w:rPr>
          <w:sz w:val="16"/>
          <w:szCs w:val="16"/>
          <w:lang w:val="fr-CH"/>
        </w:rPr>
        <w:t>prévues</w:t>
      </w:r>
      <w:r w:rsidRPr="00AC087A">
        <w:rPr>
          <w:spacing w:val="-5"/>
          <w:sz w:val="16"/>
          <w:szCs w:val="16"/>
          <w:lang w:val="fr-CH"/>
        </w:rPr>
        <w:t xml:space="preserve"> </w:t>
      </w:r>
      <w:r w:rsidRPr="00AC087A">
        <w:rPr>
          <w:sz w:val="16"/>
          <w:szCs w:val="16"/>
          <w:lang w:val="fr-CH"/>
        </w:rPr>
        <w:t>dans</w:t>
      </w:r>
      <w:r w:rsidRPr="00AC087A">
        <w:rPr>
          <w:spacing w:val="-5"/>
          <w:sz w:val="16"/>
          <w:szCs w:val="16"/>
          <w:lang w:val="fr-CH"/>
        </w:rPr>
        <w:t xml:space="preserve"> </w:t>
      </w:r>
      <w:r w:rsidRPr="00AC087A">
        <w:rPr>
          <w:sz w:val="16"/>
          <w:szCs w:val="16"/>
          <w:lang w:val="fr-CH"/>
        </w:rPr>
        <w:t>la</w:t>
      </w:r>
      <w:r w:rsidRPr="00AC087A">
        <w:rPr>
          <w:spacing w:val="-6"/>
          <w:sz w:val="16"/>
          <w:szCs w:val="16"/>
          <w:lang w:val="fr-CH"/>
        </w:rPr>
        <w:t xml:space="preserve"> </w:t>
      </w:r>
      <w:r w:rsidRPr="00AC087A">
        <w:rPr>
          <w:sz w:val="16"/>
          <w:szCs w:val="16"/>
          <w:lang w:val="fr-CH"/>
        </w:rPr>
        <w:t>Description</w:t>
      </w:r>
      <w:r w:rsidRPr="00AC087A">
        <w:rPr>
          <w:spacing w:val="-5"/>
          <w:sz w:val="16"/>
          <w:szCs w:val="16"/>
          <w:lang w:val="fr-CH"/>
        </w:rPr>
        <w:t xml:space="preserve"> </w:t>
      </w:r>
      <w:r w:rsidRPr="00AC087A">
        <w:rPr>
          <w:sz w:val="16"/>
          <w:szCs w:val="16"/>
          <w:lang w:val="fr-CH"/>
        </w:rPr>
        <w:t>des</w:t>
      </w:r>
      <w:r w:rsidRPr="00AC087A">
        <w:rPr>
          <w:spacing w:val="-5"/>
          <w:sz w:val="16"/>
          <w:szCs w:val="16"/>
          <w:lang w:val="fr-CH"/>
        </w:rPr>
        <w:t xml:space="preserve"> </w:t>
      </w:r>
      <w:r w:rsidRPr="00AC087A">
        <w:rPr>
          <w:sz w:val="16"/>
          <w:szCs w:val="16"/>
          <w:lang w:val="fr-CH"/>
        </w:rPr>
        <w:t>Services applicable</w:t>
      </w:r>
      <w:r w:rsidR="00E40AF5" w:rsidRPr="00AC087A">
        <w:rPr>
          <w:sz w:val="16"/>
          <w:szCs w:val="16"/>
          <w:lang w:val="fr-CH"/>
        </w:rPr>
        <w:t xml:space="preserve"> </w:t>
      </w:r>
      <w:r w:rsidR="00BD6CB6" w:rsidRPr="00BD6CB6">
        <w:rPr>
          <w:sz w:val="16"/>
          <w:szCs w:val="16"/>
          <w:lang w:val="fr-CH"/>
        </w:rPr>
        <w:t xml:space="preserve">ou SOW </w:t>
      </w:r>
      <w:r w:rsidR="00E40AF5" w:rsidRPr="00AC087A">
        <w:rPr>
          <w:sz w:val="16"/>
          <w:szCs w:val="16"/>
          <w:lang w:val="fr-CH"/>
        </w:rPr>
        <w:t>ou</w:t>
      </w:r>
      <w:r w:rsidR="00FA0B27" w:rsidRPr="00AC087A">
        <w:rPr>
          <w:sz w:val="16"/>
          <w:szCs w:val="16"/>
          <w:lang w:val="fr-CH"/>
        </w:rPr>
        <w:t xml:space="preserve"> convenu</w:t>
      </w:r>
      <w:r w:rsidR="00F82258" w:rsidRPr="00AC087A">
        <w:rPr>
          <w:sz w:val="16"/>
          <w:szCs w:val="16"/>
          <w:lang w:val="fr-CH"/>
        </w:rPr>
        <w:t>es</w:t>
      </w:r>
      <w:r w:rsidR="00FA0B27" w:rsidRPr="00AC087A">
        <w:rPr>
          <w:sz w:val="16"/>
          <w:szCs w:val="16"/>
          <w:lang w:val="fr-CH"/>
        </w:rPr>
        <w:t xml:space="preserve"> autrement de temps à autre</w:t>
      </w:r>
      <w:r w:rsidRPr="00AC087A">
        <w:rPr>
          <w:sz w:val="16"/>
          <w:szCs w:val="16"/>
          <w:lang w:val="fr-CH"/>
        </w:rPr>
        <w:t>. Si Avaya fournit des mises à jour dans le cadre des Services,</w:t>
      </w:r>
      <w:r w:rsidRPr="00AC087A">
        <w:rPr>
          <w:spacing w:val="-5"/>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Client</w:t>
      </w:r>
      <w:r w:rsidRPr="00AC087A">
        <w:rPr>
          <w:spacing w:val="-5"/>
          <w:sz w:val="16"/>
          <w:szCs w:val="16"/>
          <w:lang w:val="fr-CH"/>
        </w:rPr>
        <w:t xml:space="preserve"> </w:t>
      </w:r>
      <w:r w:rsidRPr="00AC087A">
        <w:rPr>
          <w:sz w:val="16"/>
          <w:szCs w:val="16"/>
          <w:lang w:val="fr-CH"/>
        </w:rPr>
        <w:t>les</w:t>
      </w:r>
      <w:r w:rsidRPr="00AC087A">
        <w:rPr>
          <w:spacing w:val="-4"/>
          <w:sz w:val="16"/>
          <w:szCs w:val="16"/>
          <w:lang w:val="fr-CH"/>
        </w:rPr>
        <w:t xml:space="preserve"> </w:t>
      </w:r>
      <w:r w:rsidRPr="00AC087A">
        <w:rPr>
          <w:sz w:val="16"/>
          <w:szCs w:val="16"/>
          <w:lang w:val="fr-CH"/>
        </w:rPr>
        <w:t>installera</w:t>
      </w:r>
      <w:r w:rsidRPr="00AC087A">
        <w:rPr>
          <w:spacing w:val="-5"/>
          <w:sz w:val="16"/>
          <w:szCs w:val="16"/>
          <w:lang w:val="fr-CH"/>
        </w:rPr>
        <w:t xml:space="preserve"> </w:t>
      </w:r>
      <w:r w:rsidRPr="00AC087A">
        <w:rPr>
          <w:sz w:val="16"/>
          <w:szCs w:val="16"/>
          <w:lang w:val="fr-CH"/>
        </w:rPr>
        <w:t>sans</w:t>
      </w:r>
      <w:r w:rsidRPr="00AC087A">
        <w:rPr>
          <w:spacing w:val="-4"/>
          <w:sz w:val="16"/>
          <w:szCs w:val="16"/>
          <w:lang w:val="fr-CH"/>
        </w:rPr>
        <w:t xml:space="preserve"> </w:t>
      </w:r>
      <w:r w:rsidRPr="00AC087A">
        <w:rPr>
          <w:sz w:val="16"/>
          <w:szCs w:val="16"/>
          <w:lang w:val="fr-CH"/>
        </w:rPr>
        <w:t>délai</w:t>
      </w:r>
      <w:r w:rsidR="00971631" w:rsidRPr="00AC087A">
        <w:rPr>
          <w:sz w:val="16"/>
          <w:szCs w:val="16"/>
          <w:lang w:val="fr-CH"/>
        </w:rPr>
        <w:t xml:space="preserve"> sauf indication contraire dans l</w:t>
      </w:r>
      <w:r w:rsidR="002E610D" w:rsidRPr="00AC087A">
        <w:rPr>
          <w:sz w:val="16"/>
          <w:szCs w:val="16"/>
          <w:lang w:val="fr-CH"/>
        </w:rPr>
        <w:t xml:space="preserve">a </w:t>
      </w:r>
      <w:r w:rsidR="00F82258" w:rsidRPr="00AC087A">
        <w:rPr>
          <w:sz w:val="16"/>
          <w:szCs w:val="16"/>
          <w:lang w:val="fr-CH"/>
        </w:rPr>
        <w:t>DS</w:t>
      </w:r>
      <w:r w:rsidRPr="00AC087A">
        <w:rPr>
          <w:sz w:val="16"/>
          <w:szCs w:val="16"/>
          <w:lang w:val="fr-CH"/>
        </w:rPr>
        <w:t>.</w:t>
      </w:r>
    </w:p>
    <w:p w14:paraId="7E0714E3" w14:textId="77777777" w:rsidR="00CB229F" w:rsidRPr="00AC087A" w:rsidRDefault="00AA5E0B" w:rsidP="00F82258">
      <w:pPr>
        <w:pStyle w:val="ListParagraph"/>
        <w:numPr>
          <w:ilvl w:val="1"/>
          <w:numId w:val="21"/>
        </w:numPr>
        <w:tabs>
          <w:tab w:val="left" w:pos="451"/>
        </w:tabs>
        <w:spacing w:before="1"/>
        <w:ind w:right="298" w:firstLine="0"/>
        <w:rPr>
          <w:sz w:val="16"/>
          <w:szCs w:val="16"/>
          <w:lang w:val="fr-CH"/>
        </w:rPr>
      </w:pPr>
      <w:r w:rsidRPr="00AC087A">
        <w:rPr>
          <w:b/>
          <w:sz w:val="16"/>
          <w:szCs w:val="16"/>
          <w:lang w:val="fr-CH"/>
        </w:rPr>
        <w:t xml:space="preserve">Fourniture de Produits pris en charge et de Systèmes. </w:t>
      </w:r>
      <w:r w:rsidRPr="00AC087A">
        <w:rPr>
          <w:sz w:val="16"/>
          <w:szCs w:val="16"/>
          <w:lang w:val="fr-CH"/>
        </w:rPr>
        <w:t>Le Client fournira tous les Produits pris en charge et Sites pris en charge. Le Client déclare et garantit à tout moment que : (i) le Client est propriétaire de chacun ceux-ci ou dispose d’une autorisation</w:t>
      </w:r>
      <w:r w:rsidRPr="00AC087A">
        <w:rPr>
          <w:spacing w:val="-8"/>
          <w:sz w:val="16"/>
          <w:szCs w:val="16"/>
          <w:lang w:val="fr-CH"/>
        </w:rPr>
        <w:t xml:space="preserve"> </w:t>
      </w:r>
      <w:r w:rsidRPr="00AC087A">
        <w:rPr>
          <w:sz w:val="16"/>
          <w:szCs w:val="16"/>
          <w:lang w:val="fr-CH"/>
        </w:rPr>
        <w:t>d’accès</w:t>
      </w:r>
      <w:r w:rsidRPr="00AC087A">
        <w:rPr>
          <w:spacing w:val="-8"/>
          <w:sz w:val="16"/>
          <w:szCs w:val="16"/>
          <w:lang w:val="fr-CH"/>
        </w:rPr>
        <w:t xml:space="preserve"> </w:t>
      </w:r>
      <w:r w:rsidRPr="00AC087A">
        <w:rPr>
          <w:sz w:val="16"/>
          <w:szCs w:val="16"/>
          <w:lang w:val="fr-CH"/>
        </w:rPr>
        <w:t>ou</w:t>
      </w:r>
      <w:r w:rsidRPr="00AC087A">
        <w:rPr>
          <w:spacing w:val="-8"/>
          <w:sz w:val="16"/>
          <w:szCs w:val="16"/>
          <w:lang w:val="fr-CH"/>
        </w:rPr>
        <w:t xml:space="preserve"> </w:t>
      </w:r>
      <w:r w:rsidRPr="00AC087A">
        <w:rPr>
          <w:sz w:val="16"/>
          <w:szCs w:val="16"/>
          <w:lang w:val="fr-CH"/>
        </w:rPr>
        <w:t>d’utilisation</w:t>
      </w:r>
      <w:r w:rsidRPr="00AC087A">
        <w:rPr>
          <w:spacing w:val="-1"/>
          <w:sz w:val="16"/>
          <w:szCs w:val="16"/>
          <w:lang w:val="fr-CH"/>
        </w:rPr>
        <w:t xml:space="preserve"> </w:t>
      </w:r>
      <w:r w:rsidRPr="00AC087A">
        <w:rPr>
          <w:sz w:val="16"/>
          <w:szCs w:val="16"/>
          <w:lang w:val="fr-CH"/>
        </w:rPr>
        <w:t>;</w:t>
      </w:r>
      <w:r w:rsidRPr="00AC087A">
        <w:rPr>
          <w:spacing w:val="-7"/>
          <w:sz w:val="16"/>
          <w:szCs w:val="16"/>
          <w:lang w:val="fr-CH"/>
        </w:rPr>
        <w:t xml:space="preserve"> </w:t>
      </w:r>
      <w:r w:rsidRPr="00AC087A">
        <w:rPr>
          <w:sz w:val="16"/>
          <w:szCs w:val="16"/>
          <w:lang w:val="fr-CH"/>
        </w:rPr>
        <w:t>et</w:t>
      </w:r>
      <w:r w:rsidRPr="00AC087A">
        <w:rPr>
          <w:spacing w:val="-7"/>
          <w:sz w:val="16"/>
          <w:szCs w:val="16"/>
          <w:lang w:val="fr-CH"/>
        </w:rPr>
        <w:t xml:space="preserve"> </w:t>
      </w:r>
      <w:r w:rsidRPr="00AC087A">
        <w:rPr>
          <w:sz w:val="16"/>
          <w:szCs w:val="16"/>
          <w:lang w:val="fr-CH"/>
        </w:rPr>
        <w:t>(ii)</w:t>
      </w:r>
      <w:r w:rsidRPr="00AC087A">
        <w:rPr>
          <w:spacing w:val="-5"/>
          <w:sz w:val="16"/>
          <w:szCs w:val="16"/>
          <w:lang w:val="fr-CH"/>
        </w:rPr>
        <w:t xml:space="preserve"> </w:t>
      </w:r>
      <w:r w:rsidRPr="00AC087A">
        <w:rPr>
          <w:sz w:val="16"/>
          <w:szCs w:val="16"/>
          <w:lang w:val="fr-CH"/>
        </w:rPr>
        <w:t>Avaya,</w:t>
      </w:r>
      <w:r w:rsidRPr="00AC087A">
        <w:rPr>
          <w:spacing w:val="-7"/>
          <w:sz w:val="16"/>
          <w:szCs w:val="16"/>
          <w:lang w:val="fr-CH"/>
        </w:rPr>
        <w:t xml:space="preserve"> </w:t>
      </w:r>
      <w:r w:rsidRPr="00AC087A">
        <w:rPr>
          <w:sz w:val="16"/>
          <w:szCs w:val="16"/>
          <w:lang w:val="fr-CH"/>
        </w:rPr>
        <w:t>ses</w:t>
      </w:r>
      <w:r w:rsidRPr="00AC087A">
        <w:rPr>
          <w:spacing w:val="-5"/>
          <w:sz w:val="16"/>
          <w:szCs w:val="16"/>
          <w:lang w:val="fr-CH"/>
        </w:rPr>
        <w:t xml:space="preserve"> </w:t>
      </w:r>
      <w:r w:rsidRPr="00AC087A">
        <w:rPr>
          <w:sz w:val="16"/>
          <w:szCs w:val="16"/>
          <w:lang w:val="fr-CH"/>
        </w:rPr>
        <w:t>fournisseurs</w:t>
      </w:r>
      <w:r w:rsidRPr="00AC087A">
        <w:rPr>
          <w:spacing w:val="-8"/>
          <w:sz w:val="16"/>
          <w:szCs w:val="16"/>
          <w:lang w:val="fr-CH"/>
        </w:rPr>
        <w:t xml:space="preserve"> </w:t>
      </w:r>
      <w:r w:rsidRPr="00AC087A">
        <w:rPr>
          <w:sz w:val="16"/>
          <w:szCs w:val="16"/>
          <w:lang w:val="fr-CH"/>
        </w:rPr>
        <w:t>et</w:t>
      </w:r>
      <w:r w:rsidRPr="00AC087A">
        <w:rPr>
          <w:spacing w:val="-7"/>
          <w:sz w:val="16"/>
          <w:szCs w:val="16"/>
          <w:lang w:val="fr-CH"/>
        </w:rPr>
        <w:t xml:space="preserve"> </w:t>
      </w:r>
      <w:r w:rsidRPr="00AC087A">
        <w:rPr>
          <w:sz w:val="16"/>
          <w:szCs w:val="16"/>
          <w:lang w:val="fr-CH"/>
        </w:rPr>
        <w:t>ses</w:t>
      </w:r>
      <w:r w:rsidRPr="00AC087A">
        <w:rPr>
          <w:spacing w:val="-8"/>
          <w:sz w:val="16"/>
          <w:szCs w:val="16"/>
          <w:lang w:val="fr-CH"/>
        </w:rPr>
        <w:t xml:space="preserve"> </w:t>
      </w:r>
      <w:r w:rsidRPr="00AC087A">
        <w:rPr>
          <w:sz w:val="16"/>
          <w:szCs w:val="16"/>
          <w:lang w:val="fr-CH"/>
        </w:rPr>
        <w:t>sous-traitants disposent</w:t>
      </w:r>
      <w:r w:rsidRPr="00AC087A">
        <w:rPr>
          <w:spacing w:val="-7"/>
          <w:sz w:val="16"/>
          <w:szCs w:val="16"/>
          <w:lang w:val="fr-CH"/>
        </w:rPr>
        <w:t xml:space="preserve"> </w:t>
      </w:r>
      <w:r w:rsidRPr="00AC087A">
        <w:rPr>
          <w:sz w:val="16"/>
          <w:szCs w:val="16"/>
          <w:lang w:val="fr-CH"/>
        </w:rPr>
        <w:t>des</w:t>
      </w:r>
      <w:r w:rsidRPr="00AC087A">
        <w:rPr>
          <w:spacing w:val="-8"/>
          <w:sz w:val="16"/>
          <w:szCs w:val="16"/>
          <w:lang w:val="fr-CH"/>
        </w:rPr>
        <w:t xml:space="preserve"> </w:t>
      </w:r>
      <w:r w:rsidRPr="00AC087A">
        <w:rPr>
          <w:sz w:val="16"/>
          <w:szCs w:val="16"/>
          <w:lang w:val="fr-CH"/>
        </w:rPr>
        <w:t>autorisations</w:t>
      </w:r>
      <w:r w:rsidRPr="00AC087A">
        <w:rPr>
          <w:spacing w:val="-5"/>
          <w:sz w:val="16"/>
          <w:szCs w:val="16"/>
          <w:lang w:val="fr-CH"/>
        </w:rPr>
        <w:t xml:space="preserve"> </w:t>
      </w:r>
      <w:r w:rsidRPr="00AC087A">
        <w:rPr>
          <w:sz w:val="16"/>
          <w:szCs w:val="16"/>
          <w:lang w:val="fr-CH"/>
        </w:rPr>
        <w:t>d’accès</w:t>
      </w:r>
      <w:r w:rsidRPr="00AC087A">
        <w:rPr>
          <w:spacing w:val="-8"/>
          <w:sz w:val="16"/>
          <w:szCs w:val="16"/>
          <w:lang w:val="fr-CH"/>
        </w:rPr>
        <w:t xml:space="preserve"> </w:t>
      </w:r>
      <w:r w:rsidRPr="00AC087A">
        <w:rPr>
          <w:sz w:val="16"/>
          <w:szCs w:val="16"/>
          <w:lang w:val="fr-CH"/>
        </w:rPr>
        <w:t>ou</w:t>
      </w:r>
      <w:r w:rsidRPr="00AC087A">
        <w:rPr>
          <w:spacing w:val="-8"/>
          <w:sz w:val="16"/>
          <w:szCs w:val="16"/>
          <w:lang w:val="fr-CH"/>
        </w:rPr>
        <w:t xml:space="preserve"> </w:t>
      </w:r>
      <w:r w:rsidRPr="00AC087A">
        <w:rPr>
          <w:sz w:val="16"/>
          <w:szCs w:val="16"/>
          <w:lang w:val="fr-CH"/>
        </w:rPr>
        <w:t>d’utilisation</w:t>
      </w:r>
      <w:r w:rsidRPr="00AC087A">
        <w:rPr>
          <w:spacing w:val="-8"/>
          <w:sz w:val="16"/>
          <w:szCs w:val="16"/>
          <w:lang w:val="fr-CH"/>
        </w:rPr>
        <w:t xml:space="preserve"> </w:t>
      </w:r>
      <w:r w:rsidRPr="00AC087A">
        <w:rPr>
          <w:sz w:val="16"/>
          <w:szCs w:val="16"/>
          <w:lang w:val="fr-CH"/>
        </w:rPr>
        <w:t>nécessaire</w:t>
      </w:r>
      <w:r w:rsidRPr="00AC087A">
        <w:rPr>
          <w:spacing w:val="-5"/>
          <w:sz w:val="16"/>
          <w:szCs w:val="16"/>
          <w:lang w:val="fr-CH"/>
        </w:rPr>
        <w:t xml:space="preserve"> </w:t>
      </w:r>
      <w:r w:rsidRPr="00AC087A">
        <w:rPr>
          <w:sz w:val="16"/>
          <w:szCs w:val="16"/>
          <w:lang w:val="fr-CH"/>
        </w:rPr>
        <w:t>pour</w:t>
      </w:r>
      <w:r w:rsidRPr="00AC087A">
        <w:rPr>
          <w:spacing w:val="-7"/>
          <w:sz w:val="16"/>
          <w:szCs w:val="16"/>
          <w:lang w:val="fr-CH"/>
        </w:rPr>
        <w:t xml:space="preserve"> </w:t>
      </w:r>
      <w:r w:rsidRPr="00AC087A">
        <w:rPr>
          <w:sz w:val="16"/>
          <w:szCs w:val="16"/>
          <w:lang w:val="fr-CH"/>
        </w:rPr>
        <w:t>fournir</w:t>
      </w:r>
      <w:r w:rsidRPr="00AC087A">
        <w:rPr>
          <w:spacing w:val="-7"/>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Services en temps</w:t>
      </w:r>
      <w:r w:rsidRPr="00AC087A">
        <w:rPr>
          <w:spacing w:val="-8"/>
          <w:sz w:val="16"/>
          <w:szCs w:val="16"/>
          <w:lang w:val="fr-CH"/>
        </w:rPr>
        <w:t xml:space="preserve"> </w:t>
      </w:r>
      <w:r w:rsidRPr="00AC087A">
        <w:rPr>
          <w:sz w:val="16"/>
          <w:szCs w:val="16"/>
          <w:lang w:val="fr-CH"/>
        </w:rPr>
        <w:t>utile.</w:t>
      </w:r>
    </w:p>
    <w:p w14:paraId="7E0714E4" w14:textId="77777777" w:rsidR="00CB229F" w:rsidRPr="00AC087A" w:rsidRDefault="00AA5E0B" w:rsidP="00F82258">
      <w:pPr>
        <w:pStyle w:val="ListParagraph"/>
        <w:numPr>
          <w:ilvl w:val="1"/>
          <w:numId w:val="21"/>
        </w:numPr>
        <w:tabs>
          <w:tab w:val="left" w:pos="443"/>
        </w:tabs>
        <w:ind w:right="298" w:firstLine="0"/>
        <w:rPr>
          <w:sz w:val="16"/>
          <w:szCs w:val="16"/>
          <w:lang w:val="fr-CH"/>
        </w:rPr>
      </w:pPr>
      <w:r w:rsidRPr="00AC087A">
        <w:rPr>
          <w:b/>
          <w:sz w:val="16"/>
          <w:szCs w:val="16"/>
          <w:lang w:val="fr-CH"/>
        </w:rPr>
        <w:t xml:space="preserve">Déplacements de Produits pris en charge. </w:t>
      </w:r>
      <w:r w:rsidRPr="00AC087A">
        <w:rPr>
          <w:sz w:val="16"/>
          <w:szCs w:val="16"/>
          <w:lang w:val="fr-CH"/>
        </w:rPr>
        <w:t>Le Client informera Avaya avant tout déplacement de Produits pris en charge. Des Services identiques peuvent ne pas être disponibles sur tous les sites et, dans ce cas, des frais d'annulation seront facturés ou des frais supplémentaires pourront s'appliquer si Avaya encourt des coûts additionnels pour</w:t>
      </w:r>
      <w:r w:rsidRPr="00AC087A">
        <w:rPr>
          <w:spacing w:val="-5"/>
          <w:sz w:val="16"/>
          <w:szCs w:val="16"/>
          <w:lang w:val="fr-CH"/>
        </w:rPr>
        <w:t xml:space="preserve"> </w:t>
      </w:r>
      <w:r w:rsidRPr="00AC087A">
        <w:rPr>
          <w:sz w:val="16"/>
          <w:szCs w:val="16"/>
          <w:lang w:val="fr-CH"/>
        </w:rPr>
        <w:t>la</w:t>
      </w:r>
      <w:r w:rsidRPr="00AC087A">
        <w:rPr>
          <w:spacing w:val="-3"/>
          <w:sz w:val="16"/>
          <w:szCs w:val="16"/>
          <w:lang w:val="fr-CH"/>
        </w:rPr>
        <w:t xml:space="preserve"> </w:t>
      </w:r>
      <w:r w:rsidRPr="00AC087A">
        <w:rPr>
          <w:sz w:val="16"/>
          <w:szCs w:val="16"/>
          <w:lang w:val="fr-CH"/>
        </w:rPr>
        <w:t>prestation</w:t>
      </w:r>
      <w:r w:rsidRPr="00AC087A">
        <w:rPr>
          <w:spacing w:val="-3"/>
          <w:sz w:val="16"/>
          <w:szCs w:val="16"/>
          <w:lang w:val="fr-CH"/>
        </w:rPr>
        <w:t xml:space="preserve"> </w:t>
      </w:r>
      <w:r w:rsidRPr="00AC087A">
        <w:rPr>
          <w:sz w:val="16"/>
          <w:szCs w:val="16"/>
          <w:lang w:val="fr-CH"/>
        </w:rPr>
        <w:t>des</w:t>
      </w:r>
      <w:r w:rsidRPr="00AC087A">
        <w:rPr>
          <w:spacing w:val="-3"/>
          <w:sz w:val="16"/>
          <w:szCs w:val="16"/>
          <w:lang w:val="fr-CH"/>
        </w:rPr>
        <w:t xml:space="preserve"> </w:t>
      </w:r>
      <w:r w:rsidRPr="00AC087A">
        <w:rPr>
          <w:sz w:val="16"/>
          <w:szCs w:val="16"/>
          <w:lang w:val="fr-CH"/>
        </w:rPr>
        <w:t>Services</w:t>
      </w:r>
      <w:r w:rsidRPr="00AC087A">
        <w:rPr>
          <w:spacing w:val="-5"/>
          <w:sz w:val="16"/>
          <w:szCs w:val="16"/>
          <w:lang w:val="fr-CH"/>
        </w:rPr>
        <w:t xml:space="preserve"> </w:t>
      </w:r>
      <w:r w:rsidRPr="00AC087A">
        <w:rPr>
          <w:sz w:val="16"/>
          <w:szCs w:val="16"/>
          <w:lang w:val="fr-CH"/>
        </w:rPr>
        <w:t>à</w:t>
      </w:r>
      <w:r w:rsidRPr="00AC087A">
        <w:rPr>
          <w:spacing w:val="-3"/>
          <w:sz w:val="16"/>
          <w:szCs w:val="16"/>
          <w:lang w:val="fr-CH"/>
        </w:rPr>
        <w:t xml:space="preserve"> </w:t>
      </w:r>
      <w:r w:rsidRPr="00AC087A">
        <w:rPr>
          <w:sz w:val="16"/>
          <w:szCs w:val="16"/>
          <w:lang w:val="fr-CH"/>
        </w:rPr>
        <w:t>la</w:t>
      </w:r>
      <w:r w:rsidRPr="00AC087A">
        <w:rPr>
          <w:spacing w:val="-3"/>
          <w:sz w:val="16"/>
          <w:szCs w:val="16"/>
          <w:lang w:val="fr-CH"/>
        </w:rPr>
        <w:t xml:space="preserve"> </w:t>
      </w:r>
      <w:r w:rsidRPr="00AC087A">
        <w:rPr>
          <w:sz w:val="16"/>
          <w:szCs w:val="16"/>
          <w:lang w:val="fr-CH"/>
        </w:rPr>
        <w:t>suite</w:t>
      </w:r>
      <w:r w:rsidRPr="00AC087A">
        <w:rPr>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ces</w:t>
      </w:r>
      <w:r w:rsidRPr="00AC087A">
        <w:rPr>
          <w:spacing w:val="-3"/>
          <w:sz w:val="16"/>
          <w:szCs w:val="16"/>
          <w:lang w:val="fr-CH"/>
        </w:rPr>
        <w:t xml:space="preserve"> </w:t>
      </w:r>
      <w:r w:rsidRPr="00AC087A">
        <w:rPr>
          <w:sz w:val="16"/>
          <w:szCs w:val="16"/>
          <w:lang w:val="fr-CH"/>
        </w:rPr>
        <w:t>déplacements.</w:t>
      </w:r>
    </w:p>
    <w:p w14:paraId="7E0714E5" w14:textId="2FB9000A" w:rsidR="00CB229F" w:rsidRPr="00AC087A" w:rsidRDefault="00AA5E0B" w:rsidP="00F82258">
      <w:pPr>
        <w:pStyle w:val="ListParagraph"/>
        <w:numPr>
          <w:ilvl w:val="1"/>
          <w:numId w:val="21"/>
        </w:numPr>
        <w:tabs>
          <w:tab w:val="left" w:pos="489"/>
        </w:tabs>
        <w:ind w:right="298" w:firstLine="0"/>
        <w:rPr>
          <w:sz w:val="16"/>
          <w:szCs w:val="16"/>
          <w:lang w:val="fr-CH"/>
        </w:rPr>
      </w:pPr>
      <w:r w:rsidRPr="00AC087A">
        <w:rPr>
          <w:b/>
          <w:sz w:val="16"/>
          <w:szCs w:val="16"/>
          <w:lang w:val="fr-CH"/>
        </w:rPr>
        <w:t xml:space="preserve">Gestion des fournisseurs. </w:t>
      </w:r>
      <w:r w:rsidRPr="00AC087A">
        <w:rPr>
          <w:sz w:val="16"/>
          <w:szCs w:val="16"/>
          <w:lang w:val="fr-CH"/>
        </w:rPr>
        <w:t>Lorsque l</w:t>
      </w:r>
      <w:r w:rsidR="00796DDE" w:rsidRPr="00AC087A">
        <w:rPr>
          <w:sz w:val="16"/>
          <w:szCs w:val="16"/>
          <w:lang w:val="bg-BG"/>
        </w:rPr>
        <w:t xml:space="preserve">а </w:t>
      </w:r>
      <w:r w:rsidR="00C47792" w:rsidRPr="00AC087A">
        <w:rPr>
          <w:sz w:val="16"/>
          <w:szCs w:val="16"/>
          <w:lang w:val="fr-FR"/>
        </w:rPr>
        <w:t xml:space="preserve">DS </w:t>
      </w:r>
      <w:r w:rsidRPr="00AC087A">
        <w:rPr>
          <w:sz w:val="16"/>
          <w:szCs w:val="16"/>
          <w:lang w:val="fr-CH"/>
        </w:rPr>
        <w:t>applicable indique qu’Avaya fournit des services de Gestion des fournisseurs pour le Client,</w:t>
      </w:r>
      <w:r w:rsidRPr="00AC087A">
        <w:rPr>
          <w:spacing w:val="-9"/>
          <w:sz w:val="16"/>
          <w:szCs w:val="16"/>
          <w:lang w:val="fr-CH"/>
        </w:rPr>
        <w:t xml:space="preserve"> </w:t>
      </w:r>
      <w:r w:rsidRPr="00AC087A">
        <w:rPr>
          <w:sz w:val="16"/>
          <w:szCs w:val="16"/>
          <w:lang w:val="fr-CH"/>
        </w:rPr>
        <w:t>le</w:t>
      </w:r>
      <w:r w:rsidRPr="00AC087A">
        <w:rPr>
          <w:spacing w:val="-8"/>
          <w:sz w:val="16"/>
          <w:szCs w:val="16"/>
          <w:lang w:val="fr-CH"/>
        </w:rPr>
        <w:t xml:space="preserve"> </w:t>
      </w:r>
      <w:r w:rsidRPr="00AC087A">
        <w:rPr>
          <w:sz w:val="16"/>
          <w:szCs w:val="16"/>
          <w:lang w:val="fr-CH"/>
        </w:rPr>
        <w:t>Client</w:t>
      </w:r>
      <w:r w:rsidRPr="00AC087A">
        <w:rPr>
          <w:spacing w:val="-9"/>
          <w:sz w:val="16"/>
          <w:szCs w:val="16"/>
          <w:lang w:val="fr-CH"/>
        </w:rPr>
        <w:t xml:space="preserve"> </w:t>
      </w:r>
      <w:r w:rsidRPr="00AC087A">
        <w:rPr>
          <w:sz w:val="16"/>
          <w:szCs w:val="16"/>
          <w:lang w:val="fr-CH"/>
        </w:rPr>
        <w:t>fournira</w:t>
      </w:r>
      <w:r w:rsidRPr="00AC087A">
        <w:rPr>
          <w:spacing w:val="-10"/>
          <w:sz w:val="16"/>
          <w:szCs w:val="16"/>
          <w:lang w:val="fr-CH"/>
        </w:rPr>
        <w:t xml:space="preserve"> </w:t>
      </w:r>
      <w:r w:rsidRPr="00AC087A">
        <w:rPr>
          <w:sz w:val="16"/>
          <w:szCs w:val="16"/>
          <w:lang w:val="fr-CH"/>
        </w:rPr>
        <w:t>à</w:t>
      </w:r>
      <w:r w:rsidRPr="00AC087A">
        <w:rPr>
          <w:spacing w:val="-8"/>
          <w:sz w:val="16"/>
          <w:szCs w:val="16"/>
          <w:lang w:val="fr-CH"/>
        </w:rPr>
        <w:t xml:space="preserve"> </w:t>
      </w:r>
      <w:r w:rsidRPr="00AC087A">
        <w:rPr>
          <w:sz w:val="16"/>
          <w:szCs w:val="16"/>
          <w:lang w:val="fr-CH"/>
        </w:rPr>
        <w:t>la</w:t>
      </w:r>
      <w:r w:rsidRPr="00AC087A">
        <w:rPr>
          <w:spacing w:val="-11"/>
          <w:sz w:val="16"/>
          <w:szCs w:val="16"/>
          <w:lang w:val="fr-CH"/>
        </w:rPr>
        <w:t xml:space="preserve"> </w:t>
      </w:r>
      <w:r w:rsidRPr="00AC087A">
        <w:rPr>
          <w:sz w:val="16"/>
          <w:szCs w:val="16"/>
          <w:lang w:val="fr-CH"/>
        </w:rPr>
        <w:t>demande</w:t>
      </w:r>
      <w:r w:rsidRPr="00AC087A">
        <w:rPr>
          <w:spacing w:val="-8"/>
          <w:sz w:val="16"/>
          <w:szCs w:val="16"/>
          <w:lang w:val="fr-CH"/>
        </w:rPr>
        <w:t xml:space="preserve"> </w:t>
      </w:r>
      <w:r w:rsidRPr="00AC087A">
        <w:rPr>
          <w:sz w:val="16"/>
          <w:szCs w:val="16"/>
          <w:lang w:val="fr-CH"/>
        </w:rPr>
        <w:t>d’Avaya,</w:t>
      </w:r>
      <w:r w:rsidRPr="00AC087A">
        <w:rPr>
          <w:spacing w:val="-9"/>
          <w:sz w:val="16"/>
          <w:szCs w:val="16"/>
          <w:lang w:val="fr-CH"/>
        </w:rPr>
        <w:t xml:space="preserve"> </w:t>
      </w:r>
      <w:r w:rsidRPr="00AC087A">
        <w:rPr>
          <w:sz w:val="16"/>
          <w:szCs w:val="16"/>
          <w:lang w:val="fr-CH"/>
        </w:rPr>
        <w:t>une</w:t>
      </w:r>
      <w:r w:rsidRPr="00AC087A">
        <w:rPr>
          <w:spacing w:val="-6"/>
          <w:sz w:val="16"/>
          <w:szCs w:val="16"/>
          <w:lang w:val="fr-CH"/>
        </w:rPr>
        <w:t xml:space="preserve"> </w:t>
      </w:r>
      <w:r w:rsidRPr="00AC087A">
        <w:rPr>
          <w:sz w:val="16"/>
          <w:szCs w:val="16"/>
          <w:lang w:val="fr-CH"/>
        </w:rPr>
        <w:t>lettre</w:t>
      </w:r>
      <w:r w:rsidRPr="00AC087A">
        <w:rPr>
          <w:spacing w:val="-10"/>
          <w:sz w:val="16"/>
          <w:szCs w:val="16"/>
          <w:lang w:val="fr-CH"/>
        </w:rPr>
        <w:t xml:space="preserve"> </w:t>
      </w:r>
      <w:r w:rsidRPr="00AC087A">
        <w:rPr>
          <w:sz w:val="16"/>
          <w:szCs w:val="16"/>
          <w:lang w:val="fr-CH"/>
        </w:rPr>
        <w:t>d'autorisation</w:t>
      </w:r>
      <w:r w:rsidRPr="00AC087A">
        <w:rPr>
          <w:spacing w:val="-10"/>
          <w:sz w:val="16"/>
          <w:szCs w:val="16"/>
          <w:lang w:val="fr-CH"/>
        </w:rPr>
        <w:t xml:space="preserve"> </w:t>
      </w:r>
      <w:r w:rsidRPr="00AC087A">
        <w:rPr>
          <w:sz w:val="16"/>
          <w:szCs w:val="16"/>
          <w:lang w:val="fr-CH"/>
        </w:rPr>
        <w:t>ou</w:t>
      </w:r>
      <w:r w:rsidRPr="00AC087A">
        <w:rPr>
          <w:spacing w:val="-8"/>
          <w:sz w:val="16"/>
          <w:szCs w:val="16"/>
          <w:lang w:val="fr-CH"/>
        </w:rPr>
        <w:t xml:space="preserve"> </w:t>
      </w:r>
      <w:r w:rsidRPr="00AC087A">
        <w:rPr>
          <w:sz w:val="16"/>
          <w:szCs w:val="16"/>
          <w:lang w:val="fr-CH"/>
        </w:rPr>
        <w:t>un</w:t>
      </w:r>
      <w:r w:rsidRPr="00AC087A">
        <w:rPr>
          <w:spacing w:val="-8"/>
          <w:sz w:val="16"/>
          <w:szCs w:val="16"/>
          <w:lang w:val="fr-CH"/>
        </w:rPr>
        <w:t xml:space="preserve"> </w:t>
      </w:r>
      <w:r w:rsidRPr="00AC087A">
        <w:rPr>
          <w:sz w:val="16"/>
          <w:szCs w:val="16"/>
          <w:lang w:val="fr-CH"/>
        </w:rPr>
        <w:t>document similaire permettant à Avaya de fournir les services de Gestion des fournisseurs. Lorsque le consentement d’un fournisseur tiers est nécessaire pour qu’Avaya puisse fournir la Gestion des fournisseurs en temps utile, le Client obtiendra le consentement écrit</w:t>
      </w:r>
      <w:r w:rsidRPr="00AC087A">
        <w:rPr>
          <w:spacing w:val="-4"/>
          <w:sz w:val="16"/>
          <w:szCs w:val="16"/>
          <w:lang w:val="fr-CH"/>
        </w:rPr>
        <w:t xml:space="preserve"> </w:t>
      </w:r>
      <w:r w:rsidRPr="00AC087A">
        <w:rPr>
          <w:sz w:val="16"/>
          <w:szCs w:val="16"/>
          <w:lang w:val="fr-CH"/>
        </w:rPr>
        <w:t>du</w:t>
      </w:r>
      <w:r w:rsidRPr="00AC087A">
        <w:rPr>
          <w:spacing w:val="-2"/>
          <w:sz w:val="16"/>
          <w:szCs w:val="16"/>
          <w:lang w:val="fr-CH"/>
        </w:rPr>
        <w:t xml:space="preserve"> </w:t>
      </w:r>
      <w:r w:rsidRPr="00AC087A">
        <w:rPr>
          <w:sz w:val="16"/>
          <w:szCs w:val="16"/>
          <w:lang w:val="fr-CH"/>
        </w:rPr>
        <w:t>fournisseur</w:t>
      </w:r>
      <w:r w:rsidRPr="00AC087A">
        <w:rPr>
          <w:spacing w:val="-4"/>
          <w:sz w:val="16"/>
          <w:szCs w:val="16"/>
          <w:lang w:val="fr-CH"/>
        </w:rPr>
        <w:t xml:space="preserve"> </w:t>
      </w:r>
      <w:r w:rsidRPr="00AC087A">
        <w:rPr>
          <w:sz w:val="16"/>
          <w:szCs w:val="16"/>
          <w:lang w:val="fr-CH"/>
        </w:rPr>
        <w:t>et</w:t>
      </w:r>
      <w:r w:rsidRPr="00AC087A">
        <w:rPr>
          <w:spacing w:val="-6"/>
          <w:sz w:val="16"/>
          <w:szCs w:val="16"/>
          <w:lang w:val="fr-CH"/>
        </w:rPr>
        <w:t xml:space="preserve"> </w:t>
      </w:r>
      <w:r w:rsidRPr="00AC087A">
        <w:rPr>
          <w:sz w:val="16"/>
          <w:szCs w:val="16"/>
          <w:lang w:val="fr-CH"/>
        </w:rPr>
        <w:t>en</w:t>
      </w:r>
      <w:r w:rsidRPr="00AC087A">
        <w:rPr>
          <w:spacing w:val="-2"/>
          <w:sz w:val="16"/>
          <w:szCs w:val="16"/>
          <w:lang w:val="fr-CH"/>
        </w:rPr>
        <w:t xml:space="preserve"> </w:t>
      </w:r>
      <w:r w:rsidRPr="00AC087A">
        <w:rPr>
          <w:sz w:val="16"/>
          <w:szCs w:val="16"/>
          <w:lang w:val="fr-CH"/>
        </w:rPr>
        <w:t>fournira</w:t>
      </w:r>
      <w:r w:rsidRPr="00AC087A">
        <w:rPr>
          <w:spacing w:val="-2"/>
          <w:sz w:val="16"/>
          <w:szCs w:val="16"/>
          <w:lang w:val="fr-CH"/>
        </w:rPr>
        <w:t xml:space="preserve"> </w:t>
      </w:r>
      <w:r w:rsidRPr="00AC087A">
        <w:rPr>
          <w:sz w:val="16"/>
          <w:szCs w:val="16"/>
          <w:lang w:val="fr-CH"/>
        </w:rPr>
        <w:t>une</w:t>
      </w:r>
      <w:r w:rsidRPr="00AC087A">
        <w:rPr>
          <w:spacing w:val="-4"/>
          <w:sz w:val="16"/>
          <w:szCs w:val="16"/>
          <w:lang w:val="fr-CH"/>
        </w:rPr>
        <w:t xml:space="preserve"> </w:t>
      </w:r>
      <w:r w:rsidRPr="00AC087A">
        <w:rPr>
          <w:sz w:val="16"/>
          <w:szCs w:val="16"/>
          <w:lang w:val="fr-CH"/>
        </w:rPr>
        <w:t>copie</w:t>
      </w:r>
      <w:r w:rsidRPr="00AC087A">
        <w:rPr>
          <w:spacing w:val="-2"/>
          <w:sz w:val="16"/>
          <w:szCs w:val="16"/>
          <w:lang w:val="fr-CH"/>
        </w:rPr>
        <w:t xml:space="preserve"> </w:t>
      </w:r>
      <w:r w:rsidRPr="00AC087A">
        <w:rPr>
          <w:sz w:val="16"/>
          <w:szCs w:val="16"/>
          <w:lang w:val="fr-CH"/>
        </w:rPr>
        <w:t>à</w:t>
      </w:r>
      <w:r w:rsidRPr="00AC087A">
        <w:rPr>
          <w:spacing w:val="-2"/>
          <w:sz w:val="16"/>
          <w:szCs w:val="16"/>
          <w:lang w:val="fr-CH"/>
        </w:rPr>
        <w:t xml:space="preserve"> </w:t>
      </w:r>
      <w:r w:rsidRPr="00AC087A">
        <w:rPr>
          <w:sz w:val="16"/>
          <w:szCs w:val="16"/>
          <w:lang w:val="fr-CH"/>
        </w:rPr>
        <w:t>la</w:t>
      </w:r>
      <w:r w:rsidRPr="00AC087A">
        <w:rPr>
          <w:spacing w:val="-2"/>
          <w:sz w:val="16"/>
          <w:szCs w:val="16"/>
          <w:lang w:val="fr-CH"/>
        </w:rPr>
        <w:t xml:space="preserve"> </w:t>
      </w:r>
      <w:r w:rsidRPr="00AC087A">
        <w:rPr>
          <w:sz w:val="16"/>
          <w:szCs w:val="16"/>
          <w:lang w:val="fr-CH"/>
        </w:rPr>
        <w:t>demande</w:t>
      </w:r>
      <w:r w:rsidRPr="00AC087A">
        <w:rPr>
          <w:spacing w:val="-2"/>
          <w:sz w:val="16"/>
          <w:szCs w:val="16"/>
          <w:lang w:val="fr-CH"/>
        </w:rPr>
        <w:t xml:space="preserve"> </w:t>
      </w:r>
      <w:r w:rsidRPr="00AC087A">
        <w:rPr>
          <w:sz w:val="16"/>
          <w:szCs w:val="16"/>
          <w:lang w:val="fr-CH"/>
        </w:rPr>
        <w:t>d’Avaya.</w:t>
      </w:r>
    </w:p>
    <w:p w14:paraId="7E0714E6" w14:textId="77777777" w:rsidR="00CB229F" w:rsidRPr="00AC087A" w:rsidRDefault="00AA5E0B" w:rsidP="00F82258">
      <w:pPr>
        <w:pStyle w:val="ListParagraph"/>
        <w:numPr>
          <w:ilvl w:val="1"/>
          <w:numId w:val="21"/>
        </w:numPr>
        <w:tabs>
          <w:tab w:val="left" w:pos="439"/>
        </w:tabs>
        <w:spacing w:before="2"/>
        <w:ind w:right="298" w:firstLine="0"/>
        <w:rPr>
          <w:sz w:val="16"/>
          <w:szCs w:val="16"/>
          <w:lang w:val="fr-CH"/>
        </w:rPr>
      </w:pPr>
      <w:r w:rsidRPr="00AC087A">
        <w:rPr>
          <w:b/>
          <w:sz w:val="16"/>
          <w:szCs w:val="16"/>
          <w:lang w:val="fr-CH"/>
        </w:rPr>
        <w:t>Hébergement</w:t>
      </w:r>
      <w:r w:rsidRPr="00AC087A">
        <w:rPr>
          <w:b/>
          <w:spacing w:val="-6"/>
          <w:sz w:val="16"/>
          <w:szCs w:val="16"/>
          <w:lang w:val="fr-CH"/>
        </w:rPr>
        <w:t xml:space="preserve"> </w:t>
      </w:r>
      <w:r w:rsidRPr="00AC087A">
        <w:rPr>
          <w:b/>
          <w:sz w:val="16"/>
          <w:szCs w:val="16"/>
          <w:lang w:val="fr-CH"/>
        </w:rPr>
        <w:t>tiers.</w:t>
      </w:r>
      <w:r w:rsidRPr="00AC087A">
        <w:rPr>
          <w:b/>
          <w:spacing w:val="-6"/>
          <w:sz w:val="16"/>
          <w:szCs w:val="16"/>
          <w:lang w:val="fr-CH"/>
        </w:rPr>
        <w:t xml:space="preserve"> </w:t>
      </w:r>
      <w:r w:rsidRPr="00AC087A">
        <w:rPr>
          <w:sz w:val="16"/>
          <w:szCs w:val="16"/>
          <w:lang w:val="fr-CH"/>
        </w:rPr>
        <w:t>Si</w:t>
      </w:r>
      <w:r w:rsidRPr="00AC087A">
        <w:rPr>
          <w:spacing w:val="-8"/>
          <w:sz w:val="16"/>
          <w:szCs w:val="16"/>
          <w:lang w:val="fr-CH"/>
        </w:rPr>
        <w:t xml:space="preserve"> </w:t>
      </w:r>
      <w:r w:rsidRPr="00AC087A">
        <w:rPr>
          <w:sz w:val="16"/>
          <w:szCs w:val="16"/>
          <w:lang w:val="fr-CH"/>
        </w:rPr>
        <w:t>une</w:t>
      </w:r>
      <w:r w:rsidRPr="00AC087A">
        <w:rPr>
          <w:spacing w:val="-7"/>
          <w:sz w:val="16"/>
          <w:szCs w:val="16"/>
          <w:lang w:val="fr-CH"/>
        </w:rPr>
        <w:t xml:space="preserve"> </w:t>
      </w:r>
      <w:r w:rsidRPr="00AC087A">
        <w:rPr>
          <w:sz w:val="16"/>
          <w:szCs w:val="16"/>
          <w:lang w:val="fr-CH"/>
        </w:rPr>
        <w:t>ou</w:t>
      </w:r>
      <w:r w:rsidRPr="00AC087A">
        <w:rPr>
          <w:spacing w:val="-7"/>
          <w:sz w:val="16"/>
          <w:szCs w:val="16"/>
          <w:lang w:val="fr-CH"/>
        </w:rPr>
        <w:t xml:space="preserve"> </w:t>
      </w:r>
      <w:r w:rsidRPr="00AC087A">
        <w:rPr>
          <w:sz w:val="16"/>
          <w:szCs w:val="16"/>
          <w:lang w:val="fr-CH"/>
        </w:rPr>
        <w:t>plusieurs</w:t>
      </w:r>
      <w:r w:rsidRPr="00AC087A">
        <w:rPr>
          <w:spacing w:val="-5"/>
          <w:sz w:val="16"/>
          <w:szCs w:val="16"/>
          <w:lang w:val="fr-CH"/>
        </w:rPr>
        <w:t xml:space="preserve"> </w:t>
      </w:r>
      <w:r w:rsidRPr="00AC087A">
        <w:rPr>
          <w:sz w:val="16"/>
          <w:szCs w:val="16"/>
          <w:lang w:val="fr-CH"/>
        </w:rPr>
        <w:t>adresses</w:t>
      </w:r>
      <w:r w:rsidRPr="00AC087A">
        <w:rPr>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réseau</w:t>
      </w:r>
      <w:r w:rsidRPr="00AC087A">
        <w:rPr>
          <w:spacing w:val="-7"/>
          <w:sz w:val="16"/>
          <w:szCs w:val="16"/>
          <w:lang w:val="fr-CH"/>
        </w:rPr>
        <w:t xml:space="preserve"> </w:t>
      </w:r>
      <w:r w:rsidRPr="00AC087A">
        <w:rPr>
          <w:sz w:val="16"/>
          <w:szCs w:val="16"/>
          <w:lang w:val="fr-CH"/>
        </w:rPr>
        <w:t>à</w:t>
      </w:r>
      <w:r w:rsidRPr="00AC087A">
        <w:rPr>
          <w:spacing w:val="-5"/>
          <w:sz w:val="16"/>
          <w:szCs w:val="16"/>
          <w:lang w:val="fr-CH"/>
        </w:rPr>
        <w:t xml:space="preserve"> </w:t>
      </w:r>
      <w:r w:rsidRPr="00AC087A">
        <w:rPr>
          <w:sz w:val="16"/>
          <w:szCs w:val="16"/>
          <w:lang w:val="fr-CH"/>
        </w:rPr>
        <w:t>monitorer</w:t>
      </w:r>
      <w:r w:rsidRPr="00AC087A">
        <w:rPr>
          <w:spacing w:val="-8"/>
          <w:sz w:val="16"/>
          <w:szCs w:val="16"/>
          <w:lang w:val="fr-CH"/>
        </w:rPr>
        <w:t xml:space="preserve"> </w:t>
      </w:r>
      <w:r w:rsidRPr="00AC087A">
        <w:rPr>
          <w:sz w:val="16"/>
          <w:szCs w:val="16"/>
          <w:lang w:val="fr-CH"/>
        </w:rPr>
        <w:t>par</w:t>
      </w:r>
      <w:r w:rsidRPr="00AC087A">
        <w:rPr>
          <w:spacing w:val="-8"/>
          <w:sz w:val="16"/>
          <w:szCs w:val="16"/>
          <w:lang w:val="fr-CH"/>
        </w:rPr>
        <w:t xml:space="preserve"> </w:t>
      </w:r>
      <w:r w:rsidRPr="00AC087A">
        <w:rPr>
          <w:sz w:val="16"/>
          <w:szCs w:val="16"/>
          <w:lang w:val="fr-CH"/>
        </w:rPr>
        <w:t>Avaya sont associées à des systèmes détenus, gérés et/ou hébergés par un prestataire tiers, le</w:t>
      </w:r>
      <w:r w:rsidRPr="00AC087A">
        <w:rPr>
          <w:spacing w:val="-7"/>
          <w:sz w:val="16"/>
          <w:szCs w:val="16"/>
          <w:lang w:val="fr-CH"/>
        </w:rPr>
        <w:t xml:space="preserve"> </w:t>
      </w:r>
      <w:r w:rsidRPr="00AC087A">
        <w:rPr>
          <w:sz w:val="16"/>
          <w:szCs w:val="16"/>
          <w:lang w:val="fr-CH"/>
        </w:rPr>
        <w:t>Client</w:t>
      </w:r>
      <w:r w:rsidRPr="00AC087A">
        <w:rPr>
          <w:spacing w:val="-11"/>
          <w:sz w:val="16"/>
          <w:szCs w:val="16"/>
          <w:lang w:val="fr-CH"/>
        </w:rPr>
        <w:t xml:space="preserve"> </w:t>
      </w:r>
      <w:r w:rsidRPr="00AC087A">
        <w:rPr>
          <w:sz w:val="16"/>
          <w:szCs w:val="16"/>
          <w:lang w:val="fr-CH"/>
        </w:rPr>
        <w:t>s’engage</w:t>
      </w:r>
      <w:r w:rsidRPr="00AC087A">
        <w:rPr>
          <w:spacing w:val="-9"/>
          <w:sz w:val="16"/>
          <w:szCs w:val="16"/>
          <w:lang w:val="fr-CH"/>
        </w:rPr>
        <w:t xml:space="preserve"> </w:t>
      </w:r>
      <w:r w:rsidRPr="00AC087A">
        <w:rPr>
          <w:sz w:val="16"/>
          <w:szCs w:val="16"/>
          <w:lang w:val="fr-CH"/>
        </w:rPr>
        <w:t>à</w:t>
      </w:r>
      <w:r w:rsidRPr="00AC087A">
        <w:rPr>
          <w:spacing w:val="-1"/>
          <w:sz w:val="16"/>
          <w:szCs w:val="16"/>
          <w:lang w:val="fr-CH"/>
        </w:rPr>
        <w:t xml:space="preserve"> </w:t>
      </w:r>
      <w:r w:rsidRPr="00AC087A">
        <w:rPr>
          <w:sz w:val="16"/>
          <w:szCs w:val="16"/>
          <w:lang w:val="fr-CH"/>
        </w:rPr>
        <w:t>:</w:t>
      </w:r>
      <w:r w:rsidRPr="00AC087A">
        <w:rPr>
          <w:spacing w:val="-8"/>
          <w:sz w:val="16"/>
          <w:szCs w:val="16"/>
          <w:lang w:val="fr-CH"/>
        </w:rPr>
        <w:t xml:space="preserve"> </w:t>
      </w:r>
      <w:r w:rsidRPr="00AC087A">
        <w:rPr>
          <w:sz w:val="16"/>
          <w:szCs w:val="16"/>
          <w:lang w:val="fr-CH"/>
        </w:rPr>
        <w:t>(i)</w:t>
      </w:r>
      <w:r w:rsidRPr="00AC087A">
        <w:rPr>
          <w:spacing w:val="-4"/>
          <w:sz w:val="16"/>
          <w:szCs w:val="16"/>
          <w:lang w:val="fr-CH"/>
        </w:rPr>
        <w:t xml:space="preserve"> </w:t>
      </w:r>
      <w:r w:rsidRPr="00AC087A">
        <w:rPr>
          <w:sz w:val="16"/>
          <w:szCs w:val="16"/>
          <w:lang w:val="fr-CH"/>
        </w:rPr>
        <w:t>informer</w:t>
      </w:r>
      <w:r w:rsidRPr="00AC087A">
        <w:rPr>
          <w:spacing w:val="-11"/>
          <w:sz w:val="16"/>
          <w:szCs w:val="16"/>
          <w:lang w:val="fr-CH"/>
        </w:rPr>
        <w:t xml:space="preserve"> </w:t>
      </w:r>
      <w:r w:rsidRPr="00AC087A">
        <w:rPr>
          <w:sz w:val="16"/>
          <w:szCs w:val="16"/>
          <w:lang w:val="fr-CH"/>
        </w:rPr>
        <w:t>Avaya</w:t>
      </w:r>
      <w:r w:rsidRPr="00AC087A">
        <w:rPr>
          <w:spacing w:val="-9"/>
          <w:sz w:val="16"/>
          <w:szCs w:val="16"/>
          <w:lang w:val="fr-CH"/>
        </w:rPr>
        <w:t xml:space="preserve"> </w:t>
      </w:r>
      <w:r w:rsidRPr="00AC087A">
        <w:rPr>
          <w:sz w:val="16"/>
          <w:szCs w:val="16"/>
          <w:lang w:val="fr-CH"/>
        </w:rPr>
        <w:t>de</w:t>
      </w:r>
      <w:r w:rsidRPr="00AC087A">
        <w:rPr>
          <w:spacing w:val="-9"/>
          <w:sz w:val="16"/>
          <w:szCs w:val="16"/>
          <w:lang w:val="fr-CH"/>
        </w:rPr>
        <w:t xml:space="preserve"> </w:t>
      </w:r>
      <w:r w:rsidRPr="00AC087A">
        <w:rPr>
          <w:sz w:val="16"/>
          <w:szCs w:val="16"/>
          <w:lang w:val="fr-CH"/>
        </w:rPr>
        <w:t>l’existence</w:t>
      </w:r>
      <w:r w:rsidRPr="00AC087A">
        <w:rPr>
          <w:spacing w:val="-9"/>
          <w:sz w:val="16"/>
          <w:szCs w:val="16"/>
          <w:lang w:val="fr-CH"/>
        </w:rPr>
        <w:t xml:space="preserve"> </w:t>
      </w:r>
      <w:r w:rsidRPr="00AC087A">
        <w:rPr>
          <w:sz w:val="16"/>
          <w:szCs w:val="16"/>
          <w:lang w:val="fr-CH"/>
        </w:rPr>
        <w:t>du</w:t>
      </w:r>
      <w:r w:rsidRPr="00AC087A">
        <w:rPr>
          <w:spacing w:val="-9"/>
          <w:sz w:val="16"/>
          <w:szCs w:val="16"/>
          <w:lang w:val="fr-CH"/>
        </w:rPr>
        <w:t xml:space="preserve"> </w:t>
      </w:r>
      <w:r w:rsidRPr="00AC087A">
        <w:rPr>
          <w:sz w:val="16"/>
          <w:szCs w:val="16"/>
          <w:lang w:val="fr-CH"/>
        </w:rPr>
        <w:t>prestataire</w:t>
      </w:r>
      <w:r w:rsidRPr="00AC087A">
        <w:rPr>
          <w:spacing w:val="-7"/>
          <w:sz w:val="16"/>
          <w:szCs w:val="16"/>
          <w:lang w:val="fr-CH"/>
        </w:rPr>
        <w:t xml:space="preserve"> </w:t>
      </w:r>
      <w:r w:rsidRPr="00AC087A">
        <w:rPr>
          <w:sz w:val="16"/>
          <w:szCs w:val="16"/>
          <w:lang w:val="fr-CH"/>
        </w:rPr>
        <w:t>tiers</w:t>
      </w:r>
      <w:r w:rsidRPr="00AC087A">
        <w:rPr>
          <w:spacing w:val="-9"/>
          <w:sz w:val="16"/>
          <w:szCs w:val="16"/>
          <w:lang w:val="fr-CH"/>
        </w:rPr>
        <w:t xml:space="preserve"> </w:t>
      </w:r>
      <w:r w:rsidRPr="00AC087A">
        <w:rPr>
          <w:sz w:val="16"/>
          <w:szCs w:val="16"/>
          <w:lang w:val="fr-CH"/>
        </w:rPr>
        <w:t>avant</w:t>
      </w:r>
      <w:r w:rsidRPr="00AC087A">
        <w:rPr>
          <w:spacing w:val="-8"/>
          <w:sz w:val="16"/>
          <w:szCs w:val="16"/>
          <w:lang w:val="fr-CH"/>
        </w:rPr>
        <w:t xml:space="preserve"> </w:t>
      </w:r>
      <w:r w:rsidRPr="00AC087A">
        <w:rPr>
          <w:sz w:val="16"/>
          <w:szCs w:val="16"/>
          <w:lang w:val="fr-CH"/>
        </w:rPr>
        <w:t>le</w:t>
      </w:r>
      <w:r w:rsidRPr="00AC087A">
        <w:rPr>
          <w:spacing w:val="-9"/>
          <w:sz w:val="16"/>
          <w:szCs w:val="16"/>
          <w:lang w:val="fr-CH"/>
        </w:rPr>
        <w:t xml:space="preserve"> </w:t>
      </w:r>
      <w:r w:rsidRPr="00AC087A">
        <w:rPr>
          <w:sz w:val="16"/>
          <w:szCs w:val="16"/>
          <w:lang w:val="fr-CH"/>
        </w:rPr>
        <w:t>début des Services ; (ii) obtenir le consentement préalable écrit du prestataire tiers autorisant Avaya à réaliser les Services sur les systèmes informatiques du prestataire tiers et fournir à la demande d’Avaya une copie de cet accord ; et (iii) faciliter les communications nécessaires entre Avaya et le prestataire tiers relativement aux Services.</w:t>
      </w:r>
    </w:p>
    <w:p w14:paraId="7E0714E9" w14:textId="3E7CF896" w:rsidR="00CB229F" w:rsidRPr="00AC087A" w:rsidRDefault="00FB2848" w:rsidP="00F82258">
      <w:pPr>
        <w:pStyle w:val="Style1"/>
        <w:ind w:right="298"/>
      </w:pPr>
      <w:r w:rsidRPr="00AC087A">
        <w:t>GARANTIE</w:t>
      </w:r>
      <w:r w:rsidRPr="00AC087A">
        <w:rPr>
          <w:noProof/>
        </w:rPr>
        <w:t xml:space="preserve"> </w:t>
      </w:r>
    </w:p>
    <w:p w14:paraId="5DCC0BBB" w14:textId="77777777" w:rsidR="008B7E70" w:rsidRPr="00AC087A" w:rsidRDefault="00AA5E0B" w:rsidP="00A83B1B">
      <w:pPr>
        <w:pStyle w:val="ListParagraph"/>
        <w:numPr>
          <w:ilvl w:val="1"/>
          <w:numId w:val="20"/>
        </w:numPr>
        <w:tabs>
          <w:tab w:val="left" w:pos="508"/>
        </w:tabs>
        <w:ind w:left="216" w:right="302" w:firstLine="0"/>
        <w:rPr>
          <w:sz w:val="16"/>
          <w:szCs w:val="16"/>
          <w:lang w:val="fr-CH"/>
        </w:rPr>
      </w:pPr>
      <w:r w:rsidRPr="00AC087A">
        <w:rPr>
          <w:b/>
          <w:sz w:val="16"/>
          <w:szCs w:val="16"/>
          <w:lang w:val="fr-CH"/>
        </w:rPr>
        <w:t>Période</w:t>
      </w:r>
      <w:r w:rsidRPr="00AC087A">
        <w:rPr>
          <w:b/>
          <w:spacing w:val="-7"/>
          <w:sz w:val="16"/>
          <w:szCs w:val="16"/>
          <w:lang w:val="fr-CH"/>
        </w:rPr>
        <w:t xml:space="preserve"> </w:t>
      </w:r>
      <w:r w:rsidRPr="00AC087A">
        <w:rPr>
          <w:b/>
          <w:sz w:val="16"/>
          <w:szCs w:val="16"/>
          <w:lang w:val="fr-CH"/>
        </w:rPr>
        <w:t>de</w:t>
      </w:r>
      <w:r w:rsidRPr="00AC087A">
        <w:rPr>
          <w:b/>
          <w:spacing w:val="-7"/>
          <w:sz w:val="16"/>
          <w:szCs w:val="16"/>
          <w:lang w:val="fr-CH"/>
        </w:rPr>
        <w:t xml:space="preserve"> </w:t>
      </w:r>
      <w:r w:rsidRPr="00AC087A">
        <w:rPr>
          <w:b/>
          <w:sz w:val="16"/>
          <w:szCs w:val="16"/>
          <w:lang w:val="fr-CH"/>
        </w:rPr>
        <w:t>garantie.</w:t>
      </w:r>
      <w:r w:rsidRPr="00AC087A">
        <w:rPr>
          <w:b/>
          <w:spacing w:val="23"/>
          <w:sz w:val="16"/>
          <w:szCs w:val="16"/>
          <w:lang w:val="fr-CH"/>
        </w:rPr>
        <w:t xml:space="preserve"> </w:t>
      </w:r>
      <w:r w:rsidRPr="00AC087A">
        <w:rPr>
          <w:sz w:val="16"/>
          <w:szCs w:val="16"/>
          <w:lang w:val="fr-CH"/>
        </w:rPr>
        <w:t>La</w:t>
      </w:r>
      <w:r w:rsidRPr="00AC087A">
        <w:rPr>
          <w:spacing w:val="-7"/>
          <w:sz w:val="16"/>
          <w:szCs w:val="16"/>
          <w:lang w:val="fr-CH"/>
        </w:rPr>
        <w:t xml:space="preserve"> </w:t>
      </w:r>
      <w:r w:rsidRPr="00AC087A">
        <w:rPr>
          <w:sz w:val="16"/>
          <w:szCs w:val="16"/>
          <w:lang w:val="fr-CH"/>
        </w:rPr>
        <w:t>période</w:t>
      </w:r>
      <w:r w:rsidRPr="00AC087A">
        <w:rPr>
          <w:spacing w:val="-9"/>
          <w:sz w:val="16"/>
          <w:szCs w:val="16"/>
          <w:lang w:val="fr-CH"/>
        </w:rPr>
        <w:t xml:space="preserve"> </w:t>
      </w:r>
      <w:r w:rsidRPr="00AC087A">
        <w:rPr>
          <w:sz w:val="16"/>
          <w:szCs w:val="16"/>
          <w:lang w:val="fr-CH"/>
        </w:rPr>
        <w:t>de</w:t>
      </w:r>
      <w:r w:rsidRPr="00AC087A">
        <w:rPr>
          <w:spacing w:val="-9"/>
          <w:sz w:val="16"/>
          <w:szCs w:val="16"/>
          <w:lang w:val="fr-CH"/>
        </w:rPr>
        <w:t xml:space="preserve"> </w:t>
      </w:r>
      <w:r w:rsidRPr="00AC087A">
        <w:rPr>
          <w:sz w:val="16"/>
          <w:szCs w:val="16"/>
          <w:lang w:val="fr-CH"/>
        </w:rPr>
        <w:t>garantie</w:t>
      </w:r>
      <w:r w:rsidRPr="00AC087A">
        <w:rPr>
          <w:spacing w:val="-10"/>
          <w:sz w:val="16"/>
          <w:szCs w:val="16"/>
          <w:lang w:val="fr-CH"/>
        </w:rPr>
        <w:t xml:space="preserve"> </w:t>
      </w:r>
      <w:r w:rsidRPr="00AC087A">
        <w:rPr>
          <w:sz w:val="16"/>
          <w:szCs w:val="16"/>
          <w:lang w:val="fr-CH"/>
        </w:rPr>
        <w:t>est</w:t>
      </w:r>
      <w:r w:rsidRPr="00AC087A">
        <w:rPr>
          <w:spacing w:val="-11"/>
          <w:sz w:val="16"/>
          <w:szCs w:val="16"/>
          <w:lang w:val="fr-CH"/>
        </w:rPr>
        <w:t xml:space="preserve"> </w:t>
      </w:r>
      <w:r w:rsidRPr="00AC087A">
        <w:rPr>
          <w:sz w:val="16"/>
          <w:szCs w:val="16"/>
          <w:lang w:val="fr-CH"/>
        </w:rPr>
        <w:t>de</w:t>
      </w:r>
      <w:r w:rsidRPr="00AC087A">
        <w:rPr>
          <w:spacing w:val="-9"/>
          <w:sz w:val="16"/>
          <w:szCs w:val="16"/>
          <w:lang w:val="fr-CH"/>
        </w:rPr>
        <w:t xml:space="preserve"> </w:t>
      </w:r>
      <w:r w:rsidRPr="00AC087A">
        <w:rPr>
          <w:sz w:val="16"/>
          <w:szCs w:val="16"/>
          <w:lang w:val="fr-CH"/>
        </w:rPr>
        <w:t>30 jours</w:t>
      </w:r>
      <w:r w:rsidRPr="00AC087A">
        <w:rPr>
          <w:spacing w:val="-7"/>
          <w:sz w:val="16"/>
          <w:szCs w:val="16"/>
          <w:lang w:val="fr-CH"/>
        </w:rPr>
        <w:t xml:space="preserve"> </w:t>
      </w:r>
      <w:r w:rsidRPr="00AC087A">
        <w:rPr>
          <w:sz w:val="16"/>
          <w:szCs w:val="16"/>
          <w:lang w:val="fr-CH"/>
        </w:rPr>
        <w:t>à</w:t>
      </w:r>
      <w:r w:rsidRPr="00AC087A">
        <w:rPr>
          <w:spacing w:val="-9"/>
          <w:sz w:val="16"/>
          <w:szCs w:val="16"/>
          <w:lang w:val="fr-CH"/>
        </w:rPr>
        <w:t xml:space="preserve"> </w:t>
      </w:r>
      <w:r w:rsidRPr="00AC087A">
        <w:rPr>
          <w:sz w:val="16"/>
          <w:szCs w:val="16"/>
          <w:lang w:val="fr-CH"/>
        </w:rPr>
        <w:t>compter</w:t>
      </w:r>
      <w:r w:rsidRPr="00AC087A">
        <w:rPr>
          <w:spacing w:val="-8"/>
          <w:sz w:val="16"/>
          <w:szCs w:val="16"/>
          <w:lang w:val="fr-CH"/>
        </w:rPr>
        <w:t xml:space="preserve"> </w:t>
      </w:r>
      <w:r w:rsidRPr="00AC087A">
        <w:rPr>
          <w:sz w:val="16"/>
          <w:szCs w:val="16"/>
          <w:lang w:val="fr-CH"/>
        </w:rPr>
        <w:t>du</w:t>
      </w:r>
      <w:r w:rsidRPr="00AC087A">
        <w:rPr>
          <w:spacing w:val="-9"/>
          <w:sz w:val="16"/>
          <w:szCs w:val="16"/>
          <w:lang w:val="fr-CH"/>
        </w:rPr>
        <w:t xml:space="preserve"> </w:t>
      </w:r>
      <w:r w:rsidRPr="00AC087A">
        <w:rPr>
          <w:sz w:val="16"/>
          <w:szCs w:val="16"/>
          <w:lang w:val="fr-CH"/>
        </w:rPr>
        <w:t>premier jour de</w:t>
      </w:r>
      <w:r w:rsidRPr="00AC087A">
        <w:rPr>
          <w:spacing w:val="-12"/>
          <w:sz w:val="16"/>
          <w:szCs w:val="16"/>
          <w:lang w:val="fr-CH"/>
        </w:rPr>
        <w:t xml:space="preserve"> </w:t>
      </w:r>
      <w:r w:rsidRPr="00AC087A">
        <w:rPr>
          <w:sz w:val="16"/>
          <w:szCs w:val="16"/>
          <w:lang w:val="fr-CH"/>
        </w:rPr>
        <w:t>fonctionnement.</w:t>
      </w:r>
    </w:p>
    <w:p w14:paraId="79404958" w14:textId="77777777" w:rsidR="008B7E70" w:rsidRPr="00AC087A" w:rsidRDefault="00AA5E0B" w:rsidP="00A83B1B">
      <w:pPr>
        <w:pStyle w:val="ListParagraph"/>
        <w:numPr>
          <w:ilvl w:val="1"/>
          <w:numId w:val="20"/>
        </w:numPr>
        <w:tabs>
          <w:tab w:val="left" w:pos="508"/>
        </w:tabs>
        <w:ind w:left="216" w:right="302" w:firstLine="0"/>
        <w:rPr>
          <w:sz w:val="16"/>
          <w:szCs w:val="16"/>
          <w:lang w:val="fr-CH"/>
        </w:rPr>
      </w:pPr>
      <w:r w:rsidRPr="00AC087A">
        <w:rPr>
          <w:b/>
          <w:sz w:val="16"/>
          <w:szCs w:val="16"/>
          <w:lang w:val="fr-CH"/>
        </w:rPr>
        <w:t>Étendue de la garantie</w:t>
      </w:r>
      <w:r w:rsidRPr="00AC087A">
        <w:rPr>
          <w:sz w:val="16"/>
          <w:szCs w:val="16"/>
          <w:lang w:val="fr-CH"/>
        </w:rPr>
        <w:t>. Avaya garantit au Client que, pendant la période de garantie applicable, les Services seront exécutés de manière professionnelle et selon</w:t>
      </w:r>
      <w:r w:rsidR="00951281" w:rsidRPr="00AC087A">
        <w:rPr>
          <w:sz w:val="16"/>
          <w:szCs w:val="16"/>
          <w:lang w:val="fr-CH"/>
        </w:rPr>
        <w:t xml:space="preserve"> </w:t>
      </w:r>
      <w:r w:rsidRPr="00AC087A">
        <w:rPr>
          <w:sz w:val="16"/>
          <w:szCs w:val="16"/>
          <w:lang w:val="fr-CH"/>
        </w:rPr>
        <w:t>les règles de l'art par un</w:t>
      </w:r>
      <w:r w:rsidRPr="00AC087A">
        <w:rPr>
          <w:spacing w:val="-26"/>
          <w:sz w:val="16"/>
          <w:szCs w:val="16"/>
          <w:lang w:val="fr-CH"/>
        </w:rPr>
        <w:t xml:space="preserve"> </w:t>
      </w:r>
      <w:r w:rsidRPr="00AC087A">
        <w:rPr>
          <w:sz w:val="16"/>
          <w:szCs w:val="16"/>
          <w:lang w:val="fr-CH"/>
        </w:rPr>
        <w:t>personnel qualifié.</w:t>
      </w:r>
    </w:p>
    <w:p w14:paraId="7E0714ED" w14:textId="73B6C0B1" w:rsidR="00CB229F" w:rsidRPr="00AC087A" w:rsidRDefault="00AA5E0B" w:rsidP="00A83B1B">
      <w:pPr>
        <w:pStyle w:val="ListParagraph"/>
        <w:numPr>
          <w:ilvl w:val="1"/>
          <w:numId w:val="20"/>
        </w:numPr>
        <w:tabs>
          <w:tab w:val="left" w:pos="508"/>
        </w:tabs>
        <w:ind w:left="216" w:right="302" w:firstLine="0"/>
        <w:rPr>
          <w:sz w:val="16"/>
          <w:szCs w:val="16"/>
          <w:lang w:val="fr-CH"/>
        </w:rPr>
      </w:pPr>
      <w:r w:rsidRPr="00AC087A">
        <w:rPr>
          <w:b/>
          <w:sz w:val="16"/>
          <w:szCs w:val="16"/>
          <w:lang w:val="fr-CH"/>
        </w:rPr>
        <w:t>Recours</w:t>
      </w:r>
      <w:r w:rsidRPr="00AC087A">
        <w:rPr>
          <w:sz w:val="16"/>
          <w:szCs w:val="16"/>
          <w:lang w:val="fr-CH"/>
        </w:rPr>
        <w:t xml:space="preserve">. Sous réserve d’une notification écrite valable pendant la période de garantie décrivant de manière raisonnablement détaillée la défaillance du Service, si le Service n’est pas conforme à la garantie mentionnée ci-dessus, Avaya exécutera de nouveau les Services </w:t>
      </w:r>
      <w:r w:rsidR="00522E18" w:rsidRPr="00AC087A">
        <w:rPr>
          <w:sz w:val="16"/>
          <w:szCs w:val="16"/>
          <w:lang w:val="fr-CH"/>
        </w:rPr>
        <w:t xml:space="preserve">d’assistance ou gérés </w:t>
      </w:r>
      <w:r w:rsidRPr="00AC087A">
        <w:rPr>
          <w:sz w:val="16"/>
          <w:szCs w:val="16"/>
          <w:lang w:val="fr-CH"/>
        </w:rPr>
        <w:t xml:space="preserve">non conformes. Il s’agit du seul et unique recours du Client. </w:t>
      </w:r>
      <w:proofErr w:type="gramStart"/>
      <w:r w:rsidRPr="00AC087A">
        <w:rPr>
          <w:sz w:val="16"/>
          <w:szCs w:val="16"/>
          <w:lang w:val="fr-CH"/>
        </w:rPr>
        <w:t>si</w:t>
      </w:r>
      <w:proofErr w:type="gramEnd"/>
      <w:r w:rsidRPr="00AC087A">
        <w:rPr>
          <w:sz w:val="16"/>
          <w:szCs w:val="16"/>
          <w:lang w:val="fr-CH"/>
        </w:rPr>
        <w:t xml:space="preserve"> Avaya n'est pas en mesure de </w:t>
      </w:r>
      <w:proofErr w:type="spellStart"/>
      <w:r w:rsidRPr="00AC087A">
        <w:rPr>
          <w:sz w:val="16"/>
          <w:szCs w:val="16"/>
          <w:lang w:val="fr-CH"/>
        </w:rPr>
        <w:t>ré-exécuter</w:t>
      </w:r>
      <w:proofErr w:type="spellEnd"/>
      <w:r w:rsidRPr="00AC087A">
        <w:rPr>
          <w:sz w:val="16"/>
          <w:szCs w:val="16"/>
          <w:lang w:val="fr-CH"/>
        </w:rPr>
        <w:t xml:space="preserve"> les services</w:t>
      </w:r>
      <w:r w:rsidR="00522E18" w:rsidRPr="00AC087A">
        <w:rPr>
          <w:sz w:val="16"/>
          <w:szCs w:val="16"/>
          <w:lang w:val="fr-CH"/>
        </w:rPr>
        <w:t xml:space="preserve"> </w:t>
      </w:r>
      <w:r w:rsidRPr="00AC087A">
        <w:rPr>
          <w:sz w:val="16"/>
          <w:szCs w:val="16"/>
          <w:lang w:val="fr-CH"/>
        </w:rPr>
        <w:t>dans un délai raisonnable de sorte qu'ils soient conformes à tous égards importants</w:t>
      </w:r>
      <w:r w:rsidRPr="00AC087A">
        <w:rPr>
          <w:spacing w:val="-10"/>
          <w:sz w:val="16"/>
          <w:szCs w:val="16"/>
          <w:lang w:val="fr-CH"/>
        </w:rPr>
        <w:t xml:space="preserve"> </w:t>
      </w:r>
      <w:r w:rsidRPr="00AC087A">
        <w:rPr>
          <w:sz w:val="16"/>
          <w:szCs w:val="16"/>
          <w:lang w:val="fr-CH"/>
        </w:rPr>
        <w:t>à</w:t>
      </w:r>
      <w:r w:rsidRPr="00AC087A">
        <w:rPr>
          <w:spacing w:val="-10"/>
          <w:sz w:val="16"/>
          <w:szCs w:val="16"/>
          <w:lang w:val="fr-CH"/>
        </w:rPr>
        <w:t xml:space="preserve"> </w:t>
      </w:r>
      <w:r w:rsidRPr="00AC087A">
        <w:rPr>
          <w:sz w:val="16"/>
          <w:szCs w:val="16"/>
          <w:lang w:val="fr-CH"/>
        </w:rPr>
        <w:t>la</w:t>
      </w:r>
      <w:r w:rsidRPr="00AC087A">
        <w:rPr>
          <w:spacing w:val="-11"/>
          <w:sz w:val="16"/>
          <w:szCs w:val="16"/>
          <w:lang w:val="fr-CH"/>
        </w:rPr>
        <w:t xml:space="preserve"> </w:t>
      </w:r>
      <w:r w:rsidRPr="00AC087A">
        <w:rPr>
          <w:sz w:val="16"/>
          <w:szCs w:val="16"/>
          <w:lang w:val="fr-CH"/>
        </w:rPr>
        <w:t>garantie</w:t>
      </w:r>
      <w:r w:rsidRPr="00AC087A">
        <w:rPr>
          <w:spacing w:val="-11"/>
          <w:sz w:val="16"/>
          <w:szCs w:val="16"/>
          <w:lang w:val="fr-CH"/>
        </w:rPr>
        <w:t xml:space="preserve"> </w:t>
      </w:r>
      <w:r w:rsidRPr="00AC087A">
        <w:rPr>
          <w:sz w:val="16"/>
          <w:szCs w:val="16"/>
          <w:lang w:val="fr-CH"/>
        </w:rPr>
        <w:t>applicable,</w:t>
      </w:r>
      <w:r w:rsidRPr="00AC087A">
        <w:rPr>
          <w:spacing w:val="-12"/>
          <w:sz w:val="16"/>
          <w:szCs w:val="16"/>
          <w:lang w:val="fr-CH"/>
        </w:rPr>
        <w:t xml:space="preserve"> </w:t>
      </w:r>
      <w:r w:rsidRPr="00AC087A">
        <w:rPr>
          <w:sz w:val="16"/>
          <w:szCs w:val="16"/>
          <w:lang w:val="fr-CH"/>
        </w:rPr>
        <w:t>Avaya</w:t>
      </w:r>
      <w:r w:rsidRPr="00AC087A">
        <w:rPr>
          <w:spacing w:val="-13"/>
          <w:sz w:val="16"/>
          <w:szCs w:val="16"/>
          <w:lang w:val="fr-CH"/>
        </w:rPr>
        <w:t xml:space="preserve"> </w:t>
      </w:r>
      <w:r w:rsidRPr="00AC087A">
        <w:rPr>
          <w:sz w:val="16"/>
          <w:szCs w:val="16"/>
          <w:lang w:val="fr-CH"/>
        </w:rPr>
        <w:t>remboursera</w:t>
      </w:r>
      <w:r w:rsidRPr="00AC087A">
        <w:rPr>
          <w:spacing w:val="-10"/>
          <w:sz w:val="16"/>
          <w:szCs w:val="16"/>
          <w:lang w:val="fr-CH"/>
        </w:rPr>
        <w:t xml:space="preserve"> </w:t>
      </w:r>
      <w:r w:rsidRPr="00AC087A">
        <w:rPr>
          <w:sz w:val="16"/>
          <w:szCs w:val="16"/>
          <w:lang w:val="fr-CH"/>
        </w:rPr>
        <w:t>les</w:t>
      </w:r>
      <w:r w:rsidRPr="00AC087A">
        <w:rPr>
          <w:spacing w:val="-10"/>
          <w:sz w:val="16"/>
          <w:szCs w:val="16"/>
          <w:lang w:val="fr-CH"/>
        </w:rPr>
        <w:t xml:space="preserve"> </w:t>
      </w:r>
      <w:r w:rsidRPr="00AC087A">
        <w:rPr>
          <w:sz w:val="16"/>
          <w:szCs w:val="16"/>
          <w:lang w:val="fr-CH"/>
        </w:rPr>
        <w:t>frais</w:t>
      </w:r>
      <w:r w:rsidRPr="00AC087A">
        <w:rPr>
          <w:spacing w:val="-11"/>
          <w:sz w:val="16"/>
          <w:szCs w:val="16"/>
          <w:lang w:val="fr-CH"/>
        </w:rPr>
        <w:t xml:space="preserve"> </w:t>
      </w:r>
      <w:r w:rsidRPr="00AC087A">
        <w:rPr>
          <w:sz w:val="16"/>
          <w:szCs w:val="16"/>
          <w:lang w:val="fr-CH"/>
        </w:rPr>
        <w:t>payés</w:t>
      </w:r>
      <w:r w:rsidRPr="00AC087A">
        <w:rPr>
          <w:spacing w:val="-10"/>
          <w:sz w:val="16"/>
          <w:szCs w:val="16"/>
          <w:lang w:val="fr-CH"/>
        </w:rPr>
        <w:t xml:space="preserve"> </w:t>
      </w:r>
      <w:r w:rsidRPr="00AC087A">
        <w:rPr>
          <w:sz w:val="16"/>
          <w:szCs w:val="16"/>
          <w:lang w:val="fr-CH"/>
        </w:rPr>
        <w:t>pour</w:t>
      </w:r>
      <w:r w:rsidRPr="00AC087A">
        <w:rPr>
          <w:spacing w:val="-12"/>
          <w:sz w:val="16"/>
          <w:szCs w:val="16"/>
          <w:lang w:val="fr-CH"/>
        </w:rPr>
        <w:t xml:space="preserve"> </w:t>
      </w:r>
      <w:r w:rsidRPr="00AC087A">
        <w:rPr>
          <w:sz w:val="16"/>
          <w:szCs w:val="16"/>
          <w:lang w:val="fr-CH"/>
        </w:rPr>
        <w:t>les</w:t>
      </w:r>
      <w:r w:rsidRPr="00AC087A">
        <w:rPr>
          <w:spacing w:val="-10"/>
          <w:sz w:val="16"/>
          <w:szCs w:val="16"/>
          <w:lang w:val="fr-CH"/>
        </w:rPr>
        <w:t xml:space="preserve"> </w:t>
      </w:r>
      <w:r w:rsidR="00917F7E" w:rsidRPr="00AC087A">
        <w:rPr>
          <w:sz w:val="16"/>
          <w:szCs w:val="16"/>
          <w:lang w:val="fr-CH"/>
        </w:rPr>
        <w:t>S</w:t>
      </w:r>
      <w:r w:rsidRPr="00AC087A">
        <w:rPr>
          <w:sz w:val="16"/>
          <w:szCs w:val="16"/>
          <w:lang w:val="fr-CH"/>
        </w:rPr>
        <w:t xml:space="preserve">ervices </w:t>
      </w:r>
      <w:r w:rsidR="00522E18" w:rsidRPr="00AC087A">
        <w:rPr>
          <w:sz w:val="16"/>
          <w:szCs w:val="16"/>
          <w:lang w:val="fr-CH"/>
        </w:rPr>
        <w:t xml:space="preserve">d’assistance ou gérés </w:t>
      </w:r>
      <w:r w:rsidRPr="00AC087A">
        <w:rPr>
          <w:sz w:val="16"/>
          <w:szCs w:val="16"/>
          <w:lang w:val="fr-CH"/>
        </w:rPr>
        <w:t>non</w:t>
      </w:r>
      <w:r w:rsidRPr="00AC087A">
        <w:rPr>
          <w:spacing w:val="-7"/>
          <w:sz w:val="16"/>
          <w:szCs w:val="16"/>
          <w:lang w:val="fr-CH"/>
        </w:rPr>
        <w:t xml:space="preserve"> </w:t>
      </w:r>
      <w:r w:rsidRPr="00AC087A">
        <w:rPr>
          <w:sz w:val="16"/>
          <w:szCs w:val="16"/>
          <w:lang w:val="fr-CH"/>
        </w:rPr>
        <w:t>conformes</w:t>
      </w:r>
      <w:r w:rsidR="00917F7E" w:rsidRPr="00AC087A">
        <w:rPr>
          <w:sz w:val="16"/>
          <w:szCs w:val="16"/>
          <w:lang w:val="fr-CH"/>
        </w:rPr>
        <w:t>.</w:t>
      </w:r>
    </w:p>
    <w:p w14:paraId="7E0714EE" w14:textId="1A2814A7" w:rsidR="00CB229F" w:rsidRPr="00AC087A" w:rsidRDefault="00AA5E0B" w:rsidP="00A83B1B">
      <w:pPr>
        <w:pStyle w:val="BodyText"/>
        <w:ind w:left="216" w:right="302"/>
        <w:jc w:val="both"/>
        <w:rPr>
          <w:lang w:val="fr-CH"/>
        </w:rPr>
      </w:pPr>
      <w:r w:rsidRPr="00AC087A">
        <w:rPr>
          <w:b/>
          <w:bCs/>
          <w:lang w:val="fr-CH"/>
        </w:rPr>
        <w:t>10.3.1 Procédures de garantie</w:t>
      </w:r>
      <w:r w:rsidRPr="00AC087A">
        <w:rPr>
          <w:lang w:val="fr-CH"/>
        </w:rPr>
        <w:t xml:space="preserve">. Le Client doit remettre une notification écrite à Avaya pendant la période de garantie applicable décrivant de manière </w:t>
      </w:r>
      <w:r w:rsidRPr="00AC087A">
        <w:rPr>
          <w:lang w:val="fr-CH"/>
        </w:rPr>
        <w:lastRenderedPageBreak/>
        <w:t>raisonnablement détaillée la non-conformité des Services</w:t>
      </w:r>
      <w:r w:rsidR="00522E18" w:rsidRPr="00AC087A">
        <w:rPr>
          <w:lang w:val="fr-CH"/>
        </w:rPr>
        <w:t xml:space="preserve"> d’assistance ou gérés</w:t>
      </w:r>
      <w:r w:rsidRPr="00AC087A">
        <w:rPr>
          <w:lang w:val="fr-CH"/>
        </w:rPr>
        <w:t xml:space="preserve"> à la garantie applicable.</w:t>
      </w:r>
    </w:p>
    <w:p w14:paraId="7E0714EF" w14:textId="77777777" w:rsidR="00CB229F" w:rsidRPr="00AC087A" w:rsidRDefault="00CB229F" w:rsidP="00F82258">
      <w:pPr>
        <w:pStyle w:val="BodyText"/>
        <w:ind w:left="0" w:right="298"/>
        <w:rPr>
          <w:lang w:val="fr-CH"/>
        </w:rPr>
      </w:pPr>
    </w:p>
    <w:p w14:paraId="7E0714F0" w14:textId="75FD1D71" w:rsidR="00CB229F" w:rsidRPr="00AC087A" w:rsidRDefault="00FB2848" w:rsidP="00F82258">
      <w:pPr>
        <w:pStyle w:val="Style1"/>
        <w:ind w:right="298"/>
        <w:rPr>
          <w:lang w:val="fr-CH"/>
        </w:rPr>
      </w:pPr>
      <w:r w:rsidRPr="00AC087A">
        <w:t>DURÉE</w:t>
      </w:r>
    </w:p>
    <w:p w14:paraId="7E0714F1" w14:textId="7ED0FFF7" w:rsidR="00CB229F" w:rsidRPr="00AC087A" w:rsidRDefault="00AA5E0B" w:rsidP="00A83B1B">
      <w:pPr>
        <w:pStyle w:val="ListParagraph"/>
        <w:numPr>
          <w:ilvl w:val="1"/>
          <w:numId w:val="19"/>
        </w:numPr>
        <w:tabs>
          <w:tab w:val="left" w:pos="511"/>
        </w:tabs>
        <w:ind w:right="302" w:firstLine="0"/>
        <w:rPr>
          <w:sz w:val="16"/>
          <w:szCs w:val="16"/>
          <w:lang w:val="fr-CH"/>
        </w:rPr>
      </w:pPr>
      <w:r w:rsidRPr="00AC087A">
        <w:rPr>
          <w:b/>
          <w:sz w:val="16"/>
          <w:szCs w:val="16"/>
          <w:lang w:val="fr-CH"/>
        </w:rPr>
        <w:t>Durée</w:t>
      </w:r>
      <w:r w:rsidRPr="00AC087A">
        <w:rPr>
          <w:b/>
          <w:spacing w:val="-6"/>
          <w:sz w:val="16"/>
          <w:szCs w:val="16"/>
          <w:lang w:val="fr-CH"/>
        </w:rPr>
        <w:t xml:space="preserve"> </w:t>
      </w:r>
      <w:r w:rsidRPr="00AC087A">
        <w:rPr>
          <w:b/>
          <w:sz w:val="16"/>
          <w:szCs w:val="16"/>
          <w:lang w:val="fr-CH"/>
        </w:rPr>
        <w:t>des</w:t>
      </w:r>
      <w:r w:rsidRPr="00AC087A">
        <w:rPr>
          <w:b/>
          <w:spacing w:val="-8"/>
          <w:sz w:val="16"/>
          <w:szCs w:val="16"/>
          <w:lang w:val="fr-CH"/>
        </w:rPr>
        <w:t xml:space="preserve"> </w:t>
      </w:r>
      <w:r w:rsidRPr="00AC087A">
        <w:rPr>
          <w:b/>
          <w:sz w:val="16"/>
          <w:szCs w:val="16"/>
          <w:lang w:val="fr-CH"/>
        </w:rPr>
        <w:t>Services</w:t>
      </w:r>
      <w:r w:rsidRPr="00AC087A">
        <w:rPr>
          <w:b/>
          <w:spacing w:val="-8"/>
          <w:sz w:val="16"/>
          <w:szCs w:val="16"/>
          <w:lang w:val="fr-CH"/>
        </w:rPr>
        <w:t xml:space="preserve"> </w:t>
      </w:r>
      <w:r w:rsidRPr="00AC087A">
        <w:rPr>
          <w:b/>
          <w:sz w:val="16"/>
          <w:szCs w:val="16"/>
          <w:lang w:val="fr-CH"/>
        </w:rPr>
        <w:t>d'assistance.</w:t>
      </w:r>
      <w:r w:rsidRPr="00AC087A">
        <w:rPr>
          <w:b/>
          <w:spacing w:val="-7"/>
          <w:sz w:val="16"/>
          <w:szCs w:val="16"/>
          <w:lang w:val="fr-CH"/>
        </w:rPr>
        <w:t xml:space="preserve"> </w:t>
      </w:r>
      <w:r w:rsidRPr="00AC087A">
        <w:rPr>
          <w:sz w:val="16"/>
          <w:szCs w:val="16"/>
          <w:lang w:val="fr-CH"/>
        </w:rPr>
        <w:t>Sauf</w:t>
      </w:r>
      <w:r w:rsidRPr="00AC087A">
        <w:rPr>
          <w:spacing w:val="-7"/>
          <w:sz w:val="16"/>
          <w:szCs w:val="16"/>
          <w:lang w:val="fr-CH"/>
        </w:rPr>
        <w:t xml:space="preserve"> </w:t>
      </w:r>
      <w:r w:rsidRPr="00AC087A">
        <w:rPr>
          <w:sz w:val="16"/>
          <w:szCs w:val="16"/>
          <w:lang w:val="fr-CH"/>
        </w:rPr>
        <w:t>si</w:t>
      </w:r>
      <w:r w:rsidRPr="00AC087A">
        <w:rPr>
          <w:spacing w:val="-7"/>
          <w:sz w:val="16"/>
          <w:szCs w:val="16"/>
          <w:lang w:val="fr-CH"/>
        </w:rPr>
        <w:t xml:space="preserve"> </w:t>
      </w:r>
      <w:r w:rsidRPr="00AC087A">
        <w:rPr>
          <w:sz w:val="16"/>
          <w:szCs w:val="16"/>
          <w:lang w:val="fr-CH"/>
        </w:rPr>
        <w:t>une</w:t>
      </w:r>
      <w:r w:rsidRPr="00AC087A">
        <w:rPr>
          <w:spacing w:val="-6"/>
          <w:sz w:val="16"/>
          <w:szCs w:val="16"/>
          <w:lang w:val="fr-CH"/>
        </w:rPr>
        <w:t xml:space="preserve"> </w:t>
      </w:r>
      <w:r w:rsidRPr="00AC087A">
        <w:rPr>
          <w:sz w:val="16"/>
          <w:szCs w:val="16"/>
          <w:lang w:val="fr-CH"/>
        </w:rPr>
        <w:t>durée</w:t>
      </w:r>
      <w:r w:rsidRPr="00AC087A">
        <w:rPr>
          <w:spacing w:val="-6"/>
          <w:sz w:val="16"/>
          <w:szCs w:val="16"/>
          <w:lang w:val="fr-CH"/>
        </w:rPr>
        <w:t xml:space="preserve"> </w:t>
      </w:r>
      <w:r w:rsidRPr="00AC087A">
        <w:rPr>
          <w:sz w:val="16"/>
          <w:szCs w:val="16"/>
          <w:lang w:val="fr-CH"/>
        </w:rPr>
        <w:t>différente</w:t>
      </w:r>
      <w:r w:rsidRPr="00AC087A">
        <w:rPr>
          <w:spacing w:val="-6"/>
          <w:sz w:val="16"/>
          <w:szCs w:val="16"/>
          <w:lang w:val="fr-CH"/>
        </w:rPr>
        <w:t xml:space="preserve"> </w:t>
      </w:r>
      <w:r w:rsidRPr="00AC087A">
        <w:rPr>
          <w:sz w:val="16"/>
          <w:szCs w:val="16"/>
          <w:lang w:val="fr-CH"/>
        </w:rPr>
        <w:t>est</w:t>
      </w:r>
      <w:r w:rsidRPr="00AC087A">
        <w:rPr>
          <w:spacing w:val="-7"/>
          <w:sz w:val="16"/>
          <w:szCs w:val="16"/>
          <w:lang w:val="fr-CH"/>
        </w:rPr>
        <w:t xml:space="preserve"> </w:t>
      </w:r>
      <w:r w:rsidRPr="00AC087A">
        <w:rPr>
          <w:sz w:val="16"/>
          <w:szCs w:val="16"/>
          <w:lang w:val="fr-CH"/>
        </w:rPr>
        <w:t>indiquée</w:t>
      </w:r>
      <w:r w:rsidRPr="00AC087A">
        <w:rPr>
          <w:spacing w:val="-6"/>
          <w:sz w:val="16"/>
          <w:szCs w:val="16"/>
          <w:lang w:val="fr-CH"/>
        </w:rPr>
        <w:t xml:space="preserve"> </w:t>
      </w:r>
      <w:r w:rsidRPr="00AC087A">
        <w:rPr>
          <w:sz w:val="16"/>
          <w:szCs w:val="16"/>
          <w:lang w:val="fr-CH"/>
        </w:rPr>
        <w:t>dans la</w:t>
      </w:r>
      <w:r w:rsidRPr="00AC087A">
        <w:rPr>
          <w:spacing w:val="-12"/>
          <w:sz w:val="16"/>
          <w:szCs w:val="16"/>
          <w:lang w:val="fr-CH"/>
        </w:rPr>
        <w:t xml:space="preserve"> </w:t>
      </w:r>
      <w:r w:rsidRPr="00AC087A">
        <w:rPr>
          <w:sz w:val="16"/>
          <w:szCs w:val="16"/>
          <w:lang w:val="fr-CH"/>
        </w:rPr>
        <w:t>Description</w:t>
      </w:r>
      <w:r w:rsidRPr="00AC087A">
        <w:rPr>
          <w:spacing w:val="-11"/>
          <w:sz w:val="16"/>
          <w:szCs w:val="16"/>
          <w:lang w:val="fr-CH"/>
        </w:rPr>
        <w:t xml:space="preserve"> </w:t>
      </w:r>
      <w:r w:rsidRPr="00AC087A">
        <w:rPr>
          <w:sz w:val="16"/>
          <w:szCs w:val="16"/>
          <w:lang w:val="fr-CH"/>
        </w:rPr>
        <w:t>des</w:t>
      </w:r>
      <w:r w:rsidRPr="00AC087A">
        <w:rPr>
          <w:spacing w:val="-11"/>
          <w:sz w:val="16"/>
          <w:szCs w:val="16"/>
          <w:lang w:val="fr-CH"/>
        </w:rPr>
        <w:t xml:space="preserve"> </w:t>
      </w:r>
      <w:r w:rsidRPr="00AC087A">
        <w:rPr>
          <w:sz w:val="16"/>
          <w:szCs w:val="16"/>
          <w:lang w:val="fr-CH"/>
        </w:rPr>
        <w:t>Services</w:t>
      </w:r>
      <w:r w:rsidRPr="00AC087A">
        <w:rPr>
          <w:spacing w:val="-11"/>
          <w:sz w:val="16"/>
          <w:szCs w:val="16"/>
          <w:lang w:val="fr-CH"/>
        </w:rPr>
        <w:t xml:space="preserve"> </w:t>
      </w:r>
      <w:r w:rsidRPr="00AC087A">
        <w:rPr>
          <w:sz w:val="16"/>
          <w:szCs w:val="16"/>
          <w:lang w:val="fr-CH"/>
        </w:rPr>
        <w:t>applicable,</w:t>
      </w:r>
      <w:r w:rsidRPr="00AC087A">
        <w:rPr>
          <w:spacing w:val="-13"/>
          <w:sz w:val="16"/>
          <w:szCs w:val="16"/>
          <w:lang w:val="fr-CH"/>
        </w:rPr>
        <w:t xml:space="preserve"> </w:t>
      </w:r>
      <w:r w:rsidRPr="00AC087A">
        <w:rPr>
          <w:sz w:val="16"/>
          <w:szCs w:val="16"/>
          <w:lang w:val="fr-CH"/>
        </w:rPr>
        <w:t>Avaya</w:t>
      </w:r>
      <w:r w:rsidRPr="00AC087A">
        <w:rPr>
          <w:spacing w:val="-11"/>
          <w:sz w:val="16"/>
          <w:szCs w:val="16"/>
          <w:lang w:val="fr-CH"/>
        </w:rPr>
        <w:t xml:space="preserve"> </w:t>
      </w:r>
      <w:r w:rsidRPr="00AC087A">
        <w:rPr>
          <w:sz w:val="16"/>
          <w:szCs w:val="16"/>
          <w:lang w:val="fr-CH"/>
        </w:rPr>
        <w:t>fournira</w:t>
      </w:r>
      <w:r w:rsidRPr="00AC087A">
        <w:rPr>
          <w:spacing w:val="-11"/>
          <w:sz w:val="16"/>
          <w:szCs w:val="16"/>
          <w:lang w:val="fr-CH"/>
        </w:rPr>
        <w:t xml:space="preserve"> </w:t>
      </w:r>
      <w:r w:rsidRPr="00AC087A">
        <w:rPr>
          <w:sz w:val="16"/>
          <w:szCs w:val="16"/>
          <w:lang w:val="fr-CH"/>
        </w:rPr>
        <w:t>les</w:t>
      </w:r>
      <w:r w:rsidRPr="00AC087A">
        <w:rPr>
          <w:spacing w:val="-11"/>
          <w:sz w:val="16"/>
          <w:szCs w:val="16"/>
          <w:lang w:val="fr-CH"/>
        </w:rPr>
        <w:t xml:space="preserve"> </w:t>
      </w:r>
      <w:r w:rsidRPr="00AC087A">
        <w:rPr>
          <w:sz w:val="16"/>
          <w:szCs w:val="16"/>
          <w:lang w:val="fr-CH"/>
        </w:rPr>
        <w:t>Services</w:t>
      </w:r>
      <w:r w:rsidR="00015B4C" w:rsidRPr="00AC087A">
        <w:rPr>
          <w:sz w:val="16"/>
          <w:szCs w:val="16"/>
          <w:lang w:val="fr-CH"/>
        </w:rPr>
        <w:t xml:space="preserve"> d’assistance</w:t>
      </w:r>
      <w:r w:rsidRPr="00AC087A">
        <w:rPr>
          <w:spacing w:val="-11"/>
          <w:sz w:val="16"/>
          <w:szCs w:val="16"/>
          <w:lang w:val="fr-CH"/>
        </w:rPr>
        <w:t xml:space="preserve"> </w:t>
      </w:r>
      <w:r w:rsidRPr="00AC087A">
        <w:rPr>
          <w:sz w:val="16"/>
          <w:szCs w:val="16"/>
          <w:lang w:val="fr-CH"/>
        </w:rPr>
        <w:t>pendant</w:t>
      </w:r>
      <w:r w:rsidRPr="00AC087A">
        <w:rPr>
          <w:spacing w:val="-13"/>
          <w:sz w:val="16"/>
          <w:szCs w:val="16"/>
          <w:lang w:val="fr-CH"/>
        </w:rPr>
        <w:t xml:space="preserve"> </w:t>
      </w:r>
      <w:r w:rsidRPr="00AC087A">
        <w:rPr>
          <w:sz w:val="16"/>
          <w:szCs w:val="16"/>
          <w:lang w:val="fr-CH"/>
        </w:rPr>
        <w:t>une</w:t>
      </w:r>
      <w:r w:rsidRPr="00AC087A">
        <w:rPr>
          <w:spacing w:val="-11"/>
          <w:sz w:val="16"/>
          <w:szCs w:val="16"/>
          <w:lang w:val="fr-CH"/>
        </w:rPr>
        <w:t xml:space="preserve"> </w:t>
      </w:r>
      <w:r w:rsidRPr="00AC087A">
        <w:rPr>
          <w:sz w:val="16"/>
          <w:szCs w:val="16"/>
          <w:lang w:val="fr-CH"/>
        </w:rPr>
        <w:t>période initiale d</w:t>
      </w:r>
      <w:r w:rsidR="00F52CE3" w:rsidRPr="00AC087A">
        <w:rPr>
          <w:sz w:val="16"/>
          <w:szCs w:val="16"/>
          <w:lang w:val="fr-CH"/>
        </w:rPr>
        <w:t>’un</w:t>
      </w:r>
      <w:r w:rsidRPr="00AC087A">
        <w:rPr>
          <w:sz w:val="16"/>
          <w:szCs w:val="16"/>
          <w:lang w:val="fr-CH"/>
        </w:rPr>
        <w:t xml:space="preserve"> an. L</w:t>
      </w:r>
      <w:r w:rsidR="00B31F95" w:rsidRPr="00AC087A">
        <w:rPr>
          <w:sz w:val="16"/>
          <w:szCs w:val="16"/>
          <w:lang w:val="fr-CH"/>
        </w:rPr>
        <w:t>a Commande</w:t>
      </w:r>
      <w:r w:rsidRPr="00AC087A">
        <w:rPr>
          <w:sz w:val="16"/>
          <w:szCs w:val="16"/>
          <w:lang w:val="fr-CH"/>
        </w:rPr>
        <w:t xml:space="preserve"> ser</w:t>
      </w:r>
      <w:r w:rsidR="00F52CE3" w:rsidRPr="00AC087A">
        <w:rPr>
          <w:sz w:val="16"/>
          <w:szCs w:val="16"/>
          <w:lang w:val="fr-CH"/>
        </w:rPr>
        <w:t>a</w:t>
      </w:r>
      <w:r w:rsidRPr="00AC087A">
        <w:rPr>
          <w:sz w:val="16"/>
          <w:szCs w:val="16"/>
          <w:lang w:val="fr-CH"/>
        </w:rPr>
        <w:t xml:space="preserve"> automatiquement renouvelé</w:t>
      </w:r>
      <w:r w:rsidR="00F52CE3" w:rsidRPr="00AC087A">
        <w:rPr>
          <w:sz w:val="16"/>
          <w:szCs w:val="16"/>
          <w:lang w:val="fr-CH"/>
        </w:rPr>
        <w:t>e</w:t>
      </w:r>
      <w:r w:rsidRPr="00AC087A">
        <w:rPr>
          <w:sz w:val="16"/>
          <w:szCs w:val="16"/>
          <w:lang w:val="fr-CH"/>
        </w:rPr>
        <w:t xml:space="preserve"> pour des périodes successives de 1 an (sauf période de renouvellement plus longue indiquée dans la Description</w:t>
      </w:r>
      <w:r w:rsidRPr="00AC087A">
        <w:rPr>
          <w:spacing w:val="-9"/>
          <w:sz w:val="16"/>
          <w:szCs w:val="16"/>
          <w:lang w:val="fr-CH"/>
        </w:rPr>
        <w:t xml:space="preserve"> </w:t>
      </w:r>
      <w:r w:rsidRPr="00AC087A">
        <w:rPr>
          <w:sz w:val="16"/>
          <w:szCs w:val="16"/>
          <w:lang w:val="fr-CH"/>
        </w:rPr>
        <w:t>des</w:t>
      </w:r>
      <w:r w:rsidRPr="00AC087A">
        <w:rPr>
          <w:spacing w:val="-11"/>
          <w:sz w:val="16"/>
          <w:szCs w:val="16"/>
          <w:lang w:val="fr-CH"/>
        </w:rPr>
        <w:t xml:space="preserve"> </w:t>
      </w:r>
      <w:r w:rsidRPr="00AC087A">
        <w:rPr>
          <w:sz w:val="16"/>
          <w:szCs w:val="16"/>
          <w:lang w:val="fr-CH"/>
        </w:rPr>
        <w:t>Services</w:t>
      </w:r>
      <w:r w:rsidRPr="00AC087A">
        <w:rPr>
          <w:spacing w:val="-11"/>
          <w:sz w:val="16"/>
          <w:szCs w:val="16"/>
          <w:lang w:val="fr-CH"/>
        </w:rPr>
        <w:t xml:space="preserve"> </w:t>
      </w:r>
      <w:r w:rsidRPr="00AC087A">
        <w:rPr>
          <w:sz w:val="16"/>
          <w:szCs w:val="16"/>
          <w:lang w:val="fr-CH"/>
        </w:rPr>
        <w:t>applicable)</w:t>
      </w:r>
      <w:r w:rsidRPr="00AC087A">
        <w:rPr>
          <w:spacing w:val="-10"/>
          <w:sz w:val="16"/>
          <w:szCs w:val="16"/>
          <w:lang w:val="fr-CH"/>
        </w:rPr>
        <w:t xml:space="preserve"> </w:t>
      </w:r>
      <w:r w:rsidRPr="00AC087A">
        <w:rPr>
          <w:sz w:val="16"/>
          <w:szCs w:val="16"/>
          <w:lang w:val="fr-CH"/>
        </w:rPr>
        <w:t>en</w:t>
      </w:r>
      <w:r w:rsidRPr="00AC087A">
        <w:rPr>
          <w:spacing w:val="-9"/>
          <w:sz w:val="16"/>
          <w:szCs w:val="16"/>
          <w:lang w:val="fr-CH"/>
        </w:rPr>
        <w:t xml:space="preserve"> </w:t>
      </w:r>
      <w:r w:rsidRPr="00AC087A">
        <w:rPr>
          <w:sz w:val="16"/>
          <w:szCs w:val="16"/>
          <w:lang w:val="fr-CH"/>
        </w:rPr>
        <w:t>appliquant</w:t>
      </w:r>
      <w:r w:rsidRPr="00AC087A">
        <w:rPr>
          <w:spacing w:val="-10"/>
          <w:sz w:val="16"/>
          <w:szCs w:val="16"/>
          <w:lang w:val="fr-CH"/>
        </w:rPr>
        <w:t xml:space="preserve"> </w:t>
      </w:r>
      <w:r w:rsidRPr="00AC087A">
        <w:rPr>
          <w:sz w:val="16"/>
          <w:szCs w:val="16"/>
          <w:lang w:val="fr-CH"/>
        </w:rPr>
        <w:t>l’offre</w:t>
      </w:r>
      <w:r w:rsidRPr="00AC087A">
        <w:rPr>
          <w:spacing w:val="-11"/>
          <w:sz w:val="16"/>
          <w:szCs w:val="16"/>
          <w:lang w:val="fr-CH"/>
        </w:rPr>
        <w:t xml:space="preserve"> </w:t>
      </w:r>
      <w:r w:rsidRPr="00AC087A">
        <w:rPr>
          <w:sz w:val="16"/>
          <w:szCs w:val="16"/>
          <w:lang w:val="fr-CH"/>
        </w:rPr>
        <w:t>d'assistance</w:t>
      </w:r>
      <w:r w:rsidRPr="00AC087A">
        <w:rPr>
          <w:spacing w:val="-9"/>
          <w:sz w:val="16"/>
          <w:szCs w:val="16"/>
          <w:lang w:val="fr-CH"/>
        </w:rPr>
        <w:t xml:space="preserve"> </w:t>
      </w:r>
      <w:r w:rsidRPr="00AC087A">
        <w:rPr>
          <w:sz w:val="16"/>
          <w:szCs w:val="16"/>
          <w:lang w:val="fr-CH"/>
        </w:rPr>
        <w:t>disponible</w:t>
      </w:r>
      <w:r w:rsidRPr="00AC087A">
        <w:rPr>
          <w:spacing w:val="-9"/>
          <w:sz w:val="16"/>
          <w:szCs w:val="16"/>
          <w:lang w:val="fr-CH"/>
        </w:rPr>
        <w:t xml:space="preserve"> </w:t>
      </w:r>
      <w:r w:rsidRPr="00AC087A">
        <w:rPr>
          <w:sz w:val="16"/>
          <w:szCs w:val="16"/>
          <w:lang w:val="fr-CH"/>
        </w:rPr>
        <w:t>la</w:t>
      </w:r>
      <w:r w:rsidRPr="00AC087A">
        <w:rPr>
          <w:spacing w:val="-12"/>
          <w:sz w:val="16"/>
          <w:szCs w:val="16"/>
          <w:lang w:val="fr-CH"/>
        </w:rPr>
        <w:t xml:space="preserve"> </w:t>
      </w:r>
      <w:r w:rsidRPr="00AC087A">
        <w:rPr>
          <w:sz w:val="16"/>
          <w:szCs w:val="16"/>
          <w:lang w:val="fr-CH"/>
        </w:rPr>
        <w:t xml:space="preserve">plus similaire, et les tarifs alors en vigueur, sauf notification écrite de l’une des parties informant l’autre de son intention de ne pas renouveler les Services au moins 30 jours avant l’expiration de la période </w:t>
      </w:r>
      <w:r w:rsidR="00F52CE3" w:rsidRPr="00AC087A">
        <w:rPr>
          <w:sz w:val="16"/>
          <w:szCs w:val="16"/>
          <w:lang w:val="fr-CH"/>
        </w:rPr>
        <w:t>i</w:t>
      </w:r>
      <w:r w:rsidRPr="00AC087A">
        <w:rPr>
          <w:sz w:val="16"/>
          <w:szCs w:val="16"/>
          <w:lang w:val="fr-CH"/>
        </w:rPr>
        <w:t>nitiale ou la période de renouvellement</w:t>
      </w:r>
      <w:r w:rsidRPr="00AC087A">
        <w:rPr>
          <w:spacing w:val="-2"/>
          <w:sz w:val="16"/>
          <w:szCs w:val="16"/>
          <w:lang w:val="fr-CH"/>
        </w:rPr>
        <w:t xml:space="preserve"> </w:t>
      </w:r>
      <w:r w:rsidRPr="00AC087A">
        <w:rPr>
          <w:sz w:val="16"/>
          <w:szCs w:val="16"/>
          <w:lang w:val="fr-CH"/>
        </w:rPr>
        <w:t>applicable.</w:t>
      </w:r>
    </w:p>
    <w:p w14:paraId="7E0714F3" w14:textId="36A2C0AF" w:rsidR="00CB229F" w:rsidRPr="00AC087A" w:rsidRDefault="00AA5E0B" w:rsidP="00A83B1B">
      <w:pPr>
        <w:pStyle w:val="ListParagraph"/>
        <w:numPr>
          <w:ilvl w:val="1"/>
          <w:numId w:val="19"/>
        </w:numPr>
        <w:tabs>
          <w:tab w:val="left" w:pos="539"/>
        </w:tabs>
        <w:ind w:right="302" w:firstLine="0"/>
        <w:rPr>
          <w:sz w:val="16"/>
          <w:szCs w:val="16"/>
          <w:lang w:val="fr-CH"/>
        </w:rPr>
      </w:pPr>
      <w:r w:rsidRPr="00AC087A">
        <w:rPr>
          <w:b/>
          <w:sz w:val="16"/>
          <w:szCs w:val="16"/>
          <w:lang w:val="fr-CH"/>
        </w:rPr>
        <w:t xml:space="preserve">Services gérés. </w:t>
      </w:r>
      <w:r w:rsidRPr="00AC087A">
        <w:rPr>
          <w:sz w:val="16"/>
          <w:szCs w:val="16"/>
          <w:lang w:val="fr-CH"/>
        </w:rPr>
        <w:t>Sauf si une période initiale plus longue ou des périodes de renouvellement différentes sont définies dans la Commande</w:t>
      </w:r>
      <w:r w:rsidR="00F52CE3" w:rsidRPr="00AC087A">
        <w:rPr>
          <w:sz w:val="16"/>
          <w:szCs w:val="16"/>
          <w:lang w:val="fr-CH"/>
        </w:rPr>
        <w:t xml:space="preserve">, </w:t>
      </w:r>
      <w:r w:rsidR="00522E18" w:rsidRPr="00AC087A">
        <w:rPr>
          <w:sz w:val="16"/>
          <w:szCs w:val="16"/>
          <w:lang w:val="fr-CH"/>
        </w:rPr>
        <w:t xml:space="preserve">le SOW </w:t>
      </w:r>
      <w:r w:rsidRPr="00AC087A">
        <w:rPr>
          <w:sz w:val="16"/>
          <w:szCs w:val="16"/>
          <w:lang w:val="fr-CH"/>
        </w:rPr>
        <w:t>ou</w:t>
      </w:r>
      <w:r w:rsidR="00F52CE3" w:rsidRPr="00AC087A">
        <w:rPr>
          <w:sz w:val="16"/>
          <w:szCs w:val="16"/>
          <w:lang w:val="fr-CH"/>
        </w:rPr>
        <w:t xml:space="preserve"> la DS,</w:t>
      </w:r>
      <w:r w:rsidRPr="00AC087A">
        <w:rPr>
          <w:sz w:val="16"/>
          <w:szCs w:val="16"/>
          <w:lang w:val="fr-CH"/>
        </w:rPr>
        <w:t xml:space="preserve"> </w:t>
      </w:r>
      <w:r w:rsidR="00EF2E19" w:rsidRPr="00AC087A">
        <w:rPr>
          <w:sz w:val="16"/>
          <w:szCs w:val="16"/>
          <w:lang w:val="fr-CH"/>
        </w:rPr>
        <w:t>Avaya fournira les Services gérés pendant une durée initiale de 3 ans avec un renouvellement automatique pour des périodes successives de 1 an, sauf notification écrite de l’une des parties informant l’autre de son intention de ne pas renouveler les Services au moins 90 jours avant l’expiration de la période initiale ou de la période de renouvellement applicable.</w:t>
      </w:r>
    </w:p>
    <w:p w14:paraId="4B905F58" w14:textId="77777777" w:rsidR="00FB2848" w:rsidRPr="00AC087A" w:rsidRDefault="00FB2848" w:rsidP="00F82258">
      <w:pPr>
        <w:pStyle w:val="ListParagraph"/>
        <w:ind w:right="298"/>
        <w:rPr>
          <w:sz w:val="16"/>
          <w:szCs w:val="16"/>
          <w:lang w:val="fr-CH"/>
        </w:rPr>
      </w:pPr>
    </w:p>
    <w:p w14:paraId="7FDF27FD" w14:textId="1ECFF7C5" w:rsidR="00FB2848" w:rsidRPr="00AC087A" w:rsidRDefault="00FB2848" w:rsidP="00F82258">
      <w:pPr>
        <w:pStyle w:val="ListParagraph"/>
        <w:tabs>
          <w:tab w:val="left" w:pos="539"/>
        </w:tabs>
        <w:ind w:right="298"/>
        <w:rPr>
          <w:sz w:val="16"/>
          <w:szCs w:val="16"/>
          <w:lang w:val="fr-CH"/>
        </w:rPr>
      </w:pPr>
    </w:p>
    <w:p w14:paraId="2B61153D" w14:textId="77777777" w:rsidR="00C448B0" w:rsidRPr="00AC087A" w:rsidRDefault="00C448B0" w:rsidP="00F82258">
      <w:pPr>
        <w:pStyle w:val="ListParagraph"/>
        <w:tabs>
          <w:tab w:val="left" w:pos="539"/>
        </w:tabs>
        <w:ind w:right="298"/>
        <w:rPr>
          <w:sz w:val="16"/>
          <w:szCs w:val="16"/>
          <w:lang w:val="fr-CH"/>
        </w:rPr>
      </w:pPr>
    </w:p>
    <w:p w14:paraId="7E0714F5" w14:textId="70762DBA" w:rsidR="00CB229F" w:rsidRPr="00AC087A" w:rsidRDefault="00FB2848" w:rsidP="00F82258">
      <w:pPr>
        <w:pStyle w:val="Style1"/>
        <w:ind w:right="298"/>
      </w:pPr>
      <w:r w:rsidRPr="00AC087A">
        <w:t>DÉFINITIONS</w:t>
      </w:r>
    </w:p>
    <w:p w14:paraId="7E0714F6" w14:textId="77777777" w:rsidR="00CB229F" w:rsidRPr="00AC087A" w:rsidRDefault="00AA5E0B" w:rsidP="00F82258">
      <w:pPr>
        <w:pStyle w:val="BodyText"/>
        <w:ind w:right="298"/>
        <w:jc w:val="both"/>
        <w:rPr>
          <w:lang w:val="fr-CH"/>
        </w:rPr>
      </w:pPr>
      <w:r w:rsidRPr="00AC087A">
        <w:rPr>
          <w:b/>
          <w:lang w:val="fr-CH"/>
        </w:rPr>
        <w:t xml:space="preserve">« Services gérés » </w:t>
      </w:r>
      <w:r w:rsidRPr="00AC087A">
        <w:rPr>
          <w:lang w:val="fr-CH"/>
        </w:rPr>
        <w:t>désigne la gestion des Produits pris en charge y compris (le cas échéant) les notifications client automatisées, la gestion de la configuration, la gestion des incidents et des problèmes, le centre d'assistance et le monitoring.</w:t>
      </w:r>
    </w:p>
    <w:p w14:paraId="7E0714F7" w14:textId="77777777" w:rsidR="00CB229F" w:rsidRPr="00AC087A" w:rsidRDefault="00AA5E0B" w:rsidP="00F82258">
      <w:pPr>
        <w:ind w:left="220" w:right="298"/>
        <w:jc w:val="both"/>
        <w:rPr>
          <w:b/>
          <w:sz w:val="16"/>
          <w:szCs w:val="16"/>
          <w:lang w:val="fr-CH"/>
        </w:rPr>
      </w:pPr>
      <w:r w:rsidRPr="00AC087A">
        <w:rPr>
          <w:b/>
          <w:sz w:val="16"/>
          <w:szCs w:val="16"/>
          <w:lang w:val="fr-CH"/>
        </w:rPr>
        <w:t xml:space="preserve">« SAS » </w:t>
      </w:r>
      <w:r w:rsidRPr="00AC087A">
        <w:rPr>
          <w:sz w:val="16"/>
          <w:szCs w:val="16"/>
          <w:lang w:val="fr-CH"/>
        </w:rPr>
        <w:t xml:space="preserve">ou </w:t>
      </w:r>
      <w:r w:rsidRPr="00AC087A">
        <w:rPr>
          <w:b/>
          <w:sz w:val="16"/>
          <w:szCs w:val="16"/>
          <w:lang w:val="fr-CH"/>
        </w:rPr>
        <w:t xml:space="preserve">« Supplément à l’Accord de Services » </w:t>
      </w:r>
      <w:r w:rsidRPr="00AC087A">
        <w:rPr>
          <w:sz w:val="16"/>
          <w:szCs w:val="16"/>
          <w:lang w:val="fr-CH"/>
        </w:rPr>
        <w:t>désigne le document décrivant les</w:t>
      </w:r>
      <w:r w:rsidRPr="00AC087A">
        <w:rPr>
          <w:spacing w:val="-9"/>
          <w:sz w:val="16"/>
          <w:szCs w:val="16"/>
          <w:lang w:val="fr-CH"/>
        </w:rPr>
        <w:t xml:space="preserve"> </w:t>
      </w:r>
      <w:r w:rsidRPr="00AC087A">
        <w:rPr>
          <w:sz w:val="16"/>
          <w:szCs w:val="16"/>
          <w:lang w:val="fr-CH"/>
        </w:rPr>
        <w:t>caractéristiques,</w:t>
      </w:r>
      <w:r w:rsidRPr="00AC087A">
        <w:rPr>
          <w:spacing w:val="-8"/>
          <w:sz w:val="16"/>
          <w:szCs w:val="16"/>
          <w:lang w:val="fr-CH"/>
        </w:rPr>
        <w:t xml:space="preserve"> </w:t>
      </w:r>
      <w:r w:rsidRPr="00AC087A">
        <w:rPr>
          <w:sz w:val="16"/>
          <w:szCs w:val="16"/>
          <w:lang w:val="fr-CH"/>
        </w:rPr>
        <w:t>les</w:t>
      </w:r>
      <w:r w:rsidRPr="00AC087A">
        <w:rPr>
          <w:spacing w:val="-8"/>
          <w:sz w:val="16"/>
          <w:szCs w:val="16"/>
          <w:lang w:val="fr-CH"/>
        </w:rPr>
        <w:t xml:space="preserve"> </w:t>
      </w:r>
      <w:r w:rsidRPr="00AC087A">
        <w:rPr>
          <w:sz w:val="16"/>
          <w:szCs w:val="16"/>
          <w:lang w:val="fr-CH"/>
        </w:rPr>
        <w:t>modalités</w:t>
      </w:r>
      <w:r w:rsidRPr="00AC087A">
        <w:rPr>
          <w:spacing w:val="-6"/>
          <w:sz w:val="16"/>
          <w:szCs w:val="16"/>
          <w:lang w:val="fr-CH"/>
        </w:rPr>
        <w:t xml:space="preserve"> </w:t>
      </w:r>
      <w:r w:rsidRPr="00AC087A">
        <w:rPr>
          <w:sz w:val="16"/>
          <w:szCs w:val="16"/>
          <w:lang w:val="fr-CH"/>
        </w:rPr>
        <w:t>et</w:t>
      </w:r>
      <w:r w:rsidRPr="00AC087A">
        <w:rPr>
          <w:spacing w:val="-8"/>
          <w:sz w:val="16"/>
          <w:szCs w:val="16"/>
          <w:lang w:val="fr-CH"/>
        </w:rPr>
        <w:t xml:space="preserve"> </w:t>
      </w:r>
      <w:r w:rsidRPr="00AC087A">
        <w:rPr>
          <w:sz w:val="16"/>
          <w:szCs w:val="16"/>
          <w:lang w:val="fr-CH"/>
        </w:rPr>
        <w:t>les</w:t>
      </w:r>
      <w:r w:rsidRPr="00AC087A">
        <w:rPr>
          <w:spacing w:val="-6"/>
          <w:sz w:val="16"/>
          <w:szCs w:val="16"/>
          <w:lang w:val="fr-CH"/>
        </w:rPr>
        <w:t xml:space="preserve"> </w:t>
      </w:r>
      <w:r w:rsidRPr="00AC087A">
        <w:rPr>
          <w:sz w:val="16"/>
          <w:szCs w:val="16"/>
          <w:lang w:val="fr-CH"/>
        </w:rPr>
        <w:t>conditions</w:t>
      </w:r>
      <w:r w:rsidRPr="00AC087A">
        <w:rPr>
          <w:spacing w:val="-9"/>
          <w:sz w:val="16"/>
          <w:szCs w:val="16"/>
          <w:lang w:val="fr-CH"/>
        </w:rPr>
        <w:t xml:space="preserve"> </w:t>
      </w:r>
      <w:r w:rsidRPr="00AC087A">
        <w:rPr>
          <w:sz w:val="16"/>
          <w:szCs w:val="16"/>
          <w:lang w:val="fr-CH"/>
        </w:rPr>
        <w:t>d’une</w:t>
      </w:r>
      <w:r w:rsidRPr="00AC087A">
        <w:rPr>
          <w:spacing w:val="-6"/>
          <w:sz w:val="16"/>
          <w:szCs w:val="16"/>
          <w:lang w:val="fr-CH"/>
        </w:rPr>
        <w:t xml:space="preserve"> </w:t>
      </w:r>
      <w:r w:rsidRPr="00AC087A">
        <w:rPr>
          <w:sz w:val="16"/>
          <w:szCs w:val="16"/>
          <w:lang w:val="fr-CH"/>
        </w:rPr>
        <w:t>offre</w:t>
      </w:r>
      <w:r w:rsidRPr="00AC087A">
        <w:rPr>
          <w:spacing w:val="-9"/>
          <w:sz w:val="16"/>
          <w:szCs w:val="16"/>
          <w:lang w:val="fr-CH"/>
        </w:rPr>
        <w:t xml:space="preserve"> </w:t>
      </w:r>
      <w:r w:rsidRPr="00AC087A">
        <w:rPr>
          <w:sz w:val="16"/>
          <w:szCs w:val="16"/>
          <w:lang w:val="fr-CH"/>
        </w:rPr>
        <w:t>de</w:t>
      </w:r>
      <w:r w:rsidRPr="00AC087A">
        <w:rPr>
          <w:spacing w:val="-6"/>
          <w:sz w:val="16"/>
          <w:szCs w:val="16"/>
          <w:lang w:val="fr-CH"/>
        </w:rPr>
        <w:t xml:space="preserve"> </w:t>
      </w:r>
      <w:r w:rsidRPr="00AC087A">
        <w:rPr>
          <w:sz w:val="16"/>
          <w:szCs w:val="16"/>
          <w:lang w:val="fr-CH"/>
        </w:rPr>
        <w:t>Services</w:t>
      </w:r>
      <w:r w:rsidRPr="00AC087A">
        <w:rPr>
          <w:spacing w:val="-9"/>
          <w:sz w:val="16"/>
          <w:szCs w:val="16"/>
          <w:lang w:val="fr-CH"/>
        </w:rPr>
        <w:t xml:space="preserve"> </w:t>
      </w:r>
      <w:r w:rsidRPr="00AC087A">
        <w:rPr>
          <w:sz w:val="16"/>
          <w:szCs w:val="16"/>
          <w:lang w:val="fr-CH"/>
        </w:rPr>
        <w:t>d’assistance d’Avaya</w:t>
      </w:r>
      <w:r w:rsidRPr="00AC087A">
        <w:rPr>
          <w:b/>
          <w:sz w:val="16"/>
          <w:szCs w:val="16"/>
          <w:lang w:val="fr-CH"/>
        </w:rPr>
        <w:t>.</w:t>
      </w:r>
    </w:p>
    <w:p w14:paraId="7E0714F9" w14:textId="77777777" w:rsidR="00CB229F" w:rsidRPr="00AC087A" w:rsidRDefault="00AA5E0B" w:rsidP="00F82258">
      <w:pPr>
        <w:spacing w:line="182" w:lineRule="exact"/>
        <w:ind w:left="220" w:right="298"/>
        <w:jc w:val="both"/>
        <w:rPr>
          <w:sz w:val="16"/>
          <w:szCs w:val="16"/>
          <w:lang w:val="fr-CH"/>
        </w:rPr>
      </w:pPr>
      <w:r w:rsidRPr="00AC087A">
        <w:rPr>
          <w:b/>
          <w:sz w:val="16"/>
          <w:szCs w:val="16"/>
          <w:lang w:val="fr-CH"/>
        </w:rPr>
        <w:t xml:space="preserve">« Services d'assistance » </w:t>
      </w:r>
      <w:r w:rsidRPr="00AC087A">
        <w:rPr>
          <w:sz w:val="16"/>
          <w:szCs w:val="16"/>
          <w:lang w:val="fr-CH"/>
        </w:rPr>
        <w:t>désigne la maintenance et l’assistance pour les Produits.</w:t>
      </w:r>
    </w:p>
    <w:p w14:paraId="7E0714FA" w14:textId="0E5802E2" w:rsidR="00CB229F" w:rsidRPr="00AC087A" w:rsidRDefault="00AA5E0B" w:rsidP="00F82258">
      <w:pPr>
        <w:pStyle w:val="BodyText"/>
        <w:spacing w:before="1"/>
        <w:ind w:right="298"/>
        <w:jc w:val="both"/>
        <w:rPr>
          <w:lang w:val="fr-CH"/>
        </w:rPr>
      </w:pPr>
      <w:r w:rsidRPr="00AC087A">
        <w:rPr>
          <w:b/>
          <w:lang w:val="fr-CH"/>
        </w:rPr>
        <w:t xml:space="preserve">« Produits pris en charge » </w:t>
      </w:r>
      <w:r w:rsidRPr="00AC087A">
        <w:rPr>
          <w:lang w:val="fr-CH"/>
        </w:rPr>
        <w:t xml:space="preserve">désigne les Produits pour lesquels les Services doivent être fournis, tels qu’identifiés dans la Commande ou le </w:t>
      </w:r>
      <w:proofErr w:type="spellStart"/>
      <w:r w:rsidRPr="00AC087A">
        <w:rPr>
          <w:lang w:val="fr-CH"/>
        </w:rPr>
        <w:t>Statement</w:t>
      </w:r>
      <w:proofErr w:type="spellEnd"/>
      <w:r w:rsidRPr="00AC087A">
        <w:rPr>
          <w:lang w:val="fr-CH"/>
        </w:rPr>
        <w:t xml:space="preserve"> of Work applicable, conjointement avec tous Produits supplémentaires qui peuvent inclure les Produits mis à la disposition du Client dans le cadre des Services d'abonnement ainsi que des Produits</w:t>
      </w:r>
      <w:r w:rsidRPr="00AC087A">
        <w:rPr>
          <w:spacing w:val="-8"/>
          <w:lang w:val="fr-CH"/>
        </w:rPr>
        <w:t xml:space="preserve"> </w:t>
      </w:r>
      <w:r w:rsidR="004D67CE" w:rsidRPr="00AC087A">
        <w:rPr>
          <w:lang w:val="fr-CH"/>
        </w:rPr>
        <w:t xml:space="preserve">de tiers </w:t>
      </w:r>
      <w:r w:rsidRPr="00AC087A">
        <w:rPr>
          <w:lang w:val="fr-CH"/>
        </w:rPr>
        <w:t>dans</w:t>
      </w:r>
      <w:r w:rsidRPr="00AC087A">
        <w:rPr>
          <w:spacing w:val="-5"/>
          <w:lang w:val="fr-CH"/>
        </w:rPr>
        <w:t xml:space="preserve"> </w:t>
      </w:r>
      <w:r w:rsidRPr="00AC087A">
        <w:rPr>
          <w:lang w:val="fr-CH"/>
        </w:rPr>
        <w:t>la</w:t>
      </w:r>
      <w:r w:rsidRPr="00AC087A">
        <w:rPr>
          <w:spacing w:val="-8"/>
          <w:lang w:val="fr-CH"/>
        </w:rPr>
        <w:t xml:space="preserve"> </w:t>
      </w:r>
      <w:r w:rsidRPr="00AC087A">
        <w:rPr>
          <w:lang w:val="fr-CH"/>
        </w:rPr>
        <w:t>mesure</w:t>
      </w:r>
      <w:r w:rsidRPr="00AC087A">
        <w:rPr>
          <w:spacing w:val="-5"/>
          <w:lang w:val="fr-CH"/>
        </w:rPr>
        <w:t xml:space="preserve"> </w:t>
      </w:r>
      <w:r w:rsidRPr="00AC087A">
        <w:rPr>
          <w:lang w:val="fr-CH"/>
        </w:rPr>
        <w:t>où</w:t>
      </w:r>
      <w:r w:rsidRPr="00AC087A">
        <w:rPr>
          <w:spacing w:val="-5"/>
          <w:lang w:val="fr-CH"/>
        </w:rPr>
        <w:t xml:space="preserve"> </w:t>
      </w:r>
      <w:r w:rsidRPr="00AC087A">
        <w:rPr>
          <w:lang w:val="fr-CH"/>
        </w:rPr>
        <w:t>ils</w:t>
      </w:r>
      <w:r w:rsidRPr="00AC087A">
        <w:rPr>
          <w:spacing w:val="-8"/>
          <w:lang w:val="fr-CH"/>
        </w:rPr>
        <w:t xml:space="preserve"> </w:t>
      </w:r>
      <w:r w:rsidRPr="00AC087A">
        <w:rPr>
          <w:lang w:val="fr-CH"/>
        </w:rPr>
        <w:t>sont</w:t>
      </w:r>
      <w:r w:rsidRPr="00AC087A">
        <w:rPr>
          <w:spacing w:val="-7"/>
          <w:lang w:val="fr-CH"/>
        </w:rPr>
        <w:t xml:space="preserve"> </w:t>
      </w:r>
      <w:r w:rsidRPr="00AC087A">
        <w:rPr>
          <w:lang w:val="fr-CH"/>
        </w:rPr>
        <w:t>spécifiés</w:t>
      </w:r>
      <w:r w:rsidRPr="00AC087A">
        <w:rPr>
          <w:spacing w:val="-5"/>
          <w:lang w:val="fr-CH"/>
        </w:rPr>
        <w:t xml:space="preserve"> </w:t>
      </w:r>
      <w:r w:rsidRPr="00AC087A">
        <w:rPr>
          <w:lang w:val="fr-CH"/>
        </w:rPr>
        <w:t>dans</w:t>
      </w:r>
      <w:r w:rsidRPr="00AC087A">
        <w:rPr>
          <w:spacing w:val="-5"/>
          <w:lang w:val="fr-CH"/>
        </w:rPr>
        <w:t xml:space="preserve"> </w:t>
      </w:r>
      <w:r w:rsidRPr="00AC087A">
        <w:rPr>
          <w:lang w:val="fr-CH"/>
        </w:rPr>
        <w:t>la</w:t>
      </w:r>
      <w:r w:rsidRPr="00AC087A">
        <w:rPr>
          <w:spacing w:val="-8"/>
          <w:lang w:val="fr-CH"/>
        </w:rPr>
        <w:t xml:space="preserve"> </w:t>
      </w:r>
      <w:r w:rsidRPr="00AC087A">
        <w:rPr>
          <w:lang w:val="fr-CH"/>
        </w:rPr>
        <w:t>Commande</w:t>
      </w:r>
      <w:r w:rsidR="00BD6CB6">
        <w:rPr>
          <w:lang w:val="fr-CH"/>
        </w:rPr>
        <w:t xml:space="preserve">, SOW </w:t>
      </w:r>
      <w:r w:rsidRPr="00AC087A">
        <w:rPr>
          <w:lang w:val="fr-CH"/>
        </w:rPr>
        <w:t>ou la Description des Services</w:t>
      </w:r>
      <w:r w:rsidRPr="00AC087A">
        <w:rPr>
          <w:spacing w:val="-22"/>
          <w:lang w:val="fr-CH"/>
        </w:rPr>
        <w:t xml:space="preserve"> </w:t>
      </w:r>
      <w:r w:rsidRPr="00AC087A">
        <w:rPr>
          <w:lang w:val="fr-CH"/>
        </w:rPr>
        <w:t>pertinente.</w:t>
      </w:r>
    </w:p>
    <w:p w14:paraId="7E0714FD" w14:textId="5A054E9C" w:rsidR="00FB2848" w:rsidRPr="00AC087A" w:rsidRDefault="00AA5E0B" w:rsidP="00F82258">
      <w:pPr>
        <w:pStyle w:val="BodyText"/>
        <w:ind w:right="298"/>
        <w:jc w:val="both"/>
        <w:rPr>
          <w:lang w:val="fr-CH"/>
        </w:rPr>
      </w:pPr>
      <w:r w:rsidRPr="00AC087A">
        <w:rPr>
          <w:b/>
          <w:lang w:val="fr-CH"/>
        </w:rPr>
        <w:t xml:space="preserve">« Sites pris en charge » </w:t>
      </w:r>
      <w:r w:rsidRPr="00AC087A">
        <w:rPr>
          <w:lang w:val="fr-CH"/>
        </w:rPr>
        <w:t xml:space="preserve">désigne le(s) site(s) t où les Services doivent être fournis, comme indiqué dans la Commande ou le </w:t>
      </w:r>
      <w:proofErr w:type="spellStart"/>
      <w:r w:rsidRPr="00AC087A">
        <w:rPr>
          <w:lang w:val="fr-CH"/>
        </w:rPr>
        <w:t>Statement</w:t>
      </w:r>
      <w:proofErr w:type="spellEnd"/>
      <w:r w:rsidRPr="00AC087A">
        <w:rPr>
          <w:lang w:val="fr-CH"/>
        </w:rPr>
        <w:t xml:space="preserve"> of Work applicable.</w:t>
      </w:r>
    </w:p>
    <w:p w14:paraId="7A761735" w14:textId="23F85E73" w:rsidR="00FB2848" w:rsidRPr="00AC087A" w:rsidRDefault="00FB2848">
      <w:pPr>
        <w:rPr>
          <w:sz w:val="16"/>
          <w:szCs w:val="16"/>
          <w:lang w:val="fr-CH"/>
        </w:rPr>
      </w:pPr>
    </w:p>
    <w:p w14:paraId="5D7215BD" w14:textId="23949887" w:rsidR="00C448B0" w:rsidRPr="00AC087A" w:rsidRDefault="00C448B0">
      <w:pPr>
        <w:rPr>
          <w:sz w:val="16"/>
          <w:szCs w:val="16"/>
          <w:lang w:val="fr-CH"/>
        </w:rPr>
      </w:pPr>
      <w:r w:rsidRPr="00AC087A">
        <w:rPr>
          <w:sz w:val="16"/>
          <w:szCs w:val="16"/>
          <w:lang w:val="fr-CH"/>
        </w:rPr>
        <w:br w:type="page"/>
      </w:r>
    </w:p>
    <w:p w14:paraId="3D0F048B" w14:textId="77777777" w:rsidR="00C448B0" w:rsidRPr="00AC087A" w:rsidRDefault="00C448B0" w:rsidP="00693A33">
      <w:pPr>
        <w:pStyle w:val="Heading3"/>
        <w:rPr>
          <w:sz w:val="16"/>
          <w:szCs w:val="16"/>
          <w:lang w:val="fr-CH"/>
        </w:rPr>
        <w:sectPr w:rsidR="00C448B0" w:rsidRPr="00AC087A" w:rsidSect="00D27487">
          <w:type w:val="continuous"/>
          <w:pgSz w:w="12240" w:h="15840"/>
          <w:pgMar w:top="700" w:right="500" w:bottom="780" w:left="500" w:header="0" w:footer="720" w:gutter="0"/>
          <w:cols w:num="2" w:space="720"/>
          <w:docGrid w:linePitch="299"/>
        </w:sectPr>
      </w:pPr>
    </w:p>
    <w:p w14:paraId="271B1308" w14:textId="6D16BDD1" w:rsidR="00746FA6" w:rsidRPr="00AC087A" w:rsidRDefault="00775C8A" w:rsidP="00693A33">
      <w:pPr>
        <w:pStyle w:val="Heading3"/>
        <w:ind w:left="0"/>
        <w:rPr>
          <w:lang w:val="fr-CH"/>
        </w:rPr>
      </w:pPr>
      <w:r w:rsidRPr="00AC087A">
        <w:rPr>
          <w:noProof/>
          <w:spacing w:val="-49"/>
        </w:rPr>
        <w:lastRenderedPageBreak/>
        <mc:AlternateContent>
          <mc:Choice Requires="wps">
            <w:drawing>
              <wp:anchor distT="0" distB="0" distL="114300" distR="114300" simplePos="0" relativeHeight="251673088" behindDoc="0" locked="0" layoutInCell="1" allowOverlap="1" wp14:anchorId="3FB64BF4" wp14:editId="1F54CC32">
                <wp:simplePos x="0" y="0"/>
                <wp:positionH relativeFrom="margin">
                  <wp:align>right</wp:align>
                </wp:positionH>
                <wp:positionV relativeFrom="paragraph">
                  <wp:posOffset>208915</wp:posOffset>
                </wp:positionV>
                <wp:extent cx="7107555" cy="301625"/>
                <wp:effectExtent l="0" t="0" r="17145" b="22225"/>
                <wp:wrapTopAndBottom/>
                <wp:docPr id="3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7555" cy="301625"/>
                        </a:xfrm>
                        <a:prstGeom prst="rect">
                          <a:avLst/>
                        </a:prstGeom>
                        <a:solidFill>
                          <a:srgbClr val="C00000"/>
                        </a:solidFill>
                        <a:ln w="6096">
                          <a:solidFill>
                            <a:srgbClr val="C0504D"/>
                          </a:solidFill>
                          <a:prstDash val="solid"/>
                          <a:miter lim="800000"/>
                          <a:headEnd/>
                          <a:tailEnd/>
                        </a:ln>
                      </wps:spPr>
                      <wps:txbx>
                        <w:txbxContent>
                          <w:p w14:paraId="7F45DC4E" w14:textId="77777777" w:rsidR="008E3B59" w:rsidRDefault="008E3B59" w:rsidP="008E3B59">
                            <w:pPr>
                              <w:spacing w:before="120"/>
                              <w:ind w:left="103"/>
                              <w:rPr>
                                <w:b/>
                              </w:rPr>
                            </w:pPr>
                            <w:r>
                              <w:rPr>
                                <w:b/>
                                <w:color w:val="FFFFFF"/>
                              </w:rPr>
                              <w:t>Conditions spécifiques: Services Cloud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B64BF4" id="Text Box 24" o:spid="_x0000_s1030" type="#_x0000_t202" style="position:absolute;margin-left:508.45pt;margin-top:16.45pt;width:559.65pt;height:23.75pt;z-index:251673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" fillcolor="#c00000" strokecolor="#c0504d" strokeweight=".48pt">
                <v:textbox inset="0,0,0,0">
                  <w:txbxContent>
                    <w:p w14:paraId="7F45DC4E" w14:textId="77777777" w:rsidR="008E3B59" w:rsidRDefault="008E3B59" w:rsidP="008E3B59">
                      <w:pPr>
                        <w:spacing w:before="120"/>
                        <w:ind w:left="103"/>
                        <w:rPr>
                          <w:b/>
                        </w:rPr>
                      </w:pPr>
                      <w:r>
                        <w:rPr>
                          <w:b/>
                          <w:color w:val="FFFFFF"/>
                        </w:rPr>
                        <w:t>Conditions spécifiques: Services Cloud</w:t>
                      </w:r>
                    </w:p>
                  </w:txbxContent>
                </v:textbox>
                <w10:wrap type="topAndBottom" anchorx="margin"/>
              </v:shape>
            </w:pict>
          </mc:Fallback>
        </mc:AlternateContent>
      </w:r>
    </w:p>
    <w:p w14:paraId="6B86A846" w14:textId="7ECB04D3" w:rsidR="00A63DA5" w:rsidRPr="00AC087A" w:rsidRDefault="00AA5E0B" w:rsidP="00B50A88">
      <w:pPr>
        <w:ind w:left="142"/>
        <w:rPr>
          <w:sz w:val="16"/>
          <w:szCs w:val="16"/>
          <w:lang w:val="fr-CH"/>
        </w:rPr>
      </w:pPr>
      <w:r w:rsidRPr="00AC087A">
        <w:rPr>
          <w:spacing w:val="-49"/>
          <w:sz w:val="16"/>
          <w:szCs w:val="16"/>
          <w:lang w:val="fr-CH"/>
        </w:rPr>
        <w:t xml:space="preserve"> </w:t>
      </w:r>
      <w:r w:rsidR="00746FA6" w:rsidRPr="00AC087A">
        <w:rPr>
          <w:sz w:val="16"/>
          <w:szCs w:val="16"/>
          <w:lang w:val="fr-CH"/>
        </w:rPr>
        <w:t xml:space="preserve">Les présentes Conditions Spécifiques à la Commande et les Conditions supplémentaires s'appliquent dans la mesure où le Client achète des services fournis à partir du " Cloud " dans le cadre de la Commande, le tout tel qu'indiqué dans la Matrice ("Service Cloud"). </w:t>
      </w:r>
    </w:p>
    <w:p w14:paraId="6A81E3FD" w14:textId="77777777" w:rsidR="00C448B0" w:rsidRPr="00AC087A" w:rsidRDefault="00C448B0" w:rsidP="00746FA6">
      <w:pPr>
        <w:pStyle w:val="BodyText"/>
        <w:ind w:right="221"/>
        <w:jc w:val="both"/>
        <w:rPr>
          <w:lang w:val="fr-CH"/>
        </w:rPr>
      </w:pPr>
    </w:p>
    <w:p w14:paraId="13AA0F0D" w14:textId="77777777" w:rsidR="00C448B0" w:rsidRPr="00AC087A" w:rsidRDefault="00C448B0" w:rsidP="00140077">
      <w:pPr>
        <w:pStyle w:val="Style1"/>
        <w:jc w:val="both"/>
        <w:sectPr w:rsidR="00C448B0" w:rsidRPr="00AC087A" w:rsidSect="00D27487">
          <w:type w:val="continuous"/>
          <w:pgSz w:w="12240" w:h="15840"/>
          <w:pgMar w:top="700" w:right="500" w:bottom="780" w:left="500" w:header="0" w:footer="720" w:gutter="0"/>
          <w:cols w:space="720"/>
          <w:docGrid w:linePitch="299"/>
        </w:sectPr>
      </w:pPr>
    </w:p>
    <w:p w14:paraId="7E071507" w14:textId="54E8E947" w:rsidR="00CB229F" w:rsidRPr="00AC087A" w:rsidRDefault="000D43FE" w:rsidP="00B50A88">
      <w:pPr>
        <w:pStyle w:val="Style1"/>
        <w:numPr>
          <w:ilvl w:val="0"/>
          <w:numId w:val="55"/>
        </w:numPr>
        <w:ind w:hanging="218"/>
        <w:jc w:val="both"/>
        <w:rPr>
          <w:lang w:val="fr-CH"/>
        </w:rPr>
      </w:pPr>
      <w:r w:rsidRPr="00AC087A">
        <w:t>CONDITIONS DE</w:t>
      </w:r>
      <w:r w:rsidRPr="00AC087A">
        <w:rPr>
          <w:spacing w:val="-8"/>
        </w:rPr>
        <w:t xml:space="preserve"> </w:t>
      </w:r>
      <w:r w:rsidRPr="00AC087A">
        <w:t>SERVICES</w:t>
      </w:r>
    </w:p>
    <w:p w14:paraId="47EC42D2" w14:textId="4D85079D" w:rsidR="00B50A88" w:rsidRPr="00AC087A" w:rsidRDefault="00AA5E0B" w:rsidP="00A83B1B">
      <w:pPr>
        <w:pStyle w:val="ListParagraph"/>
        <w:numPr>
          <w:ilvl w:val="1"/>
          <w:numId w:val="56"/>
        </w:numPr>
        <w:tabs>
          <w:tab w:val="left" w:pos="426"/>
        </w:tabs>
        <w:spacing w:line="238" w:lineRule="auto"/>
        <w:ind w:left="144" w:right="216" w:firstLine="0"/>
        <w:rPr>
          <w:b/>
          <w:sz w:val="16"/>
          <w:szCs w:val="16"/>
          <w:lang w:val="fr-CH"/>
        </w:rPr>
      </w:pPr>
      <w:r w:rsidRPr="00AC087A">
        <w:rPr>
          <w:b/>
          <w:sz w:val="16"/>
          <w:szCs w:val="16"/>
          <w:lang w:val="fr-CH"/>
        </w:rPr>
        <w:t xml:space="preserve">Services. </w:t>
      </w:r>
      <w:r w:rsidRPr="00AC087A">
        <w:rPr>
          <w:bCs/>
          <w:sz w:val="16"/>
          <w:szCs w:val="16"/>
          <w:lang w:val="fr-CH"/>
        </w:rPr>
        <w:t xml:space="preserve">Dès l’acceptation d'une Commande, Avaya met les Services Cloud à disposition du Client pour la Durée initiale. La Durée initiale est renouvelée pour des Périodes de renouvellement consécutives lorsque le renouvellement automatique est disponible, sauf dénonciation par l’une des parties manifestant l’intention de ne pas renouveler, adressée à l’autre moyennant un préavis écrit de 30 jours (ou une période plus longue si cela est prévu dans le </w:t>
      </w:r>
      <w:r w:rsidR="00492B6C" w:rsidRPr="00300B09">
        <w:rPr>
          <w:bCs/>
          <w:sz w:val="16"/>
          <w:szCs w:val="16"/>
          <w:lang w:val="fr-CH"/>
        </w:rPr>
        <w:t>Des</w:t>
      </w:r>
      <w:r w:rsidR="00492B6C">
        <w:rPr>
          <w:bCs/>
          <w:sz w:val="16"/>
          <w:szCs w:val="16"/>
          <w:lang w:val="fr-CH"/>
        </w:rPr>
        <w:t>cription des services</w:t>
      </w:r>
      <w:r w:rsidR="00492B6C" w:rsidRPr="00B50A88">
        <w:rPr>
          <w:bCs/>
          <w:sz w:val="16"/>
          <w:szCs w:val="16"/>
          <w:lang w:val="fr-CH"/>
        </w:rPr>
        <w:t xml:space="preserve"> ou </w:t>
      </w:r>
      <w:r w:rsidR="00492B6C">
        <w:rPr>
          <w:bCs/>
          <w:sz w:val="16"/>
          <w:szCs w:val="16"/>
          <w:lang w:val="fr-CH"/>
        </w:rPr>
        <w:t>SOW</w:t>
      </w:r>
      <w:r w:rsidRPr="00AC087A">
        <w:rPr>
          <w:bCs/>
          <w:sz w:val="16"/>
          <w:szCs w:val="16"/>
          <w:lang w:val="fr-CH"/>
        </w:rPr>
        <w:t xml:space="preserve"> applicables) avant la fin de la Durée initiale ou de la Période de renouvellement en cours. </w:t>
      </w:r>
    </w:p>
    <w:p w14:paraId="5EA1B030" w14:textId="667CEF58" w:rsidR="005C63CA" w:rsidRDefault="00AA5E0B" w:rsidP="00B4319B">
      <w:pPr>
        <w:pStyle w:val="ListParagraph"/>
        <w:numPr>
          <w:ilvl w:val="1"/>
          <w:numId w:val="56"/>
        </w:numPr>
        <w:tabs>
          <w:tab w:val="left" w:pos="426"/>
        </w:tabs>
        <w:spacing w:line="237" w:lineRule="auto"/>
        <w:ind w:left="142" w:right="214" w:firstLine="0"/>
        <w:rPr>
          <w:b/>
          <w:sz w:val="16"/>
          <w:szCs w:val="16"/>
          <w:lang w:val="fr-CH"/>
        </w:rPr>
      </w:pPr>
      <w:r w:rsidRPr="00AC087A">
        <w:rPr>
          <w:b/>
          <w:sz w:val="16"/>
          <w:szCs w:val="16"/>
          <w:lang w:val="fr-CH"/>
        </w:rPr>
        <w:t>Modification</w:t>
      </w:r>
      <w:r w:rsidRPr="00AC087A">
        <w:rPr>
          <w:b/>
          <w:spacing w:val="-8"/>
          <w:sz w:val="16"/>
          <w:szCs w:val="16"/>
          <w:lang w:val="fr-CH"/>
        </w:rPr>
        <w:t xml:space="preserve"> </w:t>
      </w:r>
      <w:r w:rsidRPr="00AC087A">
        <w:rPr>
          <w:b/>
          <w:sz w:val="16"/>
          <w:szCs w:val="16"/>
          <w:lang w:val="fr-CH"/>
        </w:rPr>
        <w:t>et</w:t>
      </w:r>
      <w:r w:rsidRPr="00AC087A">
        <w:rPr>
          <w:b/>
          <w:spacing w:val="-7"/>
          <w:sz w:val="16"/>
          <w:szCs w:val="16"/>
          <w:lang w:val="fr-CH"/>
        </w:rPr>
        <w:t xml:space="preserve"> </w:t>
      </w:r>
      <w:r w:rsidRPr="00AC087A">
        <w:rPr>
          <w:b/>
          <w:sz w:val="16"/>
          <w:szCs w:val="16"/>
          <w:lang w:val="fr-CH"/>
        </w:rPr>
        <w:t>interruption</w:t>
      </w:r>
      <w:r w:rsidRPr="00AC087A">
        <w:rPr>
          <w:b/>
          <w:spacing w:val="-8"/>
          <w:sz w:val="16"/>
          <w:szCs w:val="16"/>
          <w:lang w:val="fr-CH"/>
        </w:rPr>
        <w:t xml:space="preserve"> </w:t>
      </w:r>
      <w:r w:rsidRPr="00AC087A">
        <w:rPr>
          <w:b/>
          <w:sz w:val="16"/>
          <w:szCs w:val="16"/>
          <w:lang w:val="fr-CH"/>
        </w:rPr>
        <w:t>des</w:t>
      </w:r>
      <w:r w:rsidRPr="00AC087A">
        <w:rPr>
          <w:b/>
          <w:spacing w:val="-8"/>
          <w:sz w:val="16"/>
          <w:szCs w:val="16"/>
          <w:lang w:val="fr-CH"/>
        </w:rPr>
        <w:t xml:space="preserve"> </w:t>
      </w:r>
      <w:r w:rsidRPr="00AC087A">
        <w:rPr>
          <w:b/>
          <w:sz w:val="16"/>
          <w:szCs w:val="16"/>
          <w:lang w:val="fr-CH"/>
        </w:rPr>
        <w:t>Services.</w:t>
      </w:r>
      <w:r w:rsidRPr="00AC087A">
        <w:rPr>
          <w:b/>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temps</w:t>
      </w:r>
      <w:r w:rsidRPr="00AC087A">
        <w:rPr>
          <w:spacing w:val="-8"/>
          <w:sz w:val="16"/>
          <w:szCs w:val="16"/>
          <w:lang w:val="fr-CH"/>
        </w:rPr>
        <w:t xml:space="preserve"> </w:t>
      </w:r>
      <w:r w:rsidRPr="00AC087A">
        <w:rPr>
          <w:sz w:val="16"/>
          <w:szCs w:val="16"/>
          <w:lang w:val="fr-CH"/>
        </w:rPr>
        <w:t>à</w:t>
      </w:r>
      <w:r w:rsidRPr="00AC087A">
        <w:rPr>
          <w:spacing w:val="-5"/>
          <w:sz w:val="16"/>
          <w:szCs w:val="16"/>
          <w:lang w:val="fr-CH"/>
        </w:rPr>
        <w:t xml:space="preserve"> </w:t>
      </w:r>
      <w:r w:rsidRPr="00AC087A">
        <w:rPr>
          <w:sz w:val="16"/>
          <w:szCs w:val="16"/>
          <w:lang w:val="fr-CH"/>
        </w:rPr>
        <w:t>autre,</w:t>
      </w:r>
      <w:r w:rsidRPr="00AC087A">
        <w:rPr>
          <w:spacing w:val="-7"/>
          <w:sz w:val="16"/>
          <w:szCs w:val="16"/>
          <w:lang w:val="fr-CH"/>
        </w:rPr>
        <w:t xml:space="preserve"> </w:t>
      </w:r>
      <w:r w:rsidRPr="00AC087A">
        <w:rPr>
          <w:sz w:val="16"/>
          <w:szCs w:val="16"/>
          <w:lang w:val="fr-CH"/>
        </w:rPr>
        <w:t>Avaya</w:t>
      </w:r>
      <w:r w:rsidRPr="00AC087A">
        <w:rPr>
          <w:spacing w:val="-5"/>
          <w:sz w:val="16"/>
          <w:szCs w:val="16"/>
          <w:lang w:val="fr-CH"/>
        </w:rPr>
        <w:t xml:space="preserve"> </w:t>
      </w:r>
      <w:r w:rsidRPr="00AC087A">
        <w:rPr>
          <w:sz w:val="16"/>
          <w:szCs w:val="16"/>
          <w:lang w:val="fr-CH"/>
        </w:rPr>
        <w:t xml:space="preserve">peut mettre à jour ou modifier les Services </w:t>
      </w:r>
      <w:proofErr w:type="spellStart"/>
      <w:r w:rsidRPr="00AC087A">
        <w:rPr>
          <w:sz w:val="16"/>
          <w:szCs w:val="16"/>
          <w:lang w:val="fr-CH"/>
        </w:rPr>
        <w:t>Cloud,</w:t>
      </w:r>
      <w:r w:rsidR="00492B6C">
        <w:rPr>
          <w:sz w:val="16"/>
          <w:szCs w:val="16"/>
          <w:lang w:val="fr-CH"/>
        </w:rPr>
        <w:t>ou</w:t>
      </w:r>
      <w:proofErr w:type="spellEnd"/>
      <w:r w:rsidRPr="00AC087A">
        <w:rPr>
          <w:sz w:val="16"/>
          <w:szCs w:val="16"/>
          <w:lang w:val="fr-CH"/>
        </w:rPr>
        <w:t xml:space="preserve"> les Conditions supplémentaires</w:t>
      </w:r>
      <w:r w:rsidR="00492B6C">
        <w:rPr>
          <w:sz w:val="16"/>
          <w:szCs w:val="16"/>
          <w:lang w:val="fr-CH"/>
        </w:rPr>
        <w:t xml:space="preserve"> relatives</w:t>
      </w:r>
      <w:r w:rsidRPr="00AC087A">
        <w:rPr>
          <w:sz w:val="16"/>
          <w:szCs w:val="16"/>
          <w:lang w:val="fr-CH"/>
        </w:rPr>
        <w:t xml:space="preserve"> à condition qu</w:t>
      </w:r>
      <w:r w:rsidR="00492B6C">
        <w:rPr>
          <w:sz w:val="16"/>
          <w:szCs w:val="16"/>
          <w:lang w:val="fr-CH"/>
        </w:rPr>
        <w:t>’</w:t>
      </w:r>
      <w:r w:rsidRPr="00AC087A">
        <w:rPr>
          <w:sz w:val="16"/>
          <w:szCs w:val="16"/>
          <w:lang w:val="fr-CH"/>
        </w:rPr>
        <w:t>un préavis d’un mois soit donné au Client pour toute modification importante du Service Cloud ou des Conditions supplémentaires ; dans ce cas, si la modification cause un préjudice important au Client, le Client a le droit de</w:t>
      </w:r>
      <w:r w:rsidRPr="00AC087A">
        <w:rPr>
          <w:spacing w:val="-5"/>
          <w:sz w:val="16"/>
          <w:szCs w:val="16"/>
          <w:lang w:val="fr-CH"/>
        </w:rPr>
        <w:t xml:space="preserve"> </w:t>
      </w:r>
      <w:r w:rsidRPr="00AC087A">
        <w:rPr>
          <w:sz w:val="16"/>
          <w:szCs w:val="16"/>
          <w:lang w:val="fr-CH"/>
        </w:rPr>
        <w:t>résilier</w:t>
      </w:r>
      <w:r w:rsidRPr="00AC087A">
        <w:rPr>
          <w:spacing w:val="-7"/>
          <w:sz w:val="16"/>
          <w:szCs w:val="16"/>
          <w:lang w:val="fr-CH"/>
        </w:rPr>
        <w:t xml:space="preserve"> </w:t>
      </w:r>
      <w:r w:rsidRPr="00AC087A">
        <w:rPr>
          <w:sz w:val="16"/>
          <w:szCs w:val="16"/>
          <w:lang w:val="fr-CH"/>
        </w:rPr>
        <w:t>la</w:t>
      </w:r>
      <w:r w:rsidRPr="00AC087A">
        <w:rPr>
          <w:spacing w:val="-6"/>
          <w:sz w:val="16"/>
          <w:szCs w:val="16"/>
          <w:lang w:val="fr-CH"/>
        </w:rPr>
        <w:t xml:space="preserve"> </w:t>
      </w:r>
      <w:r w:rsidRPr="00AC087A">
        <w:rPr>
          <w:sz w:val="16"/>
          <w:szCs w:val="16"/>
          <w:lang w:val="fr-CH"/>
        </w:rPr>
        <w:t>Commande</w:t>
      </w:r>
      <w:r w:rsidRPr="00AC087A">
        <w:rPr>
          <w:spacing w:val="-5"/>
          <w:sz w:val="16"/>
          <w:szCs w:val="16"/>
          <w:lang w:val="fr-CH"/>
        </w:rPr>
        <w:t xml:space="preserve"> </w:t>
      </w:r>
      <w:r w:rsidRPr="00AC087A">
        <w:rPr>
          <w:sz w:val="16"/>
          <w:szCs w:val="16"/>
          <w:lang w:val="fr-CH"/>
        </w:rPr>
        <w:t>correspondante</w:t>
      </w:r>
      <w:r w:rsidRPr="00AC087A">
        <w:rPr>
          <w:spacing w:val="-5"/>
          <w:sz w:val="16"/>
          <w:szCs w:val="16"/>
          <w:lang w:val="fr-CH"/>
        </w:rPr>
        <w:t xml:space="preserve"> </w:t>
      </w:r>
      <w:r w:rsidRPr="00AC087A">
        <w:rPr>
          <w:sz w:val="16"/>
          <w:szCs w:val="16"/>
          <w:lang w:val="fr-CH"/>
        </w:rPr>
        <w:t>par</w:t>
      </w:r>
      <w:r w:rsidRPr="00AC087A">
        <w:rPr>
          <w:spacing w:val="-7"/>
          <w:sz w:val="16"/>
          <w:szCs w:val="16"/>
          <w:lang w:val="fr-CH"/>
        </w:rPr>
        <w:t xml:space="preserve"> </w:t>
      </w:r>
      <w:r w:rsidRPr="00AC087A">
        <w:rPr>
          <w:sz w:val="16"/>
          <w:szCs w:val="16"/>
          <w:lang w:val="fr-CH"/>
        </w:rPr>
        <w:t>notification</w:t>
      </w:r>
      <w:r w:rsidRPr="00AC087A">
        <w:rPr>
          <w:spacing w:val="-8"/>
          <w:sz w:val="16"/>
          <w:szCs w:val="16"/>
          <w:lang w:val="fr-CH"/>
        </w:rPr>
        <w:t xml:space="preserve"> </w:t>
      </w:r>
      <w:r w:rsidRPr="00AC087A">
        <w:rPr>
          <w:sz w:val="16"/>
          <w:szCs w:val="16"/>
          <w:lang w:val="fr-CH"/>
        </w:rPr>
        <w:t>écrite adressée</w:t>
      </w:r>
      <w:r w:rsidRPr="00AC087A">
        <w:rPr>
          <w:spacing w:val="-10"/>
          <w:sz w:val="16"/>
          <w:szCs w:val="16"/>
          <w:lang w:val="fr-CH"/>
        </w:rPr>
        <w:t xml:space="preserve"> </w:t>
      </w:r>
      <w:r w:rsidRPr="00AC087A">
        <w:rPr>
          <w:sz w:val="16"/>
          <w:szCs w:val="16"/>
          <w:lang w:val="fr-CH"/>
        </w:rPr>
        <w:t>dans</w:t>
      </w:r>
      <w:r w:rsidRPr="00AC087A">
        <w:rPr>
          <w:spacing w:val="-8"/>
          <w:sz w:val="16"/>
          <w:szCs w:val="16"/>
          <w:lang w:val="fr-CH"/>
        </w:rPr>
        <w:t xml:space="preserve"> </w:t>
      </w:r>
      <w:r w:rsidRPr="00AC087A">
        <w:rPr>
          <w:sz w:val="16"/>
          <w:szCs w:val="16"/>
          <w:lang w:val="fr-CH"/>
        </w:rPr>
        <w:t>les</w:t>
      </w:r>
      <w:r w:rsidRPr="00AC087A">
        <w:rPr>
          <w:spacing w:val="-10"/>
          <w:sz w:val="16"/>
          <w:szCs w:val="16"/>
          <w:lang w:val="fr-CH"/>
        </w:rPr>
        <w:t xml:space="preserve"> </w:t>
      </w:r>
      <w:r w:rsidRPr="00AC087A">
        <w:rPr>
          <w:sz w:val="16"/>
          <w:szCs w:val="16"/>
          <w:lang w:val="fr-CH"/>
        </w:rPr>
        <w:t>60</w:t>
      </w:r>
      <w:r w:rsidRPr="00AC087A">
        <w:rPr>
          <w:spacing w:val="-10"/>
          <w:sz w:val="16"/>
          <w:szCs w:val="16"/>
          <w:lang w:val="fr-CH"/>
        </w:rPr>
        <w:t xml:space="preserve"> </w:t>
      </w:r>
      <w:r w:rsidRPr="00AC087A">
        <w:rPr>
          <w:sz w:val="16"/>
          <w:szCs w:val="16"/>
          <w:lang w:val="fr-CH"/>
        </w:rPr>
        <w:t>jours</w:t>
      </w:r>
      <w:r w:rsidRPr="00AC087A">
        <w:rPr>
          <w:spacing w:val="-10"/>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la</w:t>
      </w:r>
      <w:r w:rsidRPr="00AC087A">
        <w:rPr>
          <w:spacing w:val="-11"/>
          <w:sz w:val="16"/>
          <w:szCs w:val="16"/>
          <w:lang w:val="fr-CH"/>
        </w:rPr>
        <w:t xml:space="preserve"> </w:t>
      </w:r>
      <w:r w:rsidRPr="00AC087A">
        <w:rPr>
          <w:sz w:val="16"/>
          <w:szCs w:val="16"/>
          <w:lang w:val="fr-CH"/>
        </w:rPr>
        <w:t>notification</w:t>
      </w:r>
      <w:r w:rsidRPr="00AC087A">
        <w:rPr>
          <w:spacing w:val="-8"/>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la</w:t>
      </w:r>
      <w:r w:rsidRPr="00AC087A">
        <w:rPr>
          <w:spacing w:val="-8"/>
          <w:sz w:val="16"/>
          <w:szCs w:val="16"/>
          <w:lang w:val="fr-CH"/>
        </w:rPr>
        <w:t xml:space="preserve"> </w:t>
      </w:r>
      <w:r w:rsidRPr="00AC087A">
        <w:rPr>
          <w:sz w:val="16"/>
          <w:szCs w:val="16"/>
          <w:lang w:val="fr-CH"/>
        </w:rPr>
        <w:t>modification</w:t>
      </w:r>
      <w:r w:rsidRPr="00AC087A">
        <w:rPr>
          <w:spacing w:val="-10"/>
          <w:sz w:val="16"/>
          <w:szCs w:val="16"/>
          <w:lang w:val="fr-CH"/>
        </w:rPr>
        <w:t xml:space="preserve"> </w:t>
      </w:r>
      <w:r w:rsidRPr="00AC087A">
        <w:rPr>
          <w:sz w:val="16"/>
          <w:szCs w:val="16"/>
          <w:lang w:val="fr-CH"/>
        </w:rPr>
        <w:t>par</w:t>
      </w:r>
      <w:r w:rsidRPr="00AC087A">
        <w:rPr>
          <w:spacing w:val="-12"/>
          <w:sz w:val="16"/>
          <w:szCs w:val="16"/>
          <w:lang w:val="fr-CH"/>
        </w:rPr>
        <w:t xml:space="preserve"> </w:t>
      </w:r>
      <w:r w:rsidRPr="00AC087A">
        <w:rPr>
          <w:sz w:val="16"/>
          <w:szCs w:val="16"/>
          <w:lang w:val="fr-CH"/>
        </w:rPr>
        <w:t>Avaya,</w:t>
      </w:r>
      <w:r w:rsidRPr="00AC087A">
        <w:rPr>
          <w:spacing w:val="-9"/>
          <w:sz w:val="16"/>
          <w:szCs w:val="16"/>
          <w:lang w:val="fr-CH"/>
        </w:rPr>
        <w:t xml:space="preserve"> </w:t>
      </w:r>
      <w:r w:rsidRPr="00AC087A">
        <w:rPr>
          <w:sz w:val="16"/>
          <w:szCs w:val="16"/>
          <w:lang w:val="fr-CH"/>
        </w:rPr>
        <w:t>sans</w:t>
      </w:r>
      <w:r w:rsidRPr="00AC087A">
        <w:rPr>
          <w:spacing w:val="-10"/>
          <w:sz w:val="16"/>
          <w:szCs w:val="16"/>
          <w:lang w:val="fr-CH"/>
        </w:rPr>
        <w:t xml:space="preserve"> </w:t>
      </w:r>
      <w:r w:rsidRPr="00AC087A">
        <w:rPr>
          <w:sz w:val="16"/>
          <w:szCs w:val="16"/>
          <w:lang w:val="fr-CH"/>
        </w:rPr>
        <w:t>pénalité</w:t>
      </w:r>
      <w:r w:rsidR="008B02A6" w:rsidRPr="008B02A6">
        <w:rPr>
          <w:sz w:val="16"/>
          <w:szCs w:val="16"/>
          <w:lang w:val="fr-CH"/>
        </w:rPr>
        <w:t xml:space="preserve"> </w:t>
      </w:r>
      <w:r w:rsidR="008B02A6">
        <w:rPr>
          <w:sz w:val="16"/>
          <w:szCs w:val="16"/>
          <w:lang w:val="fr-CH"/>
        </w:rPr>
        <w:t>et d’arrêter d’utiliser les Services Cloud</w:t>
      </w:r>
      <w:r w:rsidRPr="00AC087A">
        <w:rPr>
          <w:b/>
          <w:sz w:val="16"/>
          <w:szCs w:val="16"/>
          <w:lang w:val="fr-CH"/>
        </w:rPr>
        <w:t>.</w:t>
      </w:r>
    </w:p>
    <w:p w14:paraId="2050C1C2" w14:textId="61F6E127" w:rsidR="00B50A88" w:rsidRPr="00B26DDF" w:rsidRDefault="00B50A88" w:rsidP="00B26DDF">
      <w:pPr>
        <w:tabs>
          <w:tab w:val="left" w:pos="426"/>
        </w:tabs>
        <w:spacing w:line="237" w:lineRule="auto"/>
        <w:ind w:left="142" w:right="214"/>
        <w:rPr>
          <w:b/>
          <w:sz w:val="16"/>
          <w:szCs w:val="16"/>
          <w:lang w:val="fr-CH"/>
        </w:rPr>
      </w:pPr>
      <w:r w:rsidRPr="00B26DDF">
        <w:rPr>
          <w:b/>
          <w:sz w:val="16"/>
          <w:szCs w:val="16"/>
          <w:lang w:val="fr-CH"/>
        </w:rPr>
        <w:t xml:space="preserve"> </w:t>
      </w:r>
      <w:r w:rsidR="005C63CA" w:rsidRPr="00B26DDF">
        <w:rPr>
          <w:b/>
          <w:sz w:val="16"/>
          <w:szCs w:val="16"/>
          <w:lang w:val="fr-CH"/>
        </w:rPr>
        <w:t xml:space="preserve">1.2.1 </w:t>
      </w:r>
      <w:r w:rsidR="00AA5E0B" w:rsidRPr="00B26DDF">
        <w:rPr>
          <w:sz w:val="16"/>
          <w:szCs w:val="16"/>
          <w:lang w:val="fr-CH"/>
        </w:rPr>
        <w:t>Avaya met en œuvre les efforts commercialement raisonnables pour</w:t>
      </w:r>
      <w:r w:rsidR="00A51EDE" w:rsidRPr="00B26DDF">
        <w:rPr>
          <w:sz w:val="16"/>
          <w:szCs w:val="16"/>
          <w:lang w:val="fr-CH"/>
        </w:rPr>
        <w:t xml:space="preserve"> </w:t>
      </w:r>
      <w:r w:rsidR="00AA5E0B" w:rsidRPr="00B26DDF">
        <w:rPr>
          <w:sz w:val="16"/>
          <w:szCs w:val="16"/>
          <w:lang w:val="fr-CH"/>
        </w:rPr>
        <w:t>donner</w:t>
      </w:r>
      <w:r w:rsidR="00AA5E0B" w:rsidRPr="00B26DDF">
        <w:rPr>
          <w:spacing w:val="-7"/>
          <w:sz w:val="16"/>
          <w:szCs w:val="16"/>
          <w:lang w:val="fr-CH"/>
        </w:rPr>
        <w:t xml:space="preserve"> </w:t>
      </w:r>
      <w:r w:rsidR="00AA5E0B" w:rsidRPr="00B26DDF">
        <w:rPr>
          <w:sz w:val="16"/>
          <w:szCs w:val="16"/>
          <w:lang w:val="fr-CH"/>
        </w:rPr>
        <w:t>un</w:t>
      </w:r>
      <w:r w:rsidR="00AA5E0B" w:rsidRPr="00B26DDF">
        <w:rPr>
          <w:spacing w:val="-5"/>
          <w:sz w:val="16"/>
          <w:szCs w:val="16"/>
          <w:lang w:val="fr-CH"/>
        </w:rPr>
        <w:t xml:space="preserve"> </w:t>
      </w:r>
      <w:r w:rsidR="00AA5E0B" w:rsidRPr="00B26DDF">
        <w:rPr>
          <w:sz w:val="16"/>
          <w:szCs w:val="16"/>
          <w:lang w:val="fr-CH"/>
        </w:rPr>
        <w:t>préavis</w:t>
      </w:r>
      <w:r w:rsidR="00AA5E0B" w:rsidRPr="00B26DDF">
        <w:rPr>
          <w:spacing w:val="-5"/>
          <w:sz w:val="16"/>
          <w:szCs w:val="16"/>
          <w:lang w:val="fr-CH"/>
        </w:rPr>
        <w:t xml:space="preserve"> </w:t>
      </w:r>
      <w:r w:rsidR="00AA5E0B" w:rsidRPr="00B26DDF">
        <w:rPr>
          <w:sz w:val="16"/>
          <w:szCs w:val="16"/>
          <w:lang w:val="fr-CH"/>
        </w:rPr>
        <w:t>de</w:t>
      </w:r>
      <w:r w:rsidR="00AA5E0B" w:rsidRPr="00B26DDF">
        <w:rPr>
          <w:spacing w:val="-5"/>
          <w:sz w:val="16"/>
          <w:szCs w:val="16"/>
          <w:lang w:val="fr-CH"/>
        </w:rPr>
        <w:t xml:space="preserve"> </w:t>
      </w:r>
      <w:r w:rsidR="00AA5E0B" w:rsidRPr="00B26DDF">
        <w:rPr>
          <w:sz w:val="16"/>
          <w:szCs w:val="16"/>
          <w:lang w:val="fr-CH"/>
        </w:rPr>
        <w:t>60</w:t>
      </w:r>
      <w:r w:rsidR="00AA5E0B" w:rsidRPr="00B26DDF">
        <w:rPr>
          <w:spacing w:val="-2"/>
          <w:sz w:val="16"/>
          <w:szCs w:val="16"/>
          <w:lang w:val="fr-CH"/>
        </w:rPr>
        <w:t xml:space="preserve"> </w:t>
      </w:r>
      <w:r w:rsidR="00AA5E0B" w:rsidRPr="00B26DDF">
        <w:rPr>
          <w:sz w:val="16"/>
          <w:szCs w:val="16"/>
          <w:lang w:val="fr-CH"/>
        </w:rPr>
        <w:t>jours</w:t>
      </w:r>
      <w:r w:rsidR="00AA5E0B" w:rsidRPr="00B26DDF">
        <w:rPr>
          <w:spacing w:val="-7"/>
          <w:sz w:val="16"/>
          <w:szCs w:val="16"/>
          <w:lang w:val="fr-CH"/>
        </w:rPr>
        <w:t xml:space="preserve"> </w:t>
      </w:r>
      <w:r w:rsidR="00AA5E0B" w:rsidRPr="00B26DDF">
        <w:rPr>
          <w:sz w:val="16"/>
          <w:szCs w:val="16"/>
          <w:lang w:val="fr-CH"/>
        </w:rPr>
        <w:t>avant</w:t>
      </w:r>
      <w:r w:rsidR="00AA5E0B" w:rsidRPr="00B26DDF">
        <w:rPr>
          <w:spacing w:val="-7"/>
          <w:sz w:val="16"/>
          <w:szCs w:val="16"/>
          <w:lang w:val="fr-CH"/>
        </w:rPr>
        <w:t xml:space="preserve"> </w:t>
      </w:r>
      <w:r w:rsidR="00AA5E0B" w:rsidRPr="00B26DDF">
        <w:rPr>
          <w:sz w:val="16"/>
          <w:szCs w:val="16"/>
          <w:lang w:val="fr-CH"/>
        </w:rPr>
        <w:t>d</w:t>
      </w:r>
      <w:r w:rsidR="0065654D" w:rsidRPr="00B26DDF">
        <w:rPr>
          <w:sz w:val="16"/>
          <w:szCs w:val="16"/>
          <w:lang w:val="fr-CH"/>
        </w:rPr>
        <w:t>’interrompre</w:t>
      </w:r>
      <w:r w:rsidR="00AA5E0B" w:rsidRPr="00B26DDF">
        <w:rPr>
          <w:spacing w:val="-5"/>
          <w:sz w:val="16"/>
          <w:szCs w:val="16"/>
          <w:lang w:val="fr-CH"/>
        </w:rPr>
        <w:t xml:space="preserve"> </w:t>
      </w:r>
      <w:r w:rsidR="00AA5E0B" w:rsidRPr="00B26DDF">
        <w:rPr>
          <w:sz w:val="16"/>
          <w:szCs w:val="16"/>
          <w:lang w:val="fr-CH"/>
        </w:rPr>
        <w:t>la</w:t>
      </w:r>
      <w:r w:rsidR="00AA5E0B" w:rsidRPr="00B26DDF">
        <w:rPr>
          <w:spacing w:val="-5"/>
          <w:sz w:val="16"/>
          <w:szCs w:val="16"/>
          <w:lang w:val="fr-CH"/>
        </w:rPr>
        <w:t xml:space="preserve"> </w:t>
      </w:r>
      <w:r w:rsidR="00AA5E0B" w:rsidRPr="00B26DDF">
        <w:rPr>
          <w:sz w:val="16"/>
          <w:szCs w:val="16"/>
          <w:lang w:val="fr-CH"/>
        </w:rPr>
        <w:t>vente</w:t>
      </w:r>
      <w:r w:rsidR="00AA5E0B" w:rsidRPr="00B26DDF">
        <w:rPr>
          <w:spacing w:val="-5"/>
          <w:sz w:val="16"/>
          <w:szCs w:val="16"/>
          <w:lang w:val="fr-CH"/>
        </w:rPr>
        <w:t xml:space="preserve"> </w:t>
      </w:r>
      <w:r w:rsidR="00AA5E0B" w:rsidRPr="00B26DDF">
        <w:rPr>
          <w:sz w:val="16"/>
          <w:szCs w:val="16"/>
          <w:lang w:val="fr-CH"/>
        </w:rPr>
        <w:t>d’un</w:t>
      </w:r>
      <w:r w:rsidR="00AA5E0B" w:rsidRPr="00B26DDF">
        <w:rPr>
          <w:spacing w:val="-5"/>
          <w:sz w:val="16"/>
          <w:szCs w:val="16"/>
          <w:lang w:val="fr-CH"/>
        </w:rPr>
        <w:t xml:space="preserve"> </w:t>
      </w:r>
      <w:r w:rsidR="00AA5E0B" w:rsidRPr="00B26DDF">
        <w:rPr>
          <w:sz w:val="16"/>
          <w:szCs w:val="16"/>
          <w:lang w:val="fr-CH"/>
        </w:rPr>
        <w:t>Service,</w:t>
      </w:r>
      <w:r w:rsidR="00AA5E0B" w:rsidRPr="00B26DDF">
        <w:rPr>
          <w:spacing w:val="-7"/>
          <w:sz w:val="16"/>
          <w:szCs w:val="16"/>
          <w:lang w:val="fr-CH"/>
        </w:rPr>
        <w:t xml:space="preserve"> </w:t>
      </w:r>
      <w:r w:rsidR="00AA5E0B" w:rsidRPr="00B26DDF">
        <w:rPr>
          <w:sz w:val="16"/>
          <w:szCs w:val="16"/>
          <w:lang w:val="fr-CH"/>
        </w:rPr>
        <w:t>après</w:t>
      </w:r>
      <w:r w:rsidR="00AA5E0B" w:rsidRPr="00B26DDF">
        <w:rPr>
          <w:spacing w:val="-7"/>
          <w:sz w:val="16"/>
          <w:szCs w:val="16"/>
          <w:lang w:val="fr-CH"/>
        </w:rPr>
        <w:t xml:space="preserve"> </w:t>
      </w:r>
      <w:r w:rsidR="00AA5E0B" w:rsidRPr="00B26DDF">
        <w:rPr>
          <w:sz w:val="16"/>
          <w:szCs w:val="16"/>
          <w:lang w:val="fr-CH"/>
        </w:rPr>
        <w:t>quoi</w:t>
      </w:r>
      <w:r w:rsidR="00AA5E0B" w:rsidRPr="00B26DDF">
        <w:rPr>
          <w:spacing w:val="-7"/>
          <w:sz w:val="16"/>
          <w:szCs w:val="16"/>
          <w:lang w:val="fr-CH"/>
        </w:rPr>
        <w:t xml:space="preserve"> </w:t>
      </w:r>
      <w:r w:rsidR="00AA5E0B" w:rsidRPr="00B26DDF">
        <w:rPr>
          <w:sz w:val="16"/>
          <w:szCs w:val="16"/>
          <w:lang w:val="fr-CH"/>
        </w:rPr>
        <w:t>ce</w:t>
      </w:r>
      <w:r w:rsidRPr="00B26DDF">
        <w:rPr>
          <w:sz w:val="16"/>
          <w:szCs w:val="16"/>
          <w:lang w:val="fr-CH"/>
        </w:rPr>
        <w:t xml:space="preserve"> </w:t>
      </w:r>
      <w:r w:rsidR="00AA5E0B" w:rsidRPr="00B26DDF">
        <w:rPr>
          <w:sz w:val="16"/>
          <w:szCs w:val="16"/>
          <w:lang w:val="fr-CH"/>
        </w:rPr>
        <w:t xml:space="preserve">Service ne peut plus être </w:t>
      </w:r>
      <w:r w:rsidR="00492B6C" w:rsidRPr="00B26DDF">
        <w:rPr>
          <w:sz w:val="16"/>
          <w:szCs w:val="16"/>
          <w:lang w:val="fr-CH"/>
        </w:rPr>
        <w:t>disponible</w:t>
      </w:r>
      <w:r w:rsidR="00AA5E0B" w:rsidRPr="00B26DDF">
        <w:rPr>
          <w:sz w:val="16"/>
          <w:szCs w:val="16"/>
          <w:lang w:val="fr-CH"/>
        </w:rPr>
        <w:t>.</w:t>
      </w:r>
    </w:p>
    <w:p w14:paraId="481BD288" w14:textId="42004B2C" w:rsidR="00B50A88" w:rsidRPr="00AC087A" w:rsidRDefault="00AA5E0B" w:rsidP="00B4319B">
      <w:pPr>
        <w:pStyle w:val="ListParagraph"/>
        <w:numPr>
          <w:ilvl w:val="1"/>
          <w:numId w:val="56"/>
        </w:numPr>
        <w:tabs>
          <w:tab w:val="left" w:pos="426"/>
        </w:tabs>
        <w:spacing w:line="237" w:lineRule="auto"/>
        <w:ind w:left="142" w:right="214" w:firstLine="0"/>
        <w:rPr>
          <w:b/>
          <w:sz w:val="16"/>
          <w:szCs w:val="16"/>
          <w:lang w:val="fr-CH"/>
        </w:rPr>
      </w:pPr>
      <w:r w:rsidRPr="00AC087A">
        <w:rPr>
          <w:b/>
          <w:sz w:val="16"/>
          <w:szCs w:val="16"/>
          <w:lang w:val="fr-CH"/>
        </w:rPr>
        <w:t xml:space="preserve">Exigences du système. </w:t>
      </w:r>
      <w:r w:rsidRPr="00AC087A">
        <w:rPr>
          <w:bCs/>
          <w:sz w:val="16"/>
          <w:szCs w:val="16"/>
          <w:lang w:val="fr-CH"/>
        </w:rPr>
        <w:t>Les Services Cloud dépendent de la maintenance par le Client de l'accès à Internet, de l'accès au réseau et de l'alimentation électrique. Le Client est responsable de la maintenance de tous les équipements et services de télécommunications (y compris les services et appareils mobiles), à large bande et informatiques nécessaires pour accéder aux Services Cloud et les utiliser, et du paiement de tous les frais associés à ces services.</w:t>
      </w:r>
    </w:p>
    <w:p w14:paraId="3A2CB361" w14:textId="77777777" w:rsidR="00B50A88" w:rsidRPr="00AC087A" w:rsidRDefault="00AA5E0B" w:rsidP="00B4319B">
      <w:pPr>
        <w:pStyle w:val="ListParagraph"/>
        <w:numPr>
          <w:ilvl w:val="1"/>
          <w:numId w:val="56"/>
        </w:numPr>
        <w:tabs>
          <w:tab w:val="left" w:pos="426"/>
        </w:tabs>
        <w:spacing w:before="10" w:line="235" w:lineRule="auto"/>
        <w:ind w:left="142" w:right="214" w:firstLine="0"/>
        <w:rPr>
          <w:b/>
          <w:sz w:val="16"/>
          <w:szCs w:val="16"/>
          <w:lang w:val="fr-CH"/>
        </w:rPr>
      </w:pPr>
      <w:r w:rsidRPr="00AC087A">
        <w:rPr>
          <w:b/>
          <w:sz w:val="16"/>
          <w:szCs w:val="16"/>
          <w:lang w:val="fr-CH"/>
        </w:rPr>
        <w:t xml:space="preserve">Enregistrement. </w:t>
      </w:r>
      <w:r w:rsidRPr="00AC087A">
        <w:rPr>
          <w:sz w:val="16"/>
          <w:szCs w:val="16"/>
          <w:lang w:val="fr-CH"/>
        </w:rPr>
        <w:t>Il peut être demandé au Client de s’enregistrer pour utiliser le Service. L’enregistrement peut nécessiter de fournir certaines informations (p. ex. adresse postale ou électronique, etc.) et le Client accepte de tenir ces informations à</w:t>
      </w:r>
      <w:r w:rsidRPr="00AC087A">
        <w:rPr>
          <w:spacing w:val="-8"/>
          <w:sz w:val="16"/>
          <w:szCs w:val="16"/>
          <w:lang w:val="fr-CH"/>
        </w:rPr>
        <w:t xml:space="preserve"> </w:t>
      </w:r>
      <w:r w:rsidRPr="00AC087A">
        <w:rPr>
          <w:sz w:val="16"/>
          <w:szCs w:val="16"/>
          <w:lang w:val="fr-CH"/>
        </w:rPr>
        <w:t>jour.</w:t>
      </w:r>
    </w:p>
    <w:p w14:paraId="7E071512" w14:textId="00503377" w:rsidR="00CB229F" w:rsidRPr="00AC087A" w:rsidRDefault="00AA5E0B" w:rsidP="00B4319B">
      <w:pPr>
        <w:pStyle w:val="ListParagraph"/>
        <w:numPr>
          <w:ilvl w:val="1"/>
          <w:numId w:val="56"/>
        </w:numPr>
        <w:tabs>
          <w:tab w:val="left" w:pos="426"/>
        </w:tabs>
        <w:spacing w:before="10" w:line="235" w:lineRule="auto"/>
        <w:ind w:left="142" w:right="214" w:firstLine="0"/>
        <w:rPr>
          <w:b/>
          <w:sz w:val="16"/>
          <w:szCs w:val="16"/>
          <w:lang w:val="fr-CH"/>
        </w:rPr>
      </w:pPr>
      <w:r w:rsidRPr="00AC087A">
        <w:rPr>
          <w:b/>
          <w:sz w:val="16"/>
          <w:szCs w:val="16"/>
          <w:lang w:val="fr-CH"/>
        </w:rPr>
        <w:t>Politiques d'utilisation</w:t>
      </w:r>
      <w:r w:rsidRPr="00AC087A">
        <w:rPr>
          <w:bCs/>
          <w:sz w:val="16"/>
          <w:szCs w:val="16"/>
          <w:lang w:val="fr-CH"/>
        </w:rPr>
        <w:t xml:space="preserve">. Lorsque le Client accède à un Service et l’utilise, il incombe au Client de se conformer </w:t>
      </w:r>
      <w:r w:rsidR="00741D88" w:rsidRPr="00AC087A">
        <w:rPr>
          <w:bCs/>
          <w:sz w:val="16"/>
          <w:szCs w:val="16"/>
          <w:lang w:val="fr-CH"/>
        </w:rPr>
        <w:t>au SLSA</w:t>
      </w:r>
      <w:r w:rsidRPr="00AC087A">
        <w:rPr>
          <w:bCs/>
          <w:sz w:val="16"/>
          <w:szCs w:val="16"/>
          <w:lang w:val="fr-CH"/>
        </w:rPr>
        <w:t xml:space="preserve">, à la loi applicable et aux Politiques d'utilisation mentionnées. Les Politiques d'utilisation sont mises en ligne sur ce site </w:t>
      </w:r>
      <w:proofErr w:type="gramStart"/>
      <w:r w:rsidRPr="00AC087A">
        <w:rPr>
          <w:bCs/>
          <w:sz w:val="16"/>
          <w:szCs w:val="16"/>
          <w:lang w:val="fr-CH"/>
        </w:rPr>
        <w:t>web:</w:t>
      </w:r>
      <w:proofErr w:type="gramEnd"/>
      <w:r w:rsidRPr="00AC087A">
        <w:rPr>
          <w:bCs/>
          <w:sz w:val="16"/>
          <w:szCs w:val="16"/>
          <w:lang w:val="fr-CH"/>
        </w:rPr>
        <w:t xml:space="preserve"> </w:t>
      </w:r>
      <w:hyperlink r:id="rId25">
        <w:r w:rsidRPr="00AC087A">
          <w:rPr>
            <w:bCs/>
            <w:sz w:val="16"/>
            <w:szCs w:val="16"/>
            <w:lang w:val="fr-CH"/>
          </w:rPr>
          <w:t>http://support.avaya.com/TermsOfSale</w:t>
        </w:r>
      </w:hyperlink>
      <w:r w:rsidR="00CA04CA" w:rsidRPr="00B26DDF">
        <w:rPr>
          <w:lang w:val="fr-CH"/>
        </w:rPr>
        <w:t xml:space="preserve"> </w:t>
      </w:r>
      <w:r w:rsidRPr="00AC087A">
        <w:rPr>
          <w:bCs/>
          <w:sz w:val="16"/>
          <w:szCs w:val="16"/>
          <w:lang w:val="fr-CH"/>
        </w:rPr>
        <w:t xml:space="preserve"> (ou le site web lui succédant) et sont intégrées par renvoi exprès de présente Annexe. Avaya peut à tout moment mettre à jour les Politiques d'utilisation et mettre en ligne une version actualisée. Ces mises à jour prennent effet le mois civil suivant la mise en ligne par Aviva de la version actualisée. Il incombe au Client de consulter la Matrice afin de déterminer la Politique d'utilisation s'appliquant à chaque Service.</w:t>
      </w:r>
    </w:p>
    <w:p w14:paraId="49166414" w14:textId="77777777" w:rsidR="00FA5F68" w:rsidRPr="00AC087A" w:rsidRDefault="00FA5F68" w:rsidP="00A83B1B">
      <w:pPr>
        <w:pStyle w:val="ListParagraph"/>
        <w:tabs>
          <w:tab w:val="left" w:pos="940"/>
          <w:tab w:val="left" w:pos="941"/>
        </w:tabs>
        <w:spacing w:line="238" w:lineRule="auto"/>
        <w:ind w:left="216" w:right="216"/>
        <w:rPr>
          <w:sz w:val="16"/>
          <w:szCs w:val="16"/>
          <w:lang w:val="fr-CH"/>
        </w:rPr>
      </w:pPr>
    </w:p>
    <w:p w14:paraId="18850CE2" w14:textId="038FF08D" w:rsidR="00FA5F68" w:rsidRPr="00AC087A" w:rsidRDefault="00FA5F68" w:rsidP="00B4319B">
      <w:pPr>
        <w:pStyle w:val="Style1"/>
        <w:ind w:right="214"/>
        <w:jc w:val="both"/>
        <w:rPr>
          <w:lang w:val="fr-CH"/>
        </w:rPr>
      </w:pPr>
      <w:r w:rsidRPr="00AC087A">
        <w:t>PAIEMENT, FACTURATION, FRAIS ET</w:t>
      </w:r>
      <w:r w:rsidRPr="00AC087A">
        <w:rPr>
          <w:spacing w:val="-13"/>
        </w:rPr>
        <w:t xml:space="preserve"> </w:t>
      </w:r>
      <w:r w:rsidRPr="00AC087A">
        <w:t>TAXES</w:t>
      </w:r>
    </w:p>
    <w:p w14:paraId="49BA8D5F" w14:textId="49C2B88D" w:rsidR="00B50A88" w:rsidRPr="00AC087A" w:rsidRDefault="00AA5E0B" w:rsidP="00B4319B">
      <w:pPr>
        <w:pStyle w:val="ListParagraph"/>
        <w:numPr>
          <w:ilvl w:val="1"/>
          <w:numId w:val="16"/>
        </w:numPr>
        <w:tabs>
          <w:tab w:val="left" w:pos="426"/>
        </w:tabs>
        <w:spacing w:before="10" w:line="235" w:lineRule="auto"/>
        <w:ind w:left="142" w:right="214" w:firstLine="0"/>
        <w:rPr>
          <w:sz w:val="16"/>
          <w:szCs w:val="16"/>
          <w:lang w:val="fr-CH"/>
        </w:rPr>
      </w:pPr>
      <w:r w:rsidRPr="00AC087A">
        <w:rPr>
          <w:b/>
          <w:sz w:val="16"/>
          <w:szCs w:val="16"/>
          <w:lang w:val="fr-CH"/>
        </w:rPr>
        <w:t>Frais.</w:t>
      </w:r>
      <w:r w:rsidRPr="00AC087A">
        <w:rPr>
          <w:b/>
          <w:spacing w:val="-6"/>
          <w:sz w:val="16"/>
          <w:szCs w:val="16"/>
          <w:lang w:val="fr-CH"/>
        </w:rPr>
        <w:t xml:space="preserve"> </w:t>
      </w:r>
      <w:r w:rsidRPr="00AC087A">
        <w:rPr>
          <w:sz w:val="16"/>
          <w:szCs w:val="16"/>
          <w:lang w:val="fr-CH"/>
        </w:rPr>
        <w:t>Sauf</w:t>
      </w:r>
      <w:r w:rsidRPr="00AC087A">
        <w:rPr>
          <w:spacing w:val="-6"/>
          <w:sz w:val="16"/>
          <w:szCs w:val="16"/>
          <w:lang w:val="fr-CH"/>
        </w:rPr>
        <w:t xml:space="preserve"> </w:t>
      </w:r>
      <w:r w:rsidRPr="00AC087A">
        <w:rPr>
          <w:sz w:val="16"/>
          <w:szCs w:val="16"/>
          <w:lang w:val="fr-CH"/>
        </w:rPr>
        <w:t>indication</w:t>
      </w:r>
      <w:r w:rsidRPr="00AC087A">
        <w:rPr>
          <w:spacing w:val="-4"/>
          <w:sz w:val="16"/>
          <w:szCs w:val="16"/>
          <w:lang w:val="fr-CH"/>
        </w:rPr>
        <w:t xml:space="preserve"> </w:t>
      </w:r>
      <w:r w:rsidRPr="00AC087A">
        <w:rPr>
          <w:sz w:val="16"/>
          <w:szCs w:val="16"/>
          <w:lang w:val="fr-CH"/>
        </w:rPr>
        <w:t>contraire</w:t>
      </w:r>
      <w:r w:rsidRPr="00AC087A">
        <w:rPr>
          <w:spacing w:val="-4"/>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cet</w:t>
      </w:r>
      <w:r w:rsidRPr="00AC087A">
        <w:rPr>
          <w:spacing w:val="-6"/>
          <w:sz w:val="16"/>
          <w:szCs w:val="16"/>
          <w:lang w:val="fr-CH"/>
        </w:rPr>
        <w:t xml:space="preserve"> </w:t>
      </w:r>
      <w:r w:rsidRPr="00AC087A">
        <w:rPr>
          <w:sz w:val="16"/>
          <w:szCs w:val="16"/>
          <w:lang w:val="fr-CH"/>
        </w:rPr>
        <w:t>Accord</w:t>
      </w:r>
      <w:r w:rsidRPr="00AC087A">
        <w:rPr>
          <w:spacing w:val="-4"/>
          <w:sz w:val="16"/>
          <w:szCs w:val="16"/>
          <w:lang w:val="fr-CH"/>
        </w:rPr>
        <w:t xml:space="preserve"> </w:t>
      </w:r>
      <w:r w:rsidRPr="00AC087A">
        <w:rPr>
          <w:sz w:val="16"/>
          <w:szCs w:val="16"/>
          <w:lang w:val="fr-CH"/>
        </w:rPr>
        <w:t>ou</w:t>
      </w:r>
      <w:r w:rsidRPr="00AC087A">
        <w:rPr>
          <w:spacing w:val="-4"/>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la</w:t>
      </w:r>
      <w:r w:rsidRPr="00AC087A">
        <w:rPr>
          <w:spacing w:val="-4"/>
          <w:sz w:val="16"/>
          <w:szCs w:val="16"/>
          <w:lang w:val="fr-CH"/>
        </w:rPr>
        <w:t xml:space="preserve"> </w:t>
      </w:r>
      <w:r w:rsidRPr="00AC087A">
        <w:rPr>
          <w:sz w:val="16"/>
          <w:szCs w:val="16"/>
          <w:lang w:val="fr-CH"/>
        </w:rPr>
        <w:t>Commande,</w:t>
      </w:r>
      <w:r w:rsidRPr="00AC087A">
        <w:rPr>
          <w:spacing w:val="-6"/>
          <w:sz w:val="16"/>
          <w:szCs w:val="16"/>
          <w:lang w:val="fr-CH"/>
        </w:rPr>
        <w:t xml:space="preserve"> </w:t>
      </w:r>
      <w:r w:rsidRPr="00AC087A">
        <w:rPr>
          <w:sz w:val="16"/>
          <w:szCs w:val="16"/>
          <w:lang w:val="fr-CH"/>
        </w:rPr>
        <w:t>les</w:t>
      </w:r>
      <w:r w:rsidRPr="00AC087A">
        <w:rPr>
          <w:spacing w:val="-4"/>
          <w:sz w:val="16"/>
          <w:szCs w:val="16"/>
          <w:lang w:val="fr-CH"/>
        </w:rPr>
        <w:t xml:space="preserve"> </w:t>
      </w:r>
      <w:r w:rsidRPr="00AC087A">
        <w:rPr>
          <w:sz w:val="16"/>
          <w:szCs w:val="16"/>
          <w:lang w:val="fr-CH"/>
        </w:rPr>
        <w:t>prix sont</w:t>
      </w:r>
      <w:r w:rsidRPr="00AC087A">
        <w:rPr>
          <w:spacing w:val="-8"/>
          <w:sz w:val="16"/>
          <w:szCs w:val="16"/>
          <w:lang w:val="fr-CH"/>
        </w:rPr>
        <w:t xml:space="preserve"> </w:t>
      </w:r>
      <w:r w:rsidRPr="00AC087A">
        <w:rPr>
          <w:sz w:val="16"/>
          <w:szCs w:val="16"/>
          <w:lang w:val="fr-CH"/>
        </w:rPr>
        <w:t>donnés</w:t>
      </w:r>
      <w:r w:rsidRPr="00AC087A">
        <w:rPr>
          <w:spacing w:val="-7"/>
          <w:sz w:val="16"/>
          <w:szCs w:val="16"/>
          <w:lang w:val="fr-CH"/>
        </w:rPr>
        <w:t xml:space="preserve"> </w:t>
      </w:r>
      <w:r w:rsidRPr="00AC087A">
        <w:rPr>
          <w:sz w:val="16"/>
          <w:szCs w:val="16"/>
          <w:lang w:val="fr-CH"/>
        </w:rPr>
        <w:t>sur</w:t>
      </w:r>
      <w:r w:rsidRPr="00AC087A">
        <w:rPr>
          <w:spacing w:val="-8"/>
          <w:sz w:val="16"/>
          <w:szCs w:val="16"/>
          <w:lang w:val="fr-CH"/>
        </w:rPr>
        <w:t xml:space="preserve"> </w:t>
      </w:r>
      <w:r w:rsidRPr="00AC087A">
        <w:rPr>
          <w:sz w:val="16"/>
          <w:szCs w:val="16"/>
          <w:lang w:val="fr-CH"/>
        </w:rPr>
        <w:t>une</w:t>
      </w:r>
      <w:r w:rsidRPr="00AC087A">
        <w:rPr>
          <w:spacing w:val="-9"/>
          <w:sz w:val="16"/>
          <w:szCs w:val="16"/>
          <w:lang w:val="fr-CH"/>
        </w:rPr>
        <w:t xml:space="preserve"> </w:t>
      </w:r>
      <w:r w:rsidRPr="00AC087A">
        <w:rPr>
          <w:sz w:val="16"/>
          <w:szCs w:val="16"/>
          <w:lang w:val="fr-CH"/>
        </w:rPr>
        <w:t>base</w:t>
      </w:r>
      <w:r w:rsidRPr="00AC087A">
        <w:rPr>
          <w:spacing w:val="-9"/>
          <w:sz w:val="16"/>
          <w:szCs w:val="16"/>
          <w:lang w:val="fr-CH"/>
        </w:rPr>
        <w:t xml:space="preserve"> </w:t>
      </w:r>
      <w:r w:rsidRPr="00AC087A">
        <w:rPr>
          <w:sz w:val="16"/>
          <w:szCs w:val="16"/>
          <w:lang w:val="fr-CH"/>
        </w:rPr>
        <w:t>de</w:t>
      </w:r>
      <w:r w:rsidRPr="00AC087A">
        <w:rPr>
          <w:spacing w:val="-9"/>
          <w:sz w:val="16"/>
          <w:szCs w:val="16"/>
          <w:lang w:val="fr-CH"/>
        </w:rPr>
        <w:t xml:space="preserve"> </w:t>
      </w:r>
      <w:r w:rsidRPr="00AC087A">
        <w:rPr>
          <w:sz w:val="16"/>
          <w:szCs w:val="16"/>
          <w:lang w:val="fr-CH"/>
        </w:rPr>
        <w:t>consommation</w:t>
      </w:r>
      <w:r w:rsidRPr="00AC087A">
        <w:rPr>
          <w:spacing w:val="-7"/>
          <w:sz w:val="16"/>
          <w:szCs w:val="16"/>
          <w:lang w:val="fr-CH"/>
        </w:rPr>
        <w:t xml:space="preserve"> </w:t>
      </w:r>
      <w:r w:rsidRPr="00AC087A">
        <w:rPr>
          <w:sz w:val="16"/>
          <w:szCs w:val="16"/>
          <w:lang w:val="fr-CH"/>
        </w:rPr>
        <w:t>et/ou</w:t>
      </w:r>
      <w:r w:rsidRPr="00AC087A">
        <w:rPr>
          <w:spacing w:val="-9"/>
          <w:sz w:val="16"/>
          <w:szCs w:val="16"/>
          <w:lang w:val="fr-CH"/>
        </w:rPr>
        <w:t xml:space="preserve"> </w:t>
      </w:r>
      <w:r w:rsidRPr="00AC087A">
        <w:rPr>
          <w:sz w:val="16"/>
          <w:szCs w:val="16"/>
          <w:lang w:val="fr-CH"/>
        </w:rPr>
        <w:t>d'abonnement.</w:t>
      </w:r>
      <w:r w:rsidRPr="00AC087A">
        <w:rPr>
          <w:spacing w:val="-7"/>
          <w:sz w:val="16"/>
          <w:szCs w:val="16"/>
          <w:lang w:val="fr-CH"/>
        </w:rPr>
        <w:t xml:space="preserve"> </w:t>
      </w:r>
      <w:r w:rsidRPr="00AC087A">
        <w:rPr>
          <w:sz w:val="16"/>
          <w:szCs w:val="16"/>
          <w:lang w:val="fr-CH"/>
        </w:rPr>
        <w:t>Les</w:t>
      </w:r>
      <w:r w:rsidRPr="00AC087A">
        <w:rPr>
          <w:spacing w:val="-6"/>
          <w:sz w:val="16"/>
          <w:szCs w:val="16"/>
          <w:lang w:val="fr-CH"/>
        </w:rPr>
        <w:t xml:space="preserve"> </w:t>
      </w:r>
      <w:r w:rsidRPr="00AC087A">
        <w:rPr>
          <w:sz w:val="16"/>
          <w:szCs w:val="16"/>
          <w:lang w:val="fr-CH"/>
        </w:rPr>
        <w:t>prix</w:t>
      </w:r>
      <w:r w:rsidRPr="00AC087A">
        <w:rPr>
          <w:spacing w:val="-6"/>
          <w:sz w:val="16"/>
          <w:szCs w:val="16"/>
          <w:lang w:val="fr-CH"/>
        </w:rPr>
        <w:t xml:space="preserve"> </w:t>
      </w:r>
      <w:r w:rsidRPr="00AC087A">
        <w:rPr>
          <w:sz w:val="16"/>
          <w:szCs w:val="16"/>
          <w:lang w:val="fr-CH"/>
        </w:rPr>
        <w:t>indiqués</w:t>
      </w:r>
      <w:r w:rsidRPr="00AC087A">
        <w:rPr>
          <w:spacing w:val="-8"/>
          <w:sz w:val="16"/>
          <w:szCs w:val="16"/>
          <w:lang w:val="fr-CH"/>
        </w:rPr>
        <w:t xml:space="preserve"> </w:t>
      </w:r>
      <w:r w:rsidRPr="00AC087A">
        <w:rPr>
          <w:sz w:val="16"/>
          <w:szCs w:val="16"/>
          <w:lang w:val="fr-CH"/>
        </w:rPr>
        <w:t>dans</w:t>
      </w:r>
      <w:r w:rsidRPr="00AC087A">
        <w:rPr>
          <w:spacing w:val="-6"/>
          <w:sz w:val="16"/>
          <w:szCs w:val="16"/>
          <w:lang w:val="fr-CH"/>
        </w:rPr>
        <w:t xml:space="preserve"> </w:t>
      </w:r>
      <w:r w:rsidRPr="00AC087A">
        <w:rPr>
          <w:sz w:val="16"/>
          <w:szCs w:val="16"/>
          <w:lang w:val="fr-CH"/>
        </w:rPr>
        <w:t>les</w:t>
      </w:r>
      <w:r w:rsidRPr="00AC087A">
        <w:rPr>
          <w:spacing w:val="-6"/>
          <w:sz w:val="16"/>
          <w:szCs w:val="16"/>
          <w:lang w:val="fr-CH"/>
        </w:rPr>
        <w:t xml:space="preserve"> </w:t>
      </w:r>
      <w:r w:rsidRPr="00AC087A">
        <w:rPr>
          <w:sz w:val="16"/>
          <w:szCs w:val="16"/>
          <w:lang w:val="fr-CH"/>
        </w:rPr>
        <w:t>présentes</w:t>
      </w:r>
      <w:r w:rsidRPr="00AC087A">
        <w:rPr>
          <w:spacing w:val="-6"/>
          <w:sz w:val="16"/>
          <w:szCs w:val="16"/>
          <w:lang w:val="fr-CH"/>
        </w:rPr>
        <w:t xml:space="preserve"> </w:t>
      </w:r>
      <w:r w:rsidRPr="00AC087A">
        <w:rPr>
          <w:sz w:val="16"/>
          <w:szCs w:val="16"/>
          <w:lang w:val="fr-CH"/>
        </w:rPr>
        <w:t>n’incluent</w:t>
      </w:r>
      <w:r w:rsidRPr="00AC087A">
        <w:rPr>
          <w:spacing w:val="-7"/>
          <w:sz w:val="16"/>
          <w:szCs w:val="16"/>
          <w:lang w:val="fr-CH"/>
        </w:rPr>
        <w:t xml:space="preserve"> </w:t>
      </w:r>
      <w:r w:rsidRPr="00AC087A">
        <w:rPr>
          <w:sz w:val="16"/>
          <w:szCs w:val="16"/>
          <w:lang w:val="fr-CH"/>
        </w:rPr>
        <w:t>pas</w:t>
      </w:r>
      <w:r w:rsidRPr="00AC087A">
        <w:rPr>
          <w:spacing w:val="-6"/>
          <w:sz w:val="16"/>
          <w:szCs w:val="16"/>
          <w:lang w:val="fr-CH"/>
        </w:rPr>
        <w:t xml:space="preserve"> </w:t>
      </w:r>
      <w:r w:rsidRPr="00AC087A">
        <w:rPr>
          <w:sz w:val="16"/>
          <w:szCs w:val="16"/>
          <w:lang w:val="fr-CH"/>
        </w:rPr>
        <w:t>les</w:t>
      </w:r>
      <w:r w:rsidRPr="00AC087A">
        <w:rPr>
          <w:spacing w:val="-6"/>
          <w:sz w:val="16"/>
          <w:szCs w:val="16"/>
          <w:lang w:val="fr-CH"/>
        </w:rPr>
        <w:t xml:space="preserve"> </w:t>
      </w:r>
      <w:r w:rsidRPr="00AC087A">
        <w:rPr>
          <w:sz w:val="16"/>
          <w:szCs w:val="16"/>
          <w:lang w:val="fr-CH"/>
        </w:rPr>
        <w:t>taxes,</w:t>
      </w:r>
      <w:r w:rsidRPr="00AC087A">
        <w:rPr>
          <w:spacing w:val="-7"/>
          <w:sz w:val="16"/>
          <w:szCs w:val="16"/>
          <w:lang w:val="fr-CH"/>
        </w:rPr>
        <w:t xml:space="preserve"> </w:t>
      </w:r>
      <w:r w:rsidRPr="00AC087A">
        <w:rPr>
          <w:sz w:val="16"/>
          <w:szCs w:val="16"/>
          <w:lang w:val="fr-CH"/>
        </w:rPr>
        <w:t>les</w:t>
      </w:r>
      <w:r w:rsidRPr="00AC087A">
        <w:rPr>
          <w:spacing w:val="-8"/>
          <w:sz w:val="16"/>
          <w:szCs w:val="16"/>
          <w:lang w:val="fr-CH"/>
        </w:rPr>
        <w:t xml:space="preserve"> </w:t>
      </w:r>
      <w:r w:rsidRPr="00AC087A">
        <w:rPr>
          <w:sz w:val="16"/>
          <w:szCs w:val="16"/>
          <w:lang w:val="fr-CH"/>
        </w:rPr>
        <w:t>droits et</w:t>
      </w:r>
      <w:r w:rsidRPr="00AC087A">
        <w:rPr>
          <w:spacing w:val="-4"/>
          <w:sz w:val="16"/>
          <w:szCs w:val="16"/>
          <w:lang w:val="fr-CH"/>
        </w:rPr>
        <w:t xml:space="preserve"> </w:t>
      </w:r>
      <w:r w:rsidRPr="00AC087A">
        <w:rPr>
          <w:sz w:val="16"/>
          <w:szCs w:val="16"/>
          <w:lang w:val="fr-CH"/>
        </w:rPr>
        <w:t>les</w:t>
      </w:r>
      <w:r w:rsidRPr="00AC087A">
        <w:rPr>
          <w:spacing w:val="-3"/>
          <w:sz w:val="16"/>
          <w:szCs w:val="16"/>
          <w:lang w:val="fr-CH"/>
        </w:rPr>
        <w:t xml:space="preserve"> </w:t>
      </w:r>
      <w:r w:rsidRPr="00AC087A">
        <w:rPr>
          <w:sz w:val="16"/>
          <w:szCs w:val="16"/>
          <w:lang w:val="fr-CH"/>
        </w:rPr>
        <w:t>surtaxes</w:t>
      </w:r>
      <w:r w:rsidRPr="00AC087A">
        <w:rPr>
          <w:spacing w:val="-3"/>
          <w:sz w:val="16"/>
          <w:szCs w:val="16"/>
          <w:lang w:val="fr-CH"/>
        </w:rPr>
        <w:t xml:space="preserve"> </w:t>
      </w:r>
      <w:r w:rsidRPr="00AC087A">
        <w:rPr>
          <w:sz w:val="16"/>
          <w:szCs w:val="16"/>
          <w:lang w:val="fr-CH"/>
        </w:rPr>
        <w:t>imposés</w:t>
      </w:r>
      <w:r w:rsidRPr="00AC087A">
        <w:rPr>
          <w:spacing w:val="-3"/>
          <w:sz w:val="16"/>
          <w:szCs w:val="16"/>
          <w:lang w:val="fr-CH"/>
        </w:rPr>
        <w:t xml:space="preserve"> </w:t>
      </w:r>
      <w:r w:rsidRPr="00AC087A">
        <w:rPr>
          <w:sz w:val="16"/>
          <w:szCs w:val="16"/>
          <w:lang w:val="fr-CH"/>
        </w:rPr>
        <w:t>par</w:t>
      </w:r>
      <w:r w:rsidRPr="00AC087A">
        <w:rPr>
          <w:spacing w:val="-4"/>
          <w:sz w:val="16"/>
          <w:szCs w:val="16"/>
          <w:lang w:val="fr-CH"/>
        </w:rPr>
        <w:t xml:space="preserve"> </w:t>
      </w:r>
      <w:r w:rsidRPr="00AC087A">
        <w:rPr>
          <w:sz w:val="16"/>
          <w:szCs w:val="16"/>
          <w:lang w:val="fr-CH"/>
        </w:rPr>
        <w:t>le</w:t>
      </w:r>
      <w:r w:rsidRPr="00AC087A">
        <w:rPr>
          <w:spacing w:val="-3"/>
          <w:sz w:val="16"/>
          <w:szCs w:val="16"/>
          <w:lang w:val="fr-CH"/>
        </w:rPr>
        <w:t xml:space="preserve"> </w:t>
      </w:r>
      <w:r w:rsidRPr="00AC087A">
        <w:rPr>
          <w:sz w:val="16"/>
          <w:szCs w:val="16"/>
          <w:lang w:val="fr-CH"/>
        </w:rPr>
        <w:t>gouvernement</w:t>
      </w:r>
      <w:r w:rsidRPr="00AC087A">
        <w:rPr>
          <w:spacing w:val="-4"/>
          <w:sz w:val="16"/>
          <w:szCs w:val="16"/>
          <w:lang w:val="fr-CH"/>
        </w:rPr>
        <w:t xml:space="preserve"> </w:t>
      </w:r>
      <w:r w:rsidRPr="00AC087A">
        <w:rPr>
          <w:sz w:val="16"/>
          <w:szCs w:val="16"/>
          <w:lang w:val="fr-CH"/>
        </w:rPr>
        <w:t>qui</w:t>
      </w:r>
      <w:r w:rsidRPr="00AC087A">
        <w:rPr>
          <w:spacing w:val="-3"/>
          <w:sz w:val="16"/>
          <w:szCs w:val="16"/>
          <w:lang w:val="fr-CH"/>
        </w:rPr>
        <w:t xml:space="preserve"> </w:t>
      </w:r>
      <w:r w:rsidRPr="00AC087A">
        <w:rPr>
          <w:sz w:val="16"/>
          <w:szCs w:val="16"/>
          <w:lang w:val="fr-CH"/>
        </w:rPr>
        <w:t>peuvent</w:t>
      </w:r>
      <w:r w:rsidRPr="00AC087A">
        <w:rPr>
          <w:spacing w:val="-4"/>
          <w:sz w:val="16"/>
          <w:szCs w:val="16"/>
          <w:lang w:val="fr-CH"/>
        </w:rPr>
        <w:t xml:space="preserve"> </w:t>
      </w:r>
      <w:r w:rsidRPr="00AC087A">
        <w:rPr>
          <w:sz w:val="16"/>
          <w:szCs w:val="16"/>
          <w:lang w:val="fr-CH"/>
        </w:rPr>
        <w:t>être</w:t>
      </w:r>
      <w:r w:rsidRPr="00AC087A">
        <w:rPr>
          <w:spacing w:val="-3"/>
          <w:sz w:val="16"/>
          <w:szCs w:val="16"/>
          <w:lang w:val="fr-CH"/>
        </w:rPr>
        <w:t xml:space="preserve"> </w:t>
      </w:r>
      <w:r w:rsidRPr="00AC087A">
        <w:rPr>
          <w:sz w:val="16"/>
          <w:szCs w:val="16"/>
          <w:lang w:val="fr-CH"/>
        </w:rPr>
        <w:t>inclus</w:t>
      </w:r>
      <w:r w:rsidRPr="00AC087A">
        <w:rPr>
          <w:spacing w:val="-3"/>
          <w:sz w:val="16"/>
          <w:szCs w:val="16"/>
          <w:lang w:val="fr-CH"/>
        </w:rPr>
        <w:t xml:space="preserve"> </w:t>
      </w:r>
      <w:r w:rsidRPr="00AC087A">
        <w:rPr>
          <w:sz w:val="16"/>
          <w:szCs w:val="16"/>
          <w:lang w:val="fr-CH"/>
        </w:rPr>
        <w:t>dans</w:t>
      </w:r>
      <w:r w:rsidRPr="00AC087A">
        <w:rPr>
          <w:spacing w:val="-3"/>
          <w:sz w:val="16"/>
          <w:szCs w:val="16"/>
          <w:lang w:val="fr-CH"/>
        </w:rPr>
        <w:t xml:space="preserve"> </w:t>
      </w:r>
      <w:r w:rsidRPr="00AC087A">
        <w:rPr>
          <w:sz w:val="16"/>
          <w:szCs w:val="16"/>
          <w:lang w:val="fr-CH"/>
        </w:rPr>
        <w:t>les</w:t>
      </w:r>
      <w:r w:rsidRPr="00AC087A">
        <w:rPr>
          <w:spacing w:val="-3"/>
          <w:sz w:val="16"/>
          <w:szCs w:val="16"/>
          <w:lang w:val="fr-CH"/>
        </w:rPr>
        <w:t xml:space="preserve"> </w:t>
      </w:r>
      <w:r w:rsidRPr="00AC087A">
        <w:rPr>
          <w:sz w:val="16"/>
          <w:szCs w:val="16"/>
          <w:lang w:val="fr-CH"/>
        </w:rPr>
        <w:t>factures.</w:t>
      </w:r>
      <w:r w:rsidR="00B50A88" w:rsidRPr="00AC087A">
        <w:rPr>
          <w:sz w:val="16"/>
          <w:szCs w:val="16"/>
          <w:lang w:val="fr-CH"/>
        </w:rPr>
        <w:t xml:space="preserve"> </w:t>
      </w:r>
      <w:r w:rsidRPr="00AC087A">
        <w:rPr>
          <w:sz w:val="16"/>
          <w:szCs w:val="16"/>
          <w:lang w:val="fr-CH"/>
        </w:rPr>
        <w:t>Toutes</w:t>
      </w:r>
      <w:r w:rsidRPr="00AC087A">
        <w:rPr>
          <w:spacing w:val="-3"/>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sommes</w:t>
      </w:r>
      <w:r w:rsidRPr="00AC087A">
        <w:rPr>
          <w:spacing w:val="-5"/>
          <w:sz w:val="16"/>
          <w:szCs w:val="16"/>
          <w:lang w:val="fr-CH"/>
        </w:rPr>
        <w:t xml:space="preserve"> </w:t>
      </w:r>
      <w:r w:rsidRPr="00AC087A">
        <w:rPr>
          <w:sz w:val="16"/>
          <w:szCs w:val="16"/>
          <w:lang w:val="fr-CH"/>
        </w:rPr>
        <w:t>dues</w:t>
      </w:r>
      <w:r w:rsidRPr="00AC087A">
        <w:rPr>
          <w:spacing w:val="-5"/>
          <w:sz w:val="16"/>
          <w:szCs w:val="16"/>
          <w:lang w:val="fr-CH"/>
        </w:rPr>
        <w:t xml:space="preserve"> </w:t>
      </w:r>
      <w:r w:rsidRPr="00AC087A">
        <w:rPr>
          <w:sz w:val="16"/>
          <w:szCs w:val="16"/>
          <w:lang w:val="fr-CH"/>
        </w:rPr>
        <w:t>à</w:t>
      </w:r>
      <w:r w:rsidRPr="00AC087A">
        <w:rPr>
          <w:spacing w:val="-3"/>
          <w:sz w:val="16"/>
          <w:szCs w:val="16"/>
          <w:lang w:val="fr-CH"/>
        </w:rPr>
        <w:t xml:space="preserve"> </w:t>
      </w:r>
      <w:r w:rsidRPr="00AC087A">
        <w:rPr>
          <w:sz w:val="16"/>
          <w:szCs w:val="16"/>
          <w:lang w:val="fr-CH"/>
        </w:rPr>
        <w:t>Avaya</w:t>
      </w:r>
      <w:r w:rsidRPr="00AC087A">
        <w:rPr>
          <w:spacing w:val="-3"/>
          <w:sz w:val="16"/>
          <w:szCs w:val="16"/>
          <w:lang w:val="fr-CH"/>
        </w:rPr>
        <w:t xml:space="preserve"> </w:t>
      </w:r>
      <w:r w:rsidRPr="00AC087A">
        <w:rPr>
          <w:sz w:val="16"/>
          <w:szCs w:val="16"/>
          <w:lang w:val="fr-CH"/>
        </w:rPr>
        <w:t>en</w:t>
      </w:r>
      <w:r w:rsidRPr="00AC087A">
        <w:rPr>
          <w:spacing w:val="-5"/>
          <w:sz w:val="16"/>
          <w:szCs w:val="16"/>
          <w:lang w:val="fr-CH"/>
        </w:rPr>
        <w:t xml:space="preserve"> </w:t>
      </w:r>
      <w:r w:rsidRPr="00AC087A">
        <w:rPr>
          <w:sz w:val="16"/>
          <w:szCs w:val="16"/>
          <w:lang w:val="fr-CH"/>
        </w:rPr>
        <w:t>vertu</w:t>
      </w:r>
      <w:r w:rsidRPr="00AC087A">
        <w:rPr>
          <w:spacing w:val="-3"/>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la</w:t>
      </w:r>
      <w:r w:rsidRPr="00AC087A">
        <w:rPr>
          <w:spacing w:val="-6"/>
          <w:sz w:val="16"/>
          <w:szCs w:val="16"/>
          <w:lang w:val="fr-CH"/>
        </w:rPr>
        <w:t xml:space="preserve"> </w:t>
      </w:r>
      <w:r w:rsidRPr="00AC087A">
        <w:rPr>
          <w:sz w:val="16"/>
          <w:szCs w:val="16"/>
          <w:lang w:val="fr-CH"/>
        </w:rPr>
        <w:t>présente</w:t>
      </w:r>
      <w:r w:rsidRPr="00AC087A">
        <w:rPr>
          <w:spacing w:val="-3"/>
          <w:sz w:val="16"/>
          <w:szCs w:val="16"/>
          <w:lang w:val="fr-CH"/>
        </w:rPr>
        <w:t xml:space="preserve"> </w:t>
      </w:r>
      <w:r w:rsidRPr="00AC087A">
        <w:rPr>
          <w:sz w:val="16"/>
          <w:szCs w:val="16"/>
          <w:lang w:val="fr-CH"/>
        </w:rPr>
        <w:t>Annexe</w:t>
      </w:r>
      <w:r w:rsidRPr="00AC087A">
        <w:rPr>
          <w:spacing w:val="-5"/>
          <w:sz w:val="16"/>
          <w:szCs w:val="16"/>
          <w:lang w:val="fr-CH"/>
        </w:rPr>
        <w:t xml:space="preserve"> </w:t>
      </w:r>
      <w:r w:rsidRPr="00AC087A">
        <w:rPr>
          <w:sz w:val="16"/>
          <w:szCs w:val="16"/>
          <w:lang w:val="fr-CH"/>
        </w:rPr>
        <w:t>sont</w:t>
      </w:r>
      <w:r w:rsidRPr="00AC087A">
        <w:rPr>
          <w:spacing w:val="-6"/>
          <w:sz w:val="16"/>
          <w:szCs w:val="16"/>
          <w:lang w:val="fr-CH"/>
        </w:rPr>
        <w:t xml:space="preserve"> </w:t>
      </w:r>
      <w:r w:rsidRPr="00AC087A">
        <w:rPr>
          <w:sz w:val="16"/>
          <w:szCs w:val="16"/>
          <w:lang w:val="fr-CH"/>
        </w:rPr>
        <w:t xml:space="preserve">non-annulables et les montants payés ne sont pas remboursables sauf stipulation </w:t>
      </w:r>
      <w:r w:rsidR="008A5457" w:rsidRPr="00AC087A">
        <w:rPr>
          <w:sz w:val="16"/>
          <w:szCs w:val="16"/>
          <w:lang w:val="fr-CH"/>
        </w:rPr>
        <w:t xml:space="preserve">expresse </w:t>
      </w:r>
      <w:r w:rsidRPr="00AC087A">
        <w:rPr>
          <w:sz w:val="16"/>
          <w:szCs w:val="16"/>
          <w:lang w:val="fr-CH"/>
        </w:rPr>
        <w:t>contraire</w:t>
      </w:r>
      <w:r w:rsidR="009E51B9" w:rsidRPr="00AC087A">
        <w:rPr>
          <w:sz w:val="16"/>
          <w:szCs w:val="16"/>
          <w:lang w:val="fr-CH"/>
        </w:rPr>
        <w:t xml:space="preserve"> in the SLSA</w:t>
      </w:r>
      <w:r w:rsidRPr="00AC087A">
        <w:rPr>
          <w:sz w:val="16"/>
          <w:szCs w:val="16"/>
          <w:lang w:val="fr-CH"/>
        </w:rPr>
        <w:t>. Sauf indication contraire des Conditions supplémentaires, les Services Cloud sont facturés au Client chaque mois, à terme échu par</w:t>
      </w:r>
      <w:r w:rsidRPr="00AC087A">
        <w:rPr>
          <w:spacing w:val="-24"/>
          <w:sz w:val="16"/>
          <w:szCs w:val="16"/>
          <w:lang w:val="fr-CH"/>
        </w:rPr>
        <w:t xml:space="preserve"> </w:t>
      </w:r>
      <w:r w:rsidRPr="00AC087A">
        <w:rPr>
          <w:sz w:val="16"/>
          <w:szCs w:val="16"/>
          <w:lang w:val="fr-CH"/>
        </w:rPr>
        <w:t>Avaya.</w:t>
      </w:r>
    </w:p>
    <w:p w14:paraId="5A56B18D" w14:textId="77777777" w:rsidR="00B50A88" w:rsidRPr="00AC087A" w:rsidRDefault="00AA5E0B" w:rsidP="00B4319B">
      <w:pPr>
        <w:pStyle w:val="ListParagraph"/>
        <w:numPr>
          <w:ilvl w:val="1"/>
          <w:numId w:val="16"/>
        </w:numPr>
        <w:tabs>
          <w:tab w:val="left" w:pos="426"/>
        </w:tabs>
        <w:spacing w:before="10" w:line="235" w:lineRule="auto"/>
        <w:ind w:left="142" w:right="214" w:firstLine="0"/>
        <w:rPr>
          <w:sz w:val="16"/>
          <w:szCs w:val="16"/>
          <w:lang w:val="fr-CH"/>
        </w:rPr>
      </w:pPr>
      <w:r w:rsidRPr="00AC087A">
        <w:rPr>
          <w:sz w:val="16"/>
          <w:szCs w:val="16"/>
          <w:lang w:val="fr-CH"/>
        </w:rPr>
        <w:t>Si</w:t>
      </w:r>
      <w:r w:rsidRPr="00AC087A">
        <w:rPr>
          <w:spacing w:val="-9"/>
          <w:sz w:val="16"/>
          <w:szCs w:val="16"/>
          <w:lang w:val="fr-CH"/>
        </w:rPr>
        <w:t xml:space="preserve"> </w:t>
      </w:r>
      <w:r w:rsidRPr="00AC087A">
        <w:rPr>
          <w:sz w:val="16"/>
          <w:szCs w:val="16"/>
          <w:lang w:val="fr-CH"/>
        </w:rPr>
        <w:t>le</w:t>
      </w:r>
      <w:r w:rsidRPr="00AC087A">
        <w:rPr>
          <w:spacing w:val="-8"/>
          <w:sz w:val="16"/>
          <w:szCs w:val="16"/>
          <w:lang w:val="fr-CH"/>
        </w:rPr>
        <w:t xml:space="preserve"> </w:t>
      </w:r>
      <w:r w:rsidRPr="00AC087A">
        <w:rPr>
          <w:sz w:val="16"/>
          <w:szCs w:val="16"/>
          <w:lang w:val="fr-CH"/>
        </w:rPr>
        <w:t>Client</w:t>
      </w:r>
      <w:r w:rsidRPr="00AC087A">
        <w:rPr>
          <w:spacing w:val="-9"/>
          <w:sz w:val="16"/>
          <w:szCs w:val="16"/>
          <w:lang w:val="fr-CH"/>
        </w:rPr>
        <w:t xml:space="preserve"> </w:t>
      </w:r>
      <w:r w:rsidRPr="00AC087A">
        <w:rPr>
          <w:sz w:val="16"/>
          <w:szCs w:val="16"/>
          <w:lang w:val="fr-CH"/>
        </w:rPr>
        <w:t>ajoute</w:t>
      </w:r>
      <w:r w:rsidRPr="00AC087A">
        <w:rPr>
          <w:spacing w:val="-8"/>
          <w:sz w:val="16"/>
          <w:szCs w:val="16"/>
          <w:lang w:val="fr-CH"/>
        </w:rPr>
        <w:t xml:space="preserve"> </w:t>
      </w:r>
      <w:r w:rsidRPr="00AC087A">
        <w:rPr>
          <w:sz w:val="16"/>
          <w:szCs w:val="16"/>
          <w:lang w:val="fr-CH"/>
        </w:rPr>
        <w:t>ou</w:t>
      </w:r>
      <w:r w:rsidRPr="00AC087A">
        <w:rPr>
          <w:spacing w:val="-8"/>
          <w:sz w:val="16"/>
          <w:szCs w:val="16"/>
          <w:lang w:val="fr-CH"/>
        </w:rPr>
        <w:t xml:space="preserve"> </w:t>
      </w:r>
      <w:r w:rsidRPr="00AC087A">
        <w:rPr>
          <w:sz w:val="16"/>
          <w:szCs w:val="16"/>
          <w:lang w:val="fr-CH"/>
        </w:rPr>
        <w:t>retire</w:t>
      </w:r>
      <w:r w:rsidRPr="00AC087A">
        <w:rPr>
          <w:spacing w:val="-8"/>
          <w:sz w:val="16"/>
          <w:szCs w:val="16"/>
          <w:lang w:val="fr-CH"/>
        </w:rPr>
        <w:t xml:space="preserve"> </w:t>
      </w:r>
      <w:r w:rsidRPr="00AC087A">
        <w:rPr>
          <w:sz w:val="16"/>
          <w:szCs w:val="16"/>
          <w:lang w:val="fr-CH"/>
        </w:rPr>
        <w:t>des</w:t>
      </w:r>
      <w:r w:rsidRPr="00AC087A">
        <w:rPr>
          <w:spacing w:val="-6"/>
          <w:sz w:val="16"/>
          <w:szCs w:val="16"/>
          <w:lang w:val="fr-CH"/>
        </w:rPr>
        <w:t xml:space="preserve"> </w:t>
      </w:r>
      <w:r w:rsidRPr="00AC087A">
        <w:rPr>
          <w:sz w:val="16"/>
          <w:szCs w:val="16"/>
          <w:lang w:val="fr-CH"/>
        </w:rPr>
        <w:t>utilisateurs</w:t>
      </w:r>
      <w:r w:rsidRPr="00AC087A">
        <w:rPr>
          <w:spacing w:val="-10"/>
          <w:sz w:val="16"/>
          <w:szCs w:val="16"/>
          <w:lang w:val="fr-CH"/>
        </w:rPr>
        <w:t xml:space="preserve"> </w:t>
      </w:r>
      <w:r w:rsidRPr="00AC087A">
        <w:rPr>
          <w:sz w:val="16"/>
          <w:szCs w:val="16"/>
          <w:lang w:val="fr-CH"/>
        </w:rPr>
        <w:t>ou,</w:t>
      </w:r>
      <w:r w:rsidRPr="00AC087A">
        <w:rPr>
          <w:spacing w:val="-9"/>
          <w:sz w:val="16"/>
          <w:szCs w:val="16"/>
          <w:lang w:val="fr-CH"/>
        </w:rPr>
        <w:t xml:space="preserve"> </w:t>
      </w:r>
      <w:r w:rsidRPr="00AC087A">
        <w:rPr>
          <w:sz w:val="16"/>
          <w:szCs w:val="16"/>
          <w:lang w:val="fr-CH"/>
        </w:rPr>
        <w:t>le</w:t>
      </w:r>
      <w:r w:rsidRPr="00AC087A">
        <w:rPr>
          <w:spacing w:val="-10"/>
          <w:sz w:val="16"/>
          <w:szCs w:val="16"/>
          <w:lang w:val="fr-CH"/>
        </w:rPr>
        <w:t xml:space="preserve"> </w:t>
      </w:r>
      <w:r w:rsidRPr="00AC087A">
        <w:rPr>
          <w:sz w:val="16"/>
          <w:szCs w:val="16"/>
          <w:lang w:val="fr-CH"/>
        </w:rPr>
        <w:t>cas</w:t>
      </w:r>
      <w:r w:rsidRPr="00AC087A">
        <w:rPr>
          <w:spacing w:val="-8"/>
          <w:sz w:val="16"/>
          <w:szCs w:val="16"/>
          <w:lang w:val="fr-CH"/>
        </w:rPr>
        <w:t xml:space="preserve"> </w:t>
      </w:r>
      <w:r w:rsidRPr="00AC087A">
        <w:rPr>
          <w:sz w:val="16"/>
          <w:szCs w:val="16"/>
          <w:lang w:val="fr-CH"/>
        </w:rPr>
        <w:t>échéant,</w:t>
      </w:r>
      <w:r w:rsidRPr="00AC087A">
        <w:rPr>
          <w:spacing w:val="-11"/>
          <w:sz w:val="16"/>
          <w:szCs w:val="16"/>
          <w:lang w:val="fr-CH"/>
        </w:rPr>
        <w:t xml:space="preserve"> </w:t>
      </w:r>
      <w:r w:rsidRPr="00AC087A">
        <w:rPr>
          <w:sz w:val="16"/>
          <w:szCs w:val="16"/>
          <w:lang w:val="fr-CH"/>
        </w:rPr>
        <w:t>des</w:t>
      </w:r>
      <w:r w:rsidRPr="00AC087A">
        <w:rPr>
          <w:spacing w:val="-8"/>
          <w:sz w:val="16"/>
          <w:szCs w:val="16"/>
          <w:lang w:val="fr-CH"/>
        </w:rPr>
        <w:t xml:space="preserve"> </w:t>
      </w:r>
      <w:r w:rsidRPr="00AC087A">
        <w:rPr>
          <w:sz w:val="16"/>
          <w:szCs w:val="16"/>
          <w:lang w:val="fr-CH"/>
        </w:rPr>
        <w:t>numéros au cours d’un mois donné, Avaya facture au Client une part proportionnelle des frais d’Abonnement au pro rata pour le</w:t>
      </w:r>
      <w:r w:rsidRPr="00AC087A">
        <w:rPr>
          <w:spacing w:val="-19"/>
          <w:sz w:val="16"/>
          <w:szCs w:val="16"/>
          <w:lang w:val="fr-CH"/>
        </w:rPr>
        <w:t xml:space="preserve"> </w:t>
      </w:r>
      <w:r w:rsidRPr="00AC087A">
        <w:rPr>
          <w:sz w:val="16"/>
          <w:szCs w:val="16"/>
          <w:lang w:val="fr-CH"/>
        </w:rPr>
        <w:t>mois.</w:t>
      </w:r>
    </w:p>
    <w:p w14:paraId="59BC7D4C" w14:textId="77777777" w:rsidR="00B50A88" w:rsidRPr="00AC087A" w:rsidRDefault="00AA5E0B" w:rsidP="00B4319B">
      <w:pPr>
        <w:pStyle w:val="ListParagraph"/>
        <w:numPr>
          <w:ilvl w:val="1"/>
          <w:numId w:val="16"/>
        </w:numPr>
        <w:tabs>
          <w:tab w:val="left" w:pos="426"/>
        </w:tabs>
        <w:spacing w:before="10" w:line="235" w:lineRule="auto"/>
        <w:ind w:left="142" w:right="214" w:firstLine="0"/>
        <w:rPr>
          <w:sz w:val="16"/>
          <w:szCs w:val="16"/>
          <w:lang w:val="fr-CH"/>
        </w:rPr>
      </w:pPr>
      <w:r w:rsidRPr="00AC087A">
        <w:rPr>
          <w:b/>
          <w:sz w:val="16"/>
          <w:szCs w:val="16"/>
          <w:lang w:val="fr-CH"/>
        </w:rPr>
        <w:t>Modification de prix</w:t>
      </w:r>
      <w:r w:rsidRPr="00AC087A">
        <w:rPr>
          <w:sz w:val="16"/>
          <w:szCs w:val="16"/>
          <w:lang w:val="fr-CH"/>
        </w:rPr>
        <w:t>. Avaya peut modifier les prix associés aux Services Cloud moyennant un préavis écrit de 30 jours calendaires. L’utilisation continue du Service</w:t>
      </w:r>
      <w:r w:rsidRPr="00AC087A">
        <w:rPr>
          <w:spacing w:val="-9"/>
          <w:sz w:val="16"/>
          <w:szCs w:val="16"/>
          <w:lang w:val="fr-CH"/>
        </w:rPr>
        <w:t xml:space="preserve"> </w:t>
      </w:r>
      <w:r w:rsidRPr="00AC087A">
        <w:rPr>
          <w:sz w:val="16"/>
          <w:szCs w:val="16"/>
          <w:lang w:val="fr-CH"/>
        </w:rPr>
        <w:t>par</w:t>
      </w:r>
      <w:r w:rsidRPr="00AC087A">
        <w:rPr>
          <w:spacing w:val="-11"/>
          <w:sz w:val="16"/>
          <w:szCs w:val="16"/>
          <w:lang w:val="fr-CH"/>
        </w:rPr>
        <w:t xml:space="preserve"> </w:t>
      </w:r>
      <w:r w:rsidRPr="00AC087A">
        <w:rPr>
          <w:sz w:val="16"/>
          <w:szCs w:val="16"/>
          <w:lang w:val="fr-CH"/>
        </w:rPr>
        <w:t>le</w:t>
      </w:r>
      <w:r w:rsidRPr="00AC087A">
        <w:rPr>
          <w:spacing w:val="-10"/>
          <w:sz w:val="16"/>
          <w:szCs w:val="16"/>
          <w:lang w:val="fr-CH"/>
        </w:rPr>
        <w:t xml:space="preserve"> </w:t>
      </w:r>
      <w:r w:rsidRPr="00AC087A">
        <w:rPr>
          <w:sz w:val="16"/>
          <w:szCs w:val="16"/>
          <w:lang w:val="fr-CH"/>
        </w:rPr>
        <w:t>Client</w:t>
      </w:r>
      <w:r w:rsidRPr="00AC087A">
        <w:rPr>
          <w:spacing w:val="-11"/>
          <w:sz w:val="16"/>
          <w:szCs w:val="16"/>
          <w:lang w:val="fr-CH"/>
        </w:rPr>
        <w:t xml:space="preserve"> </w:t>
      </w:r>
      <w:r w:rsidRPr="00AC087A">
        <w:rPr>
          <w:sz w:val="16"/>
          <w:szCs w:val="16"/>
          <w:lang w:val="fr-CH"/>
        </w:rPr>
        <w:t>après</w:t>
      </w:r>
      <w:r w:rsidRPr="00AC087A">
        <w:rPr>
          <w:spacing w:val="-9"/>
          <w:sz w:val="16"/>
          <w:szCs w:val="16"/>
          <w:lang w:val="fr-CH"/>
        </w:rPr>
        <w:t xml:space="preserve"> </w:t>
      </w:r>
      <w:r w:rsidRPr="00AC087A">
        <w:rPr>
          <w:sz w:val="16"/>
          <w:szCs w:val="16"/>
          <w:lang w:val="fr-CH"/>
        </w:rPr>
        <w:t>l’entrée</w:t>
      </w:r>
      <w:r w:rsidRPr="00AC087A">
        <w:rPr>
          <w:spacing w:val="-12"/>
          <w:sz w:val="16"/>
          <w:szCs w:val="16"/>
          <w:lang w:val="fr-CH"/>
        </w:rPr>
        <w:t xml:space="preserve"> </w:t>
      </w:r>
      <w:r w:rsidRPr="00AC087A">
        <w:rPr>
          <w:sz w:val="16"/>
          <w:szCs w:val="16"/>
          <w:lang w:val="fr-CH"/>
        </w:rPr>
        <w:t>en</w:t>
      </w:r>
      <w:r w:rsidRPr="00AC087A">
        <w:rPr>
          <w:spacing w:val="-12"/>
          <w:sz w:val="16"/>
          <w:szCs w:val="16"/>
          <w:lang w:val="fr-CH"/>
        </w:rPr>
        <w:t xml:space="preserve"> </w:t>
      </w:r>
      <w:r w:rsidRPr="00AC087A">
        <w:rPr>
          <w:sz w:val="16"/>
          <w:szCs w:val="16"/>
          <w:lang w:val="fr-CH"/>
        </w:rPr>
        <w:t>vigueur</w:t>
      </w:r>
      <w:r w:rsidRPr="00AC087A">
        <w:rPr>
          <w:spacing w:val="-11"/>
          <w:sz w:val="16"/>
          <w:szCs w:val="16"/>
          <w:lang w:val="fr-CH"/>
        </w:rPr>
        <w:t xml:space="preserve"> </w:t>
      </w:r>
      <w:r w:rsidRPr="00AC087A">
        <w:rPr>
          <w:sz w:val="16"/>
          <w:szCs w:val="16"/>
          <w:lang w:val="fr-CH"/>
        </w:rPr>
        <w:t>de</w:t>
      </w:r>
      <w:r w:rsidRPr="00AC087A">
        <w:rPr>
          <w:spacing w:val="-9"/>
          <w:sz w:val="16"/>
          <w:szCs w:val="16"/>
          <w:lang w:val="fr-CH"/>
        </w:rPr>
        <w:t xml:space="preserve"> </w:t>
      </w:r>
      <w:r w:rsidRPr="00AC087A">
        <w:rPr>
          <w:sz w:val="16"/>
          <w:szCs w:val="16"/>
          <w:lang w:val="fr-CH"/>
        </w:rPr>
        <w:t>la</w:t>
      </w:r>
      <w:r w:rsidRPr="00AC087A">
        <w:rPr>
          <w:spacing w:val="-10"/>
          <w:sz w:val="16"/>
          <w:szCs w:val="16"/>
          <w:lang w:val="fr-CH"/>
        </w:rPr>
        <w:t xml:space="preserve"> </w:t>
      </w:r>
      <w:r w:rsidRPr="00AC087A">
        <w:rPr>
          <w:sz w:val="16"/>
          <w:szCs w:val="16"/>
          <w:lang w:val="fr-CH"/>
        </w:rPr>
        <w:t>modification</w:t>
      </w:r>
      <w:r w:rsidRPr="00AC087A">
        <w:rPr>
          <w:spacing w:val="-9"/>
          <w:sz w:val="16"/>
          <w:szCs w:val="16"/>
          <w:lang w:val="fr-CH"/>
        </w:rPr>
        <w:t xml:space="preserve"> </w:t>
      </w:r>
      <w:r w:rsidRPr="00AC087A">
        <w:rPr>
          <w:sz w:val="16"/>
          <w:szCs w:val="16"/>
          <w:lang w:val="fr-CH"/>
        </w:rPr>
        <w:t>de</w:t>
      </w:r>
      <w:r w:rsidRPr="00AC087A">
        <w:rPr>
          <w:spacing w:val="-9"/>
          <w:sz w:val="16"/>
          <w:szCs w:val="16"/>
          <w:lang w:val="fr-CH"/>
        </w:rPr>
        <w:t xml:space="preserve"> </w:t>
      </w:r>
      <w:r w:rsidRPr="00AC087A">
        <w:rPr>
          <w:sz w:val="16"/>
          <w:szCs w:val="16"/>
          <w:lang w:val="fr-CH"/>
        </w:rPr>
        <w:t>prix</w:t>
      </w:r>
      <w:r w:rsidRPr="00AC087A">
        <w:rPr>
          <w:spacing w:val="-10"/>
          <w:sz w:val="16"/>
          <w:szCs w:val="16"/>
          <w:lang w:val="fr-CH"/>
        </w:rPr>
        <w:t xml:space="preserve"> </w:t>
      </w:r>
      <w:r w:rsidRPr="00AC087A">
        <w:rPr>
          <w:sz w:val="16"/>
          <w:szCs w:val="16"/>
          <w:lang w:val="fr-CH"/>
        </w:rPr>
        <w:t>vaut</w:t>
      </w:r>
      <w:r w:rsidRPr="00AC087A">
        <w:rPr>
          <w:spacing w:val="-11"/>
          <w:sz w:val="16"/>
          <w:szCs w:val="16"/>
          <w:lang w:val="fr-CH"/>
        </w:rPr>
        <w:t xml:space="preserve"> </w:t>
      </w:r>
      <w:r w:rsidRPr="00AC087A">
        <w:rPr>
          <w:sz w:val="16"/>
          <w:szCs w:val="16"/>
          <w:lang w:val="fr-CH"/>
        </w:rPr>
        <w:t>acceptation par le Client des prix ainsi modifié ; ceux-ci s'appliquent le premier jour du mois suivant la date à laquelle la modification de prix a été affiché/mis en ligne ou communiqué au Client.</w:t>
      </w:r>
    </w:p>
    <w:p w14:paraId="7E07151E" w14:textId="37CC891A" w:rsidR="00CB229F" w:rsidRPr="00AC087A" w:rsidRDefault="00AA5E0B" w:rsidP="00B4319B">
      <w:pPr>
        <w:pStyle w:val="ListParagraph"/>
        <w:numPr>
          <w:ilvl w:val="1"/>
          <w:numId w:val="16"/>
        </w:numPr>
        <w:tabs>
          <w:tab w:val="left" w:pos="426"/>
        </w:tabs>
        <w:spacing w:before="10" w:line="235" w:lineRule="auto"/>
        <w:ind w:left="142" w:right="214" w:firstLine="0"/>
        <w:rPr>
          <w:sz w:val="16"/>
          <w:szCs w:val="16"/>
          <w:lang w:val="fr-CH"/>
        </w:rPr>
      </w:pPr>
      <w:r w:rsidRPr="00AC087A">
        <w:rPr>
          <w:b/>
          <w:sz w:val="16"/>
          <w:szCs w:val="16"/>
          <w:lang w:val="fr-CH"/>
        </w:rPr>
        <w:t xml:space="preserve">Frais réglementaires. </w:t>
      </w:r>
      <w:r w:rsidRPr="00AC087A">
        <w:rPr>
          <w:sz w:val="16"/>
          <w:szCs w:val="16"/>
          <w:lang w:val="fr-CH"/>
        </w:rPr>
        <w:t>Le Client est responsable de l’ensemble des cotisations</w:t>
      </w:r>
      <w:r w:rsidRPr="00AC087A">
        <w:rPr>
          <w:spacing w:val="-6"/>
          <w:sz w:val="16"/>
          <w:szCs w:val="16"/>
          <w:lang w:val="fr-CH"/>
        </w:rPr>
        <w:t xml:space="preserve"> </w:t>
      </w:r>
      <w:r w:rsidRPr="00AC087A">
        <w:rPr>
          <w:sz w:val="16"/>
          <w:szCs w:val="16"/>
          <w:lang w:val="fr-CH"/>
        </w:rPr>
        <w:t>gouvernementales,</w:t>
      </w:r>
      <w:r w:rsidRPr="00AC087A">
        <w:rPr>
          <w:spacing w:val="-8"/>
          <w:sz w:val="16"/>
          <w:szCs w:val="16"/>
          <w:lang w:val="fr-CH"/>
        </w:rPr>
        <w:t xml:space="preserve"> </w:t>
      </w:r>
      <w:r w:rsidRPr="00AC087A">
        <w:rPr>
          <w:sz w:val="16"/>
          <w:szCs w:val="16"/>
          <w:lang w:val="fr-CH"/>
        </w:rPr>
        <w:t>surtaxes</w:t>
      </w:r>
      <w:r w:rsidRPr="00AC087A">
        <w:rPr>
          <w:spacing w:val="-6"/>
          <w:sz w:val="16"/>
          <w:szCs w:val="16"/>
          <w:lang w:val="fr-CH"/>
        </w:rPr>
        <w:t xml:space="preserve"> </w:t>
      </w:r>
      <w:r w:rsidRPr="00AC087A">
        <w:rPr>
          <w:sz w:val="16"/>
          <w:szCs w:val="16"/>
          <w:lang w:val="fr-CH"/>
        </w:rPr>
        <w:t>et</w:t>
      </w:r>
      <w:r w:rsidRPr="00AC087A">
        <w:rPr>
          <w:spacing w:val="-10"/>
          <w:sz w:val="16"/>
          <w:szCs w:val="16"/>
          <w:lang w:val="fr-CH"/>
        </w:rPr>
        <w:t xml:space="preserve"> </w:t>
      </w:r>
      <w:r w:rsidRPr="00AC087A">
        <w:rPr>
          <w:sz w:val="16"/>
          <w:szCs w:val="16"/>
          <w:lang w:val="fr-CH"/>
        </w:rPr>
        <w:t>frais</w:t>
      </w:r>
      <w:r w:rsidRPr="00AC087A">
        <w:rPr>
          <w:spacing w:val="-7"/>
          <w:sz w:val="16"/>
          <w:szCs w:val="16"/>
          <w:lang w:val="fr-CH"/>
        </w:rPr>
        <w:t xml:space="preserve"> </w:t>
      </w:r>
      <w:r w:rsidRPr="00AC087A">
        <w:rPr>
          <w:sz w:val="16"/>
          <w:szCs w:val="16"/>
          <w:lang w:val="fr-CH"/>
        </w:rPr>
        <w:t>réglementaires</w:t>
      </w:r>
      <w:r w:rsidRPr="00AC087A">
        <w:rPr>
          <w:spacing w:val="-6"/>
          <w:sz w:val="16"/>
          <w:szCs w:val="16"/>
          <w:lang w:val="fr-CH"/>
        </w:rPr>
        <w:t xml:space="preserve"> </w:t>
      </w:r>
      <w:r w:rsidRPr="00AC087A">
        <w:rPr>
          <w:sz w:val="16"/>
          <w:szCs w:val="16"/>
          <w:lang w:val="fr-CH"/>
        </w:rPr>
        <w:t>relatifs</w:t>
      </w:r>
      <w:r w:rsidRPr="00AC087A">
        <w:rPr>
          <w:spacing w:val="-9"/>
          <w:sz w:val="16"/>
          <w:szCs w:val="16"/>
          <w:lang w:val="fr-CH"/>
        </w:rPr>
        <w:t xml:space="preserve"> </w:t>
      </w:r>
      <w:r w:rsidRPr="00AC087A">
        <w:rPr>
          <w:sz w:val="16"/>
          <w:szCs w:val="16"/>
          <w:lang w:val="fr-CH"/>
        </w:rPr>
        <w:t>à</w:t>
      </w:r>
      <w:r w:rsidRPr="00AC087A">
        <w:rPr>
          <w:spacing w:val="-6"/>
          <w:sz w:val="16"/>
          <w:szCs w:val="16"/>
          <w:lang w:val="fr-CH"/>
        </w:rPr>
        <w:t xml:space="preserve"> </w:t>
      </w:r>
      <w:r w:rsidRPr="00AC087A">
        <w:rPr>
          <w:sz w:val="16"/>
          <w:szCs w:val="16"/>
          <w:lang w:val="fr-CH"/>
        </w:rPr>
        <w:t>l’utilisation</w:t>
      </w:r>
      <w:r w:rsidRPr="00AC087A">
        <w:rPr>
          <w:spacing w:val="-9"/>
          <w:sz w:val="16"/>
          <w:szCs w:val="16"/>
          <w:lang w:val="fr-CH"/>
        </w:rPr>
        <w:t xml:space="preserve"> </w:t>
      </w:r>
      <w:r w:rsidRPr="00AC087A">
        <w:rPr>
          <w:sz w:val="16"/>
          <w:szCs w:val="16"/>
          <w:lang w:val="fr-CH"/>
        </w:rPr>
        <w:t>des Services</w:t>
      </w:r>
      <w:r w:rsidRPr="00AC087A">
        <w:rPr>
          <w:spacing w:val="-9"/>
          <w:sz w:val="16"/>
          <w:szCs w:val="16"/>
          <w:lang w:val="fr-CH"/>
        </w:rPr>
        <w:t xml:space="preserve"> </w:t>
      </w:r>
      <w:r w:rsidRPr="00AC087A">
        <w:rPr>
          <w:sz w:val="16"/>
          <w:szCs w:val="16"/>
          <w:lang w:val="fr-CH"/>
        </w:rPr>
        <w:t>par</w:t>
      </w:r>
      <w:r w:rsidRPr="00AC087A">
        <w:rPr>
          <w:spacing w:val="-11"/>
          <w:sz w:val="16"/>
          <w:szCs w:val="16"/>
          <w:lang w:val="fr-CH"/>
        </w:rPr>
        <w:t xml:space="preserve"> </w:t>
      </w:r>
      <w:r w:rsidRPr="00AC087A">
        <w:rPr>
          <w:sz w:val="16"/>
          <w:szCs w:val="16"/>
          <w:lang w:val="fr-CH"/>
        </w:rPr>
        <w:t>le</w:t>
      </w:r>
      <w:r w:rsidRPr="00AC087A">
        <w:rPr>
          <w:spacing w:val="-10"/>
          <w:sz w:val="16"/>
          <w:szCs w:val="16"/>
          <w:lang w:val="fr-CH"/>
        </w:rPr>
        <w:t xml:space="preserve"> </w:t>
      </w:r>
      <w:r w:rsidRPr="00AC087A">
        <w:rPr>
          <w:sz w:val="16"/>
          <w:szCs w:val="16"/>
          <w:lang w:val="fr-CH"/>
        </w:rPr>
        <w:t>Client</w:t>
      </w:r>
      <w:r w:rsidRPr="00AC087A">
        <w:rPr>
          <w:spacing w:val="-11"/>
          <w:sz w:val="16"/>
          <w:szCs w:val="16"/>
          <w:lang w:val="fr-CH"/>
        </w:rPr>
        <w:t xml:space="preserve"> </w:t>
      </w:r>
      <w:r w:rsidRPr="00AC087A">
        <w:rPr>
          <w:sz w:val="16"/>
          <w:szCs w:val="16"/>
          <w:lang w:val="fr-CH"/>
        </w:rPr>
        <w:t>et</w:t>
      </w:r>
      <w:r w:rsidRPr="00AC087A">
        <w:rPr>
          <w:spacing w:val="-11"/>
          <w:sz w:val="16"/>
          <w:szCs w:val="16"/>
          <w:lang w:val="fr-CH"/>
        </w:rPr>
        <w:t xml:space="preserve"> </w:t>
      </w:r>
      <w:r w:rsidRPr="00AC087A">
        <w:rPr>
          <w:sz w:val="16"/>
          <w:szCs w:val="16"/>
          <w:lang w:val="fr-CH"/>
        </w:rPr>
        <w:t>qui</w:t>
      </w:r>
      <w:r w:rsidRPr="00AC087A">
        <w:rPr>
          <w:spacing w:val="-11"/>
          <w:sz w:val="16"/>
          <w:szCs w:val="16"/>
          <w:lang w:val="fr-CH"/>
        </w:rPr>
        <w:t xml:space="preserve"> </w:t>
      </w:r>
      <w:r w:rsidRPr="00AC087A">
        <w:rPr>
          <w:sz w:val="16"/>
          <w:szCs w:val="16"/>
          <w:lang w:val="fr-CH"/>
        </w:rPr>
        <w:t>sont</w:t>
      </w:r>
      <w:r w:rsidRPr="00AC087A">
        <w:rPr>
          <w:spacing w:val="-11"/>
          <w:sz w:val="16"/>
          <w:szCs w:val="16"/>
          <w:lang w:val="fr-CH"/>
        </w:rPr>
        <w:t xml:space="preserve"> </w:t>
      </w:r>
      <w:r w:rsidRPr="00AC087A">
        <w:rPr>
          <w:sz w:val="16"/>
          <w:szCs w:val="16"/>
          <w:lang w:val="fr-CH"/>
        </w:rPr>
        <w:t>imposés</w:t>
      </w:r>
      <w:r w:rsidRPr="00AC087A">
        <w:rPr>
          <w:spacing w:val="-9"/>
          <w:sz w:val="16"/>
          <w:szCs w:val="16"/>
          <w:lang w:val="fr-CH"/>
        </w:rPr>
        <w:t xml:space="preserve"> </w:t>
      </w:r>
      <w:r w:rsidRPr="00AC087A">
        <w:rPr>
          <w:sz w:val="16"/>
          <w:szCs w:val="16"/>
          <w:lang w:val="fr-CH"/>
        </w:rPr>
        <w:t>à</w:t>
      </w:r>
      <w:r w:rsidRPr="00AC087A">
        <w:rPr>
          <w:spacing w:val="-9"/>
          <w:sz w:val="16"/>
          <w:szCs w:val="16"/>
          <w:lang w:val="fr-CH"/>
        </w:rPr>
        <w:t xml:space="preserve"> </w:t>
      </w:r>
      <w:r w:rsidRPr="00AC087A">
        <w:rPr>
          <w:sz w:val="16"/>
          <w:szCs w:val="16"/>
          <w:lang w:val="fr-CH"/>
        </w:rPr>
        <w:t>Avaya</w:t>
      </w:r>
      <w:r w:rsidRPr="00AC087A">
        <w:rPr>
          <w:spacing w:val="-9"/>
          <w:sz w:val="16"/>
          <w:szCs w:val="16"/>
          <w:lang w:val="fr-CH"/>
        </w:rPr>
        <w:t xml:space="preserve"> </w:t>
      </w:r>
      <w:r w:rsidRPr="00AC087A">
        <w:rPr>
          <w:sz w:val="16"/>
          <w:szCs w:val="16"/>
          <w:lang w:val="fr-CH"/>
        </w:rPr>
        <w:t>ou</w:t>
      </w:r>
      <w:r w:rsidRPr="00AC087A">
        <w:rPr>
          <w:spacing w:val="-9"/>
          <w:sz w:val="16"/>
          <w:szCs w:val="16"/>
          <w:lang w:val="fr-CH"/>
        </w:rPr>
        <w:t xml:space="preserve"> </w:t>
      </w:r>
      <w:r w:rsidRPr="00AC087A">
        <w:rPr>
          <w:sz w:val="16"/>
          <w:szCs w:val="16"/>
          <w:lang w:val="fr-CH"/>
        </w:rPr>
        <w:t>à</w:t>
      </w:r>
      <w:r w:rsidRPr="00AC087A">
        <w:rPr>
          <w:spacing w:val="-9"/>
          <w:sz w:val="16"/>
          <w:szCs w:val="16"/>
          <w:lang w:val="fr-CH"/>
        </w:rPr>
        <w:t xml:space="preserve"> </w:t>
      </w:r>
      <w:r w:rsidRPr="00AC087A">
        <w:rPr>
          <w:sz w:val="16"/>
          <w:szCs w:val="16"/>
          <w:lang w:val="fr-CH"/>
        </w:rPr>
        <w:t>toute</w:t>
      </w:r>
      <w:r w:rsidRPr="00AC087A">
        <w:rPr>
          <w:spacing w:val="-9"/>
          <w:sz w:val="16"/>
          <w:szCs w:val="16"/>
          <w:lang w:val="fr-CH"/>
        </w:rPr>
        <w:t xml:space="preserve"> </w:t>
      </w:r>
      <w:r w:rsidRPr="00AC087A">
        <w:rPr>
          <w:sz w:val="16"/>
          <w:szCs w:val="16"/>
          <w:lang w:val="fr-CH"/>
        </w:rPr>
        <w:t>Entité</w:t>
      </w:r>
      <w:r w:rsidRPr="00AC087A">
        <w:rPr>
          <w:spacing w:val="-9"/>
          <w:sz w:val="16"/>
          <w:szCs w:val="16"/>
          <w:lang w:val="fr-CH"/>
        </w:rPr>
        <w:t xml:space="preserve"> </w:t>
      </w:r>
      <w:r w:rsidRPr="00AC087A">
        <w:rPr>
          <w:sz w:val="16"/>
          <w:szCs w:val="16"/>
          <w:lang w:val="fr-CH"/>
        </w:rPr>
        <w:t>affiliée</w:t>
      </w:r>
      <w:r w:rsidRPr="00AC087A">
        <w:rPr>
          <w:spacing w:val="-9"/>
          <w:sz w:val="16"/>
          <w:szCs w:val="16"/>
          <w:lang w:val="fr-CH"/>
        </w:rPr>
        <w:t xml:space="preserve"> </w:t>
      </w:r>
      <w:r w:rsidR="00CA04CA">
        <w:rPr>
          <w:sz w:val="16"/>
          <w:szCs w:val="16"/>
          <w:lang w:val="fr-CH"/>
        </w:rPr>
        <w:t xml:space="preserve">d’Avaya </w:t>
      </w:r>
      <w:r w:rsidRPr="00AC087A">
        <w:rPr>
          <w:sz w:val="16"/>
          <w:szCs w:val="16"/>
          <w:lang w:val="fr-CH"/>
        </w:rPr>
        <w:t>dans</w:t>
      </w:r>
      <w:r w:rsidRPr="00AC087A">
        <w:rPr>
          <w:spacing w:val="-9"/>
          <w:sz w:val="16"/>
          <w:szCs w:val="16"/>
          <w:lang w:val="fr-CH"/>
        </w:rPr>
        <w:t xml:space="preserve"> </w:t>
      </w:r>
      <w:r w:rsidRPr="00AC087A">
        <w:rPr>
          <w:sz w:val="16"/>
          <w:szCs w:val="16"/>
          <w:lang w:val="fr-CH"/>
        </w:rPr>
        <w:t>le</w:t>
      </w:r>
      <w:r w:rsidRPr="00AC087A">
        <w:rPr>
          <w:spacing w:val="-10"/>
          <w:sz w:val="16"/>
          <w:szCs w:val="16"/>
          <w:lang w:val="fr-CH"/>
        </w:rPr>
        <w:t xml:space="preserve"> </w:t>
      </w:r>
      <w:r w:rsidRPr="00AC087A">
        <w:rPr>
          <w:sz w:val="16"/>
          <w:szCs w:val="16"/>
          <w:lang w:val="fr-CH"/>
        </w:rPr>
        <w:t>cadre de</w:t>
      </w:r>
      <w:r w:rsidRPr="00AC087A">
        <w:rPr>
          <w:spacing w:val="-10"/>
          <w:sz w:val="16"/>
          <w:szCs w:val="16"/>
          <w:lang w:val="fr-CH"/>
        </w:rPr>
        <w:t xml:space="preserve"> </w:t>
      </w:r>
      <w:r w:rsidRPr="00AC087A">
        <w:rPr>
          <w:sz w:val="16"/>
          <w:szCs w:val="16"/>
          <w:lang w:val="fr-CH"/>
        </w:rPr>
        <w:t>la</w:t>
      </w:r>
      <w:r w:rsidRPr="00AC087A">
        <w:rPr>
          <w:spacing w:val="-12"/>
          <w:sz w:val="16"/>
          <w:szCs w:val="16"/>
          <w:lang w:val="fr-CH"/>
        </w:rPr>
        <w:t xml:space="preserve"> </w:t>
      </w:r>
      <w:r w:rsidRPr="00AC087A">
        <w:rPr>
          <w:sz w:val="16"/>
          <w:szCs w:val="16"/>
          <w:lang w:val="fr-CH"/>
        </w:rPr>
        <w:t>prestation</w:t>
      </w:r>
      <w:r w:rsidRPr="00AC087A">
        <w:rPr>
          <w:spacing w:val="-10"/>
          <w:sz w:val="16"/>
          <w:szCs w:val="16"/>
          <w:lang w:val="fr-CH"/>
        </w:rPr>
        <w:t xml:space="preserve"> </w:t>
      </w:r>
      <w:r w:rsidRPr="00AC087A">
        <w:rPr>
          <w:sz w:val="16"/>
          <w:szCs w:val="16"/>
          <w:lang w:val="fr-CH"/>
        </w:rPr>
        <w:t>ou</w:t>
      </w:r>
      <w:r w:rsidRPr="00AC087A">
        <w:rPr>
          <w:spacing w:val="-10"/>
          <w:sz w:val="16"/>
          <w:szCs w:val="16"/>
          <w:lang w:val="fr-CH"/>
        </w:rPr>
        <w:t xml:space="preserve"> </w:t>
      </w:r>
      <w:r w:rsidRPr="00AC087A">
        <w:rPr>
          <w:sz w:val="16"/>
          <w:szCs w:val="16"/>
          <w:lang w:val="fr-CH"/>
        </w:rPr>
        <w:t>de</w:t>
      </w:r>
      <w:r w:rsidRPr="00AC087A">
        <w:rPr>
          <w:spacing w:val="-10"/>
          <w:sz w:val="16"/>
          <w:szCs w:val="16"/>
          <w:lang w:val="fr-CH"/>
        </w:rPr>
        <w:t xml:space="preserve"> </w:t>
      </w:r>
      <w:r w:rsidRPr="00AC087A">
        <w:rPr>
          <w:sz w:val="16"/>
          <w:szCs w:val="16"/>
          <w:lang w:val="fr-CH"/>
        </w:rPr>
        <w:t>la</w:t>
      </w:r>
      <w:r w:rsidRPr="00AC087A">
        <w:rPr>
          <w:spacing w:val="-11"/>
          <w:sz w:val="16"/>
          <w:szCs w:val="16"/>
          <w:lang w:val="fr-CH"/>
        </w:rPr>
        <w:t xml:space="preserve"> </w:t>
      </w:r>
      <w:r w:rsidRPr="00AC087A">
        <w:rPr>
          <w:sz w:val="16"/>
          <w:szCs w:val="16"/>
          <w:lang w:val="fr-CH"/>
        </w:rPr>
        <w:t>vente</w:t>
      </w:r>
      <w:r w:rsidRPr="00AC087A">
        <w:rPr>
          <w:spacing w:val="-12"/>
          <w:sz w:val="16"/>
          <w:szCs w:val="16"/>
          <w:lang w:val="fr-CH"/>
        </w:rPr>
        <w:t xml:space="preserve"> </w:t>
      </w:r>
      <w:r w:rsidRPr="00AC087A">
        <w:rPr>
          <w:sz w:val="16"/>
          <w:szCs w:val="16"/>
          <w:lang w:val="fr-CH"/>
        </w:rPr>
        <w:t>des</w:t>
      </w:r>
      <w:r w:rsidRPr="00AC087A">
        <w:rPr>
          <w:spacing w:val="-10"/>
          <w:sz w:val="16"/>
          <w:szCs w:val="16"/>
          <w:lang w:val="fr-CH"/>
        </w:rPr>
        <w:t xml:space="preserve"> </w:t>
      </w:r>
      <w:proofErr w:type="gramStart"/>
      <w:r w:rsidRPr="00AC087A">
        <w:rPr>
          <w:sz w:val="16"/>
          <w:szCs w:val="16"/>
          <w:lang w:val="fr-CH"/>
        </w:rPr>
        <w:t>Services</w:t>
      </w:r>
      <w:r w:rsidRPr="00AC087A">
        <w:rPr>
          <w:spacing w:val="-10"/>
          <w:sz w:val="16"/>
          <w:szCs w:val="16"/>
          <w:lang w:val="fr-CH"/>
        </w:rPr>
        <w:t xml:space="preserve"> </w:t>
      </w:r>
      <w:r w:rsidRPr="00AC087A">
        <w:rPr>
          <w:sz w:val="16"/>
          <w:szCs w:val="16"/>
          <w:lang w:val="fr-CH"/>
        </w:rPr>
        <w:t>.</w:t>
      </w:r>
      <w:proofErr w:type="gramEnd"/>
    </w:p>
    <w:p w14:paraId="7E07151F" w14:textId="77777777" w:rsidR="00CB229F" w:rsidRPr="00AC087A" w:rsidRDefault="00CB229F" w:rsidP="00B4319B">
      <w:pPr>
        <w:pStyle w:val="BodyText"/>
        <w:ind w:left="0" w:right="214"/>
        <w:jc w:val="both"/>
        <w:rPr>
          <w:lang w:val="fr-CH"/>
        </w:rPr>
      </w:pPr>
    </w:p>
    <w:p w14:paraId="7E071520" w14:textId="3CB478E5" w:rsidR="00CB229F" w:rsidRPr="00AC087A" w:rsidRDefault="00FA5F68" w:rsidP="00B4319B">
      <w:pPr>
        <w:pStyle w:val="Style1"/>
        <w:ind w:right="214"/>
        <w:jc w:val="both"/>
        <w:rPr>
          <w:lang w:val="fr-CH"/>
        </w:rPr>
      </w:pPr>
      <w:r w:rsidRPr="00AC087A">
        <w:t>UTILISATION DU</w:t>
      </w:r>
      <w:r w:rsidRPr="00AC087A">
        <w:rPr>
          <w:spacing w:val="-17"/>
        </w:rPr>
        <w:t xml:space="preserve"> </w:t>
      </w:r>
      <w:r w:rsidRPr="00AC087A">
        <w:t>SERVICE</w:t>
      </w:r>
    </w:p>
    <w:p w14:paraId="7E071524" w14:textId="6DEFBE2C" w:rsidR="00CB229F" w:rsidRPr="00AC087A" w:rsidRDefault="00AA5E0B" w:rsidP="00B4319B">
      <w:pPr>
        <w:pStyle w:val="ListParagraph"/>
        <w:numPr>
          <w:ilvl w:val="1"/>
          <w:numId w:val="15"/>
        </w:numPr>
        <w:tabs>
          <w:tab w:val="left" w:pos="567"/>
        </w:tabs>
        <w:spacing w:line="237" w:lineRule="auto"/>
        <w:ind w:right="214" w:firstLine="0"/>
        <w:rPr>
          <w:sz w:val="16"/>
          <w:szCs w:val="16"/>
          <w:lang w:val="fr-CH"/>
        </w:rPr>
      </w:pPr>
      <w:r w:rsidRPr="00AC087A">
        <w:rPr>
          <w:b/>
          <w:sz w:val="16"/>
          <w:szCs w:val="16"/>
          <w:lang w:val="fr-CH"/>
        </w:rPr>
        <w:t>Utilisation des Services par le Client.</w:t>
      </w:r>
      <w:r w:rsidRPr="00AC087A">
        <w:rPr>
          <w:bCs/>
          <w:sz w:val="16"/>
          <w:szCs w:val="16"/>
          <w:lang w:val="fr-CH"/>
        </w:rPr>
        <w:t xml:space="preserve"> </w:t>
      </w:r>
      <w:r w:rsidR="004F3502" w:rsidRPr="00AC087A">
        <w:rPr>
          <w:bCs/>
          <w:sz w:val="16"/>
          <w:szCs w:val="16"/>
          <w:lang w:val="fr-CH"/>
        </w:rPr>
        <w:t>Le Client déclare et garantit qu’il a le droit légal et l’autorité d’installer et d’utiliser les Services Cloud</w:t>
      </w:r>
      <w:r w:rsidR="004F3502" w:rsidRPr="00AC087A">
        <w:rPr>
          <w:b/>
          <w:sz w:val="16"/>
          <w:szCs w:val="16"/>
          <w:lang w:val="fr-CH"/>
        </w:rPr>
        <w:t xml:space="preserve">. </w:t>
      </w:r>
      <w:r w:rsidRPr="00AC087A">
        <w:rPr>
          <w:sz w:val="16"/>
          <w:szCs w:val="16"/>
          <w:lang w:val="fr-CH"/>
        </w:rPr>
        <w:t>Le Client peut utiliser les Services Cloud</w:t>
      </w:r>
      <w:r w:rsidRPr="00AC087A">
        <w:rPr>
          <w:spacing w:val="-8"/>
          <w:sz w:val="16"/>
          <w:szCs w:val="16"/>
          <w:lang w:val="fr-CH"/>
        </w:rPr>
        <w:t xml:space="preserve"> </w:t>
      </w:r>
      <w:r w:rsidRPr="00AC087A">
        <w:rPr>
          <w:sz w:val="16"/>
          <w:szCs w:val="16"/>
          <w:lang w:val="fr-CH"/>
        </w:rPr>
        <w:t>uniquement</w:t>
      </w:r>
      <w:r w:rsidRPr="00AC087A">
        <w:rPr>
          <w:spacing w:val="-8"/>
          <w:sz w:val="16"/>
          <w:szCs w:val="16"/>
          <w:lang w:val="fr-CH"/>
        </w:rPr>
        <w:t xml:space="preserve"> </w:t>
      </w:r>
      <w:r w:rsidRPr="00AC087A">
        <w:rPr>
          <w:sz w:val="16"/>
          <w:szCs w:val="16"/>
          <w:lang w:val="fr-CH"/>
        </w:rPr>
        <w:t>à</w:t>
      </w:r>
      <w:r w:rsidRPr="00AC087A">
        <w:rPr>
          <w:spacing w:val="-9"/>
          <w:sz w:val="16"/>
          <w:szCs w:val="16"/>
          <w:lang w:val="fr-CH"/>
        </w:rPr>
        <w:t xml:space="preserve"> </w:t>
      </w:r>
      <w:r w:rsidRPr="00AC087A">
        <w:rPr>
          <w:sz w:val="16"/>
          <w:szCs w:val="16"/>
          <w:lang w:val="fr-CH"/>
        </w:rPr>
        <w:t>des</w:t>
      </w:r>
      <w:r w:rsidRPr="00AC087A">
        <w:rPr>
          <w:spacing w:val="-6"/>
          <w:sz w:val="16"/>
          <w:szCs w:val="16"/>
          <w:lang w:val="fr-CH"/>
        </w:rPr>
        <w:t xml:space="preserve"> </w:t>
      </w:r>
      <w:r w:rsidRPr="00AC087A">
        <w:rPr>
          <w:sz w:val="16"/>
          <w:szCs w:val="16"/>
          <w:lang w:val="fr-CH"/>
        </w:rPr>
        <w:t>fins</w:t>
      </w:r>
      <w:r w:rsidRPr="00AC087A">
        <w:rPr>
          <w:spacing w:val="-9"/>
          <w:sz w:val="16"/>
          <w:szCs w:val="16"/>
          <w:lang w:val="fr-CH"/>
        </w:rPr>
        <w:t xml:space="preserve"> </w:t>
      </w:r>
      <w:r w:rsidRPr="00AC087A">
        <w:rPr>
          <w:sz w:val="16"/>
          <w:szCs w:val="16"/>
          <w:lang w:val="fr-CH"/>
        </w:rPr>
        <w:t>professionnelles</w:t>
      </w:r>
      <w:r w:rsidRPr="00AC087A">
        <w:rPr>
          <w:spacing w:val="-6"/>
          <w:sz w:val="16"/>
          <w:szCs w:val="16"/>
          <w:lang w:val="fr-CH"/>
        </w:rPr>
        <w:t xml:space="preserve"> </w:t>
      </w:r>
      <w:r w:rsidRPr="00AC087A">
        <w:rPr>
          <w:sz w:val="16"/>
          <w:szCs w:val="16"/>
          <w:lang w:val="fr-CH"/>
        </w:rPr>
        <w:t>internes</w:t>
      </w:r>
      <w:r w:rsidRPr="00AC087A">
        <w:rPr>
          <w:spacing w:val="-6"/>
          <w:sz w:val="16"/>
          <w:szCs w:val="16"/>
          <w:lang w:val="fr-CH"/>
        </w:rPr>
        <w:t xml:space="preserve"> </w:t>
      </w:r>
      <w:r w:rsidRPr="00AC087A">
        <w:rPr>
          <w:sz w:val="16"/>
          <w:szCs w:val="16"/>
          <w:lang w:val="fr-CH"/>
        </w:rPr>
        <w:t>dans</w:t>
      </w:r>
      <w:r w:rsidRPr="00AC087A">
        <w:rPr>
          <w:spacing w:val="-6"/>
          <w:sz w:val="16"/>
          <w:szCs w:val="16"/>
          <w:lang w:val="fr-CH"/>
        </w:rPr>
        <w:t xml:space="preserve"> </w:t>
      </w:r>
      <w:r w:rsidRPr="00AC087A">
        <w:rPr>
          <w:sz w:val="16"/>
          <w:szCs w:val="16"/>
          <w:lang w:val="fr-CH"/>
        </w:rPr>
        <w:t>les</w:t>
      </w:r>
      <w:r w:rsidRPr="00AC087A">
        <w:rPr>
          <w:spacing w:val="-9"/>
          <w:sz w:val="16"/>
          <w:szCs w:val="16"/>
          <w:lang w:val="fr-CH"/>
        </w:rPr>
        <w:t xml:space="preserve"> </w:t>
      </w:r>
      <w:r w:rsidRPr="00AC087A">
        <w:rPr>
          <w:sz w:val="16"/>
          <w:szCs w:val="16"/>
          <w:lang w:val="fr-CH"/>
        </w:rPr>
        <w:t>pays</w:t>
      </w:r>
      <w:r w:rsidRPr="00AC087A">
        <w:rPr>
          <w:spacing w:val="-6"/>
          <w:sz w:val="16"/>
          <w:szCs w:val="16"/>
          <w:lang w:val="fr-CH"/>
        </w:rPr>
        <w:t xml:space="preserve"> </w:t>
      </w:r>
      <w:r w:rsidRPr="00AC087A">
        <w:rPr>
          <w:sz w:val="16"/>
          <w:szCs w:val="16"/>
          <w:lang w:val="fr-CH"/>
        </w:rPr>
        <w:t>désignés</w:t>
      </w:r>
      <w:r w:rsidRPr="00AC087A">
        <w:rPr>
          <w:spacing w:val="-9"/>
          <w:sz w:val="16"/>
          <w:szCs w:val="16"/>
          <w:lang w:val="fr-CH"/>
        </w:rPr>
        <w:t xml:space="preserve"> </w:t>
      </w:r>
      <w:r w:rsidRPr="00AC087A">
        <w:rPr>
          <w:sz w:val="16"/>
          <w:szCs w:val="16"/>
          <w:lang w:val="fr-CH"/>
        </w:rPr>
        <w:t>dans</w:t>
      </w:r>
      <w:r w:rsidRPr="00AC087A">
        <w:rPr>
          <w:spacing w:val="-9"/>
          <w:sz w:val="16"/>
          <w:szCs w:val="16"/>
          <w:lang w:val="fr-CH"/>
        </w:rPr>
        <w:t xml:space="preserve"> </w:t>
      </w:r>
      <w:r w:rsidRPr="00AC087A">
        <w:rPr>
          <w:sz w:val="16"/>
          <w:szCs w:val="16"/>
          <w:lang w:val="fr-CH"/>
        </w:rPr>
        <w:t>les Conditions supplémentaires applicables, les présentes Conditions Spécifiques et la Commande et conformément aux termes de ceux-ci ; ces</w:t>
      </w:r>
      <w:r w:rsidRPr="00AC087A">
        <w:rPr>
          <w:spacing w:val="-5"/>
          <w:sz w:val="16"/>
          <w:szCs w:val="16"/>
          <w:lang w:val="fr-CH"/>
        </w:rPr>
        <w:t xml:space="preserve"> </w:t>
      </w:r>
      <w:r w:rsidRPr="00AC087A">
        <w:rPr>
          <w:sz w:val="16"/>
          <w:szCs w:val="16"/>
          <w:lang w:val="fr-CH"/>
        </w:rPr>
        <w:t>Services</w:t>
      </w:r>
      <w:r w:rsidRPr="00AC087A">
        <w:rPr>
          <w:spacing w:val="-6"/>
          <w:sz w:val="16"/>
          <w:szCs w:val="16"/>
          <w:lang w:val="fr-CH"/>
        </w:rPr>
        <w:t xml:space="preserve"> </w:t>
      </w:r>
      <w:r w:rsidRPr="00AC087A">
        <w:rPr>
          <w:sz w:val="16"/>
          <w:szCs w:val="16"/>
          <w:lang w:val="fr-CH"/>
        </w:rPr>
        <w:t>Cloud</w:t>
      </w:r>
      <w:r w:rsidRPr="00AC087A">
        <w:rPr>
          <w:spacing w:val="-6"/>
          <w:sz w:val="16"/>
          <w:szCs w:val="16"/>
          <w:lang w:val="fr-CH"/>
        </w:rPr>
        <w:t xml:space="preserve"> </w:t>
      </w:r>
      <w:r w:rsidRPr="00AC087A">
        <w:rPr>
          <w:sz w:val="16"/>
          <w:szCs w:val="16"/>
          <w:lang w:val="fr-CH"/>
        </w:rPr>
        <w:t>ne</w:t>
      </w:r>
      <w:r w:rsidRPr="00AC087A">
        <w:rPr>
          <w:spacing w:val="-7"/>
          <w:sz w:val="16"/>
          <w:szCs w:val="16"/>
          <w:lang w:val="fr-CH"/>
        </w:rPr>
        <w:t xml:space="preserve"> </w:t>
      </w:r>
      <w:r w:rsidRPr="00AC087A">
        <w:rPr>
          <w:sz w:val="16"/>
          <w:szCs w:val="16"/>
          <w:lang w:val="fr-CH"/>
        </w:rPr>
        <w:t>peuvent</w:t>
      </w:r>
      <w:r w:rsidRPr="00AC087A">
        <w:rPr>
          <w:spacing w:val="-6"/>
          <w:sz w:val="16"/>
          <w:szCs w:val="16"/>
          <w:lang w:val="fr-CH"/>
        </w:rPr>
        <w:t xml:space="preserve"> </w:t>
      </w:r>
      <w:r w:rsidRPr="00AC087A">
        <w:rPr>
          <w:sz w:val="16"/>
          <w:szCs w:val="16"/>
          <w:lang w:val="fr-CH"/>
        </w:rPr>
        <w:t>pas</w:t>
      </w:r>
      <w:r w:rsidRPr="00AC087A">
        <w:rPr>
          <w:spacing w:val="-5"/>
          <w:sz w:val="16"/>
          <w:szCs w:val="16"/>
          <w:lang w:val="fr-CH"/>
        </w:rPr>
        <w:t xml:space="preserve"> </w:t>
      </w:r>
      <w:r w:rsidRPr="00AC087A">
        <w:rPr>
          <w:sz w:val="16"/>
          <w:szCs w:val="16"/>
          <w:lang w:val="fr-CH"/>
        </w:rPr>
        <w:t>faire</w:t>
      </w:r>
      <w:r w:rsidRPr="00AC087A">
        <w:rPr>
          <w:spacing w:val="-5"/>
          <w:sz w:val="16"/>
          <w:szCs w:val="16"/>
          <w:lang w:val="fr-CH"/>
        </w:rPr>
        <w:t xml:space="preserve"> </w:t>
      </w:r>
      <w:r w:rsidRPr="00AC087A">
        <w:rPr>
          <w:sz w:val="16"/>
          <w:szCs w:val="16"/>
          <w:lang w:val="fr-CH"/>
        </w:rPr>
        <w:t>l'objet</w:t>
      </w:r>
      <w:r w:rsidRPr="00AC087A">
        <w:rPr>
          <w:spacing w:val="-6"/>
          <w:sz w:val="16"/>
          <w:szCs w:val="16"/>
          <w:lang w:val="fr-CH"/>
        </w:rPr>
        <w:t xml:space="preserve"> </w:t>
      </w:r>
      <w:r w:rsidRPr="00AC087A">
        <w:rPr>
          <w:sz w:val="16"/>
          <w:szCs w:val="16"/>
          <w:lang w:val="fr-CH"/>
        </w:rPr>
        <w:t>d'une</w:t>
      </w:r>
      <w:r w:rsidRPr="00AC087A">
        <w:rPr>
          <w:spacing w:val="-7"/>
          <w:sz w:val="16"/>
          <w:szCs w:val="16"/>
          <w:lang w:val="fr-CH"/>
        </w:rPr>
        <w:t xml:space="preserve"> </w:t>
      </w:r>
      <w:r w:rsidRPr="00AC087A">
        <w:rPr>
          <w:sz w:val="16"/>
          <w:szCs w:val="16"/>
          <w:lang w:val="fr-CH"/>
        </w:rPr>
        <w:t>sous-licence</w:t>
      </w:r>
      <w:r w:rsidRPr="00AC087A">
        <w:rPr>
          <w:spacing w:val="-7"/>
          <w:sz w:val="16"/>
          <w:szCs w:val="16"/>
          <w:lang w:val="fr-CH"/>
        </w:rPr>
        <w:t xml:space="preserve"> </w:t>
      </w:r>
      <w:r w:rsidRPr="00AC087A">
        <w:rPr>
          <w:sz w:val="16"/>
          <w:szCs w:val="16"/>
          <w:lang w:val="fr-CH"/>
        </w:rPr>
        <w:t>ou</w:t>
      </w:r>
      <w:r w:rsidRPr="00AC087A">
        <w:rPr>
          <w:spacing w:val="-7"/>
          <w:sz w:val="16"/>
          <w:szCs w:val="16"/>
          <w:lang w:val="fr-CH"/>
        </w:rPr>
        <w:t xml:space="preserve"> </w:t>
      </w:r>
      <w:r w:rsidRPr="00AC087A">
        <w:rPr>
          <w:sz w:val="16"/>
          <w:szCs w:val="16"/>
          <w:lang w:val="fr-CH"/>
        </w:rPr>
        <w:t>d’une</w:t>
      </w:r>
      <w:r w:rsidRPr="00AC087A">
        <w:rPr>
          <w:spacing w:val="-5"/>
          <w:sz w:val="16"/>
          <w:szCs w:val="16"/>
          <w:lang w:val="fr-CH"/>
        </w:rPr>
        <w:t xml:space="preserve"> </w:t>
      </w:r>
      <w:r w:rsidRPr="00AC087A">
        <w:rPr>
          <w:sz w:val="16"/>
          <w:szCs w:val="16"/>
          <w:lang w:val="fr-CH"/>
        </w:rPr>
        <w:t>revente.</w:t>
      </w:r>
      <w:r w:rsidRPr="00AC087A">
        <w:rPr>
          <w:spacing w:val="-8"/>
          <w:sz w:val="16"/>
          <w:szCs w:val="16"/>
          <w:lang w:val="fr-CH"/>
        </w:rPr>
        <w:t xml:space="preserve"> </w:t>
      </w:r>
      <w:r w:rsidRPr="00AC087A">
        <w:rPr>
          <w:sz w:val="16"/>
          <w:szCs w:val="16"/>
          <w:lang w:val="fr-CH"/>
        </w:rPr>
        <w:t>Le Client</w:t>
      </w:r>
      <w:r w:rsidRPr="00AC087A">
        <w:rPr>
          <w:spacing w:val="-9"/>
          <w:sz w:val="16"/>
          <w:szCs w:val="16"/>
          <w:lang w:val="fr-CH"/>
        </w:rPr>
        <w:t xml:space="preserve"> </w:t>
      </w:r>
      <w:r w:rsidRPr="00AC087A">
        <w:rPr>
          <w:sz w:val="16"/>
          <w:szCs w:val="16"/>
          <w:lang w:val="fr-CH"/>
        </w:rPr>
        <w:t>est</w:t>
      </w:r>
      <w:r w:rsidRPr="00AC087A">
        <w:rPr>
          <w:spacing w:val="-7"/>
          <w:sz w:val="16"/>
          <w:szCs w:val="16"/>
          <w:lang w:val="fr-CH"/>
        </w:rPr>
        <w:t xml:space="preserve"> </w:t>
      </w:r>
      <w:r w:rsidRPr="00AC087A">
        <w:rPr>
          <w:sz w:val="16"/>
          <w:szCs w:val="16"/>
          <w:lang w:val="fr-CH"/>
        </w:rPr>
        <w:t>seul</w:t>
      </w:r>
      <w:r w:rsidRPr="00AC087A">
        <w:rPr>
          <w:spacing w:val="-7"/>
          <w:sz w:val="16"/>
          <w:szCs w:val="16"/>
          <w:lang w:val="fr-CH"/>
        </w:rPr>
        <w:t xml:space="preserve"> </w:t>
      </w:r>
      <w:r w:rsidRPr="00AC087A">
        <w:rPr>
          <w:sz w:val="16"/>
          <w:szCs w:val="16"/>
          <w:lang w:val="fr-CH"/>
        </w:rPr>
        <w:t>responsable</w:t>
      </w:r>
      <w:r w:rsidRPr="00AC087A">
        <w:rPr>
          <w:spacing w:val="-8"/>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toutes</w:t>
      </w:r>
      <w:r w:rsidRPr="00AC087A">
        <w:rPr>
          <w:spacing w:val="-5"/>
          <w:sz w:val="16"/>
          <w:szCs w:val="16"/>
          <w:lang w:val="fr-CH"/>
        </w:rPr>
        <w:t xml:space="preserve"> </w:t>
      </w:r>
      <w:r w:rsidRPr="00AC087A">
        <w:rPr>
          <w:sz w:val="16"/>
          <w:szCs w:val="16"/>
          <w:lang w:val="fr-CH"/>
        </w:rPr>
        <w:t>les</w:t>
      </w:r>
      <w:r w:rsidRPr="00AC087A">
        <w:rPr>
          <w:spacing w:val="-8"/>
          <w:sz w:val="16"/>
          <w:szCs w:val="16"/>
          <w:lang w:val="fr-CH"/>
        </w:rPr>
        <w:t xml:space="preserve"> </w:t>
      </w:r>
      <w:r w:rsidRPr="00AC087A">
        <w:rPr>
          <w:sz w:val="16"/>
          <w:szCs w:val="16"/>
          <w:lang w:val="fr-CH"/>
        </w:rPr>
        <w:t>activités</w:t>
      </w:r>
      <w:r w:rsidRPr="00AC087A">
        <w:rPr>
          <w:spacing w:val="-5"/>
          <w:sz w:val="16"/>
          <w:szCs w:val="16"/>
          <w:lang w:val="fr-CH"/>
        </w:rPr>
        <w:t xml:space="preserve"> </w:t>
      </w:r>
      <w:r w:rsidRPr="00AC087A">
        <w:rPr>
          <w:sz w:val="16"/>
          <w:szCs w:val="16"/>
          <w:lang w:val="fr-CH"/>
        </w:rPr>
        <w:t>réalisées</w:t>
      </w:r>
      <w:r w:rsidRPr="00AC087A">
        <w:rPr>
          <w:spacing w:val="-8"/>
          <w:sz w:val="16"/>
          <w:szCs w:val="16"/>
          <w:lang w:val="fr-CH"/>
        </w:rPr>
        <w:t xml:space="preserve"> </w:t>
      </w:r>
      <w:r w:rsidRPr="00AC087A">
        <w:rPr>
          <w:sz w:val="16"/>
          <w:szCs w:val="16"/>
          <w:lang w:val="fr-CH"/>
        </w:rPr>
        <w:t>sur</w:t>
      </w:r>
      <w:r w:rsidRPr="00AC087A">
        <w:rPr>
          <w:spacing w:val="-7"/>
          <w:sz w:val="16"/>
          <w:szCs w:val="16"/>
          <w:lang w:val="fr-CH"/>
        </w:rPr>
        <w:t xml:space="preserve"> </w:t>
      </w:r>
      <w:r w:rsidRPr="00AC087A">
        <w:rPr>
          <w:sz w:val="16"/>
          <w:szCs w:val="16"/>
          <w:lang w:val="fr-CH"/>
        </w:rPr>
        <w:t>le</w:t>
      </w:r>
      <w:r w:rsidRPr="00AC087A">
        <w:rPr>
          <w:spacing w:val="-8"/>
          <w:sz w:val="16"/>
          <w:szCs w:val="16"/>
          <w:lang w:val="fr-CH"/>
        </w:rPr>
        <w:t xml:space="preserve"> </w:t>
      </w:r>
      <w:r w:rsidRPr="00AC087A">
        <w:rPr>
          <w:sz w:val="16"/>
          <w:szCs w:val="16"/>
          <w:lang w:val="fr-CH"/>
        </w:rPr>
        <w:t>compte</w:t>
      </w:r>
      <w:r w:rsidRPr="00AC087A">
        <w:rPr>
          <w:spacing w:val="-5"/>
          <w:sz w:val="16"/>
          <w:szCs w:val="16"/>
          <w:lang w:val="fr-CH"/>
        </w:rPr>
        <w:t xml:space="preserve"> </w:t>
      </w:r>
      <w:r w:rsidRPr="00AC087A">
        <w:rPr>
          <w:sz w:val="16"/>
          <w:szCs w:val="16"/>
          <w:lang w:val="fr-CH"/>
        </w:rPr>
        <w:t>du</w:t>
      </w:r>
      <w:r w:rsidRPr="00AC087A">
        <w:rPr>
          <w:spacing w:val="-8"/>
          <w:sz w:val="16"/>
          <w:szCs w:val="16"/>
          <w:lang w:val="fr-CH"/>
        </w:rPr>
        <w:t xml:space="preserve"> </w:t>
      </w:r>
      <w:r w:rsidRPr="00AC087A">
        <w:rPr>
          <w:sz w:val="16"/>
          <w:szCs w:val="16"/>
          <w:lang w:val="fr-CH"/>
        </w:rPr>
        <w:t>Client.</w:t>
      </w:r>
      <w:r w:rsidRPr="00AC087A">
        <w:rPr>
          <w:spacing w:val="-5"/>
          <w:sz w:val="16"/>
          <w:szCs w:val="16"/>
          <w:lang w:val="fr-CH"/>
        </w:rPr>
        <w:t xml:space="preserve"> </w:t>
      </w:r>
      <w:r w:rsidRPr="00AC087A">
        <w:rPr>
          <w:sz w:val="16"/>
          <w:szCs w:val="16"/>
          <w:lang w:val="fr-CH"/>
        </w:rPr>
        <w:t>Sur demande, le Client fournit à Avaya une confirmation signée de son respect de la présente</w:t>
      </w:r>
      <w:r w:rsidRPr="00AC087A">
        <w:rPr>
          <w:spacing w:val="-6"/>
          <w:sz w:val="16"/>
          <w:szCs w:val="16"/>
          <w:lang w:val="fr-CH"/>
        </w:rPr>
        <w:t xml:space="preserve"> </w:t>
      </w:r>
      <w:r w:rsidRPr="00AC087A">
        <w:rPr>
          <w:sz w:val="16"/>
          <w:szCs w:val="16"/>
          <w:lang w:val="fr-CH"/>
        </w:rPr>
        <w:t>clause.</w:t>
      </w:r>
    </w:p>
    <w:p w14:paraId="7E071525" w14:textId="31ABADBD" w:rsidR="00CB229F" w:rsidRDefault="00AA5E0B" w:rsidP="00B4319B">
      <w:pPr>
        <w:pStyle w:val="ListParagraph"/>
        <w:numPr>
          <w:ilvl w:val="1"/>
          <w:numId w:val="15"/>
        </w:numPr>
        <w:tabs>
          <w:tab w:val="left" w:pos="567"/>
        </w:tabs>
        <w:spacing w:line="237" w:lineRule="auto"/>
        <w:ind w:right="214" w:firstLine="0"/>
        <w:rPr>
          <w:sz w:val="16"/>
          <w:szCs w:val="16"/>
          <w:lang w:val="fr-CH"/>
        </w:rPr>
      </w:pPr>
      <w:r w:rsidRPr="00AC087A">
        <w:rPr>
          <w:b/>
          <w:sz w:val="16"/>
          <w:szCs w:val="16"/>
          <w:lang w:val="fr-CH"/>
        </w:rPr>
        <w:t xml:space="preserve">Coopération avec les autorités </w:t>
      </w:r>
      <w:r w:rsidRPr="00AC087A">
        <w:rPr>
          <w:sz w:val="16"/>
          <w:szCs w:val="16"/>
          <w:lang w:val="fr-CH"/>
        </w:rPr>
        <w:t>chargées de l'application de la loi. Avaya peut facturer au Client des frais administratifs pour recouvrer les coûts d'Avaya qui découlent</w:t>
      </w:r>
      <w:r w:rsidRPr="00AC087A">
        <w:rPr>
          <w:spacing w:val="-6"/>
          <w:sz w:val="16"/>
          <w:szCs w:val="16"/>
          <w:lang w:val="fr-CH"/>
        </w:rPr>
        <w:t xml:space="preserve"> </w:t>
      </w:r>
      <w:r w:rsidRPr="00AC087A">
        <w:rPr>
          <w:sz w:val="16"/>
          <w:szCs w:val="16"/>
          <w:lang w:val="fr-CH"/>
        </w:rPr>
        <w:t>des</w:t>
      </w:r>
      <w:r w:rsidRPr="00AC087A">
        <w:rPr>
          <w:spacing w:val="-4"/>
          <w:sz w:val="16"/>
          <w:szCs w:val="16"/>
          <w:lang w:val="fr-CH"/>
        </w:rPr>
        <w:t xml:space="preserve"> </w:t>
      </w:r>
      <w:r w:rsidRPr="00AC087A">
        <w:rPr>
          <w:sz w:val="16"/>
          <w:szCs w:val="16"/>
          <w:lang w:val="fr-CH"/>
        </w:rPr>
        <w:t>demandes</w:t>
      </w:r>
      <w:r w:rsidRPr="00AC087A">
        <w:rPr>
          <w:spacing w:val="-6"/>
          <w:sz w:val="16"/>
          <w:szCs w:val="16"/>
          <w:lang w:val="fr-CH"/>
        </w:rPr>
        <w:t xml:space="preserve"> </w:t>
      </w:r>
      <w:r w:rsidRPr="00AC087A">
        <w:rPr>
          <w:sz w:val="16"/>
          <w:szCs w:val="16"/>
          <w:lang w:val="fr-CH"/>
        </w:rPr>
        <w:t>des</w:t>
      </w:r>
      <w:r w:rsidRPr="00AC087A">
        <w:rPr>
          <w:spacing w:val="-6"/>
          <w:sz w:val="16"/>
          <w:szCs w:val="16"/>
          <w:lang w:val="fr-CH"/>
        </w:rPr>
        <w:t xml:space="preserve"> </w:t>
      </w:r>
      <w:r w:rsidRPr="00AC087A">
        <w:rPr>
          <w:sz w:val="16"/>
          <w:szCs w:val="16"/>
          <w:lang w:val="fr-CH"/>
        </w:rPr>
        <w:t>autorités</w:t>
      </w:r>
      <w:r w:rsidRPr="00AC087A">
        <w:rPr>
          <w:spacing w:val="-6"/>
          <w:sz w:val="16"/>
          <w:szCs w:val="16"/>
          <w:lang w:val="fr-CH"/>
        </w:rPr>
        <w:t xml:space="preserve"> </w:t>
      </w:r>
      <w:r w:rsidRPr="00AC087A">
        <w:rPr>
          <w:sz w:val="16"/>
          <w:szCs w:val="16"/>
          <w:lang w:val="fr-CH"/>
        </w:rPr>
        <w:t>chargées</w:t>
      </w:r>
      <w:r w:rsidRPr="00AC087A">
        <w:rPr>
          <w:spacing w:val="-4"/>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l'application</w:t>
      </w:r>
      <w:r w:rsidRPr="00AC087A">
        <w:rPr>
          <w:spacing w:val="-4"/>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la</w:t>
      </w:r>
      <w:r w:rsidRPr="00AC087A">
        <w:rPr>
          <w:spacing w:val="-4"/>
          <w:sz w:val="16"/>
          <w:szCs w:val="16"/>
          <w:lang w:val="fr-CH"/>
        </w:rPr>
        <w:t xml:space="preserve"> </w:t>
      </w:r>
      <w:r w:rsidRPr="00AC087A">
        <w:rPr>
          <w:sz w:val="16"/>
          <w:szCs w:val="16"/>
          <w:lang w:val="fr-CH"/>
        </w:rPr>
        <w:t>loi,</w:t>
      </w:r>
      <w:r w:rsidRPr="00AC087A">
        <w:rPr>
          <w:spacing w:val="-6"/>
          <w:sz w:val="16"/>
          <w:szCs w:val="16"/>
          <w:lang w:val="fr-CH"/>
        </w:rPr>
        <w:t xml:space="preserve"> </w:t>
      </w:r>
      <w:r w:rsidRPr="00AC087A">
        <w:rPr>
          <w:sz w:val="16"/>
          <w:szCs w:val="16"/>
          <w:lang w:val="fr-CH"/>
        </w:rPr>
        <w:t>des</w:t>
      </w:r>
      <w:r w:rsidRPr="00AC087A">
        <w:rPr>
          <w:spacing w:val="-6"/>
          <w:sz w:val="16"/>
          <w:szCs w:val="16"/>
          <w:lang w:val="fr-CH"/>
        </w:rPr>
        <w:t xml:space="preserve"> </w:t>
      </w:r>
      <w:r w:rsidRPr="00AC087A">
        <w:rPr>
          <w:sz w:val="16"/>
          <w:szCs w:val="16"/>
          <w:lang w:val="fr-CH"/>
        </w:rPr>
        <w:t>autorités de</w:t>
      </w:r>
      <w:r w:rsidRPr="00AC087A">
        <w:rPr>
          <w:spacing w:val="-5"/>
          <w:sz w:val="16"/>
          <w:szCs w:val="16"/>
          <w:lang w:val="fr-CH"/>
        </w:rPr>
        <w:t xml:space="preserve"> </w:t>
      </w:r>
      <w:r w:rsidRPr="00AC087A">
        <w:rPr>
          <w:sz w:val="16"/>
          <w:szCs w:val="16"/>
          <w:lang w:val="fr-CH"/>
        </w:rPr>
        <w:t>réglementation</w:t>
      </w:r>
      <w:r w:rsidRPr="00AC087A">
        <w:rPr>
          <w:spacing w:val="-7"/>
          <w:sz w:val="16"/>
          <w:szCs w:val="16"/>
          <w:lang w:val="fr-CH"/>
        </w:rPr>
        <w:t xml:space="preserve"> </w:t>
      </w:r>
      <w:r w:rsidRPr="00AC087A">
        <w:rPr>
          <w:sz w:val="16"/>
          <w:szCs w:val="16"/>
          <w:lang w:val="fr-CH"/>
        </w:rPr>
        <w:t>ou</w:t>
      </w:r>
      <w:r w:rsidRPr="00AC087A">
        <w:rPr>
          <w:spacing w:val="-5"/>
          <w:sz w:val="16"/>
          <w:szCs w:val="16"/>
          <w:lang w:val="fr-CH"/>
        </w:rPr>
        <w:t xml:space="preserve"> </w:t>
      </w:r>
      <w:r w:rsidRPr="00AC087A">
        <w:rPr>
          <w:sz w:val="16"/>
          <w:szCs w:val="16"/>
          <w:lang w:val="fr-CH"/>
        </w:rPr>
        <w:t>des</w:t>
      </w:r>
      <w:r w:rsidRPr="00AC087A">
        <w:rPr>
          <w:spacing w:val="-7"/>
          <w:sz w:val="16"/>
          <w:szCs w:val="16"/>
          <w:lang w:val="fr-CH"/>
        </w:rPr>
        <w:t xml:space="preserve"> </w:t>
      </w:r>
      <w:r w:rsidRPr="00AC087A">
        <w:rPr>
          <w:sz w:val="16"/>
          <w:szCs w:val="16"/>
          <w:lang w:val="fr-CH"/>
        </w:rPr>
        <w:t>ordonnances</w:t>
      </w:r>
      <w:r w:rsidRPr="00AC087A">
        <w:rPr>
          <w:spacing w:val="-5"/>
          <w:sz w:val="16"/>
          <w:szCs w:val="16"/>
          <w:lang w:val="fr-CH"/>
        </w:rPr>
        <w:t xml:space="preserve"> </w:t>
      </w:r>
      <w:r w:rsidRPr="00AC087A">
        <w:rPr>
          <w:sz w:val="16"/>
          <w:szCs w:val="16"/>
          <w:lang w:val="fr-CH"/>
        </w:rPr>
        <w:t>judiciaires</w:t>
      </w:r>
      <w:r w:rsidRPr="00AC087A">
        <w:rPr>
          <w:spacing w:val="-5"/>
          <w:sz w:val="16"/>
          <w:szCs w:val="16"/>
          <w:lang w:val="fr-CH"/>
        </w:rPr>
        <w:t xml:space="preserve"> </w:t>
      </w:r>
      <w:r w:rsidRPr="00AC087A">
        <w:rPr>
          <w:sz w:val="16"/>
          <w:szCs w:val="16"/>
          <w:lang w:val="fr-CH"/>
        </w:rPr>
        <w:t>résultant</w:t>
      </w:r>
      <w:r w:rsidRPr="00AC087A">
        <w:rPr>
          <w:spacing w:val="-7"/>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l'utilisation</w:t>
      </w:r>
      <w:r w:rsidRPr="00AC087A">
        <w:rPr>
          <w:spacing w:val="-7"/>
          <w:sz w:val="16"/>
          <w:szCs w:val="16"/>
          <w:lang w:val="fr-CH"/>
        </w:rPr>
        <w:t xml:space="preserve"> </w:t>
      </w:r>
      <w:r w:rsidRPr="00AC087A">
        <w:rPr>
          <w:sz w:val="16"/>
          <w:szCs w:val="16"/>
          <w:lang w:val="fr-CH"/>
        </w:rPr>
        <w:t>des</w:t>
      </w:r>
      <w:r w:rsidRPr="00AC087A">
        <w:rPr>
          <w:spacing w:val="-5"/>
          <w:sz w:val="16"/>
          <w:szCs w:val="16"/>
          <w:lang w:val="fr-CH"/>
        </w:rPr>
        <w:t xml:space="preserve"> </w:t>
      </w:r>
      <w:r w:rsidRPr="00AC087A">
        <w:rPr>
          <w:sz w:val="16"/>
          <w:szCs w:val="16"/>
          <w:lang w:val="fr-CH"/>
        </w:rPr>
        <w:t>Services Cloud par le</w:t>
      </w:r>
      <w:r w:rsidRPr="00AC087A">
        <w:rPr>
          <w:spacing w:val="-9"/>
          <w:sz w:val="16"/>
          <w:szCs w:val="16"/>
          <w:lang w:val="fr-CH"/>
        </w:rPr>
        <w:t xml:space="preserve"> </w:t>
      </w:r>
      <w:r w:rsidRPr="00AC087A">
        <w:rPr>
          <w:sz w:val="16"/>
          <w:szCs w:val="16"/>
          <w:lang w:val="fr-CH"/>
        </w:rPr>
        <w:t>Client.</w:t>
      </w:r>
    </w:p>
    <w:p w14:paraId="03040E2B" w14:textId="2FD651FA" w:rsidR="00CA04CA" w:rsidRPr="00AC087A" w:rsidRDefault="00CA04CA" w:rsidP="00B4319B">
      <w:pPr>
        <w:pStyle w:val="ListParagraph"/>
        <w:numPr>
          <w:ilvl w:val="1"/>
          <w:numId w:val="15"/>
        </w:numPr>
        <w:tabs>
          <w:tab w:val="left" w:pos="567"/>
        </w:tabs>
        <w:spacing w:line="237" w:lineRule="auto"/>
        <w:ind w:right="214" w:firstLine="0"/>
        <w:rPr>
          <w:sz w:val="16"/>
          <w:szCs w:val="16"/>
          <w:lang w:val="fr-CH"/>
        </w:rPr>
      </w:pPr>
      <w:r w:rsidRPr="003D50D3">
        <w:rPr>
          <w:b/>
          <w:bCs/>
          <w:sz w:val="16"/>
          <w:szCs w:val="16"/>
          <w:lang w:val="fr-CH"/>
        </w:rPr>
        <w:t>Évaluation du Service Cloud</w:t>
      </w:r>
      <w:r w:rsidRPr="006E7F92">
        <w:rPr>
          <w:sz w:val="16"/>
          <w:szCs w:val="16"/>
          <w:lang w:val="fr-CH"/>
        </w:rPr>
        <w:t>. Avaya peut fournir au Client un accès à un Service Cloud ou à des fonctionnalités d’un Service Cloud à des fins d’évaluation, d’essai, de preuve de concept ou à des fins similaires (un « Service d’Évaluation »). Le Client doit utiliser le Service d’Évaluation conformément aux Conditions Supplémentaires, y compris la Politique d’Utilisation Acceptable (PUA). Votre utilisation du Service d’Évaluation est autorisée uniquement pendant 30 jours. L’utilisation du Service d’Évaluation avec des données de production se fait à vos propres risques. Le Client n’aura plus accès au Service d’Évaluation ni aux données contenues dans celui-ci après la fin de la période d’utilisation autorisée. Le Service d’Évaluation est fourni « TEL QUEL » sans indemnisation, assistance, engagement de niveau de service ni garantie d’aucune sorte, expresse ou implicite. La responsabilité globale d’Avaya (à l’exclusion des dommages indirects, pour lesquels Avaya décline expressément toute responsabilité) pour toute réclamation découlant de l’utilisation du Service d’Évaluation par le Client ne dépassera pas le moindre des montants suivants : 5 000 USD ou le montant payé à Avaya par le Client pour l’accès et l’utilisation du Service d’Évaluation</w:t>
      </w:r>
      <w:r>
        <w:rPr>
          <w:sz w:val="16"/>
          <w:szCs w:val="16"/>
          <w:lang w:val="fr-CH"/>
        </w:rPr>
        <w:t>.</w:t>
      </w:r>
    </w:p>
    <w:p w14:paraId="7E071526" w14:textId="77777777" w:rsidR="00CB229F" w:rsidRPr="00AC087A" w:rsidRDefault="00CB229F" w:rsidP="00B4319B">
      <w:pPr>
        <w:pStyle w:val="BodyText"/>
        <w:ind w:left="0" w:right="214"/>
        <w:jc w:val="both"/>
        <w:rPr>
          <w:lang w:val="fr-CH"/>
        </w:rPr>
      </w:pPr>
    </w:p>
    <w:p w14:paraId="7E071527" w14:textId="7C71F5ED" w:rsidR="00CB229F" w:rsidRPr="00AC087A" w:rsidRDefault="00FA5F68" w:rsidP="00B4319B">
      <w:pPr>
        <w:pStyle w:val="Style1"/>
        <w:ind w:right="214"/>
        <w:jc w:val="both"/>
      </w:pPr>
      <w:r w:rsidRPr="00AC087A">
        <w:t>DURÉE, RÉSILIATION ; TEMPS D'IMMOBILISATION ET</w:t>
      </w:r>
      <w:r w:rsidRPr="00AC087A">
        <w:rPr>
          <w:w w:val="99"/>
        </w:rPr>
        <w:t xml:space="preserve"> </w:t>
      </w:r>
      <w:r w:rsidRPr="00AC087A">
        <w:t>SUSPENSION DES SERVICES ; MAINTIEN EN</w:t>
      </w:r>
      <w:r w:rsidRPr="00AC087A">
        <w:rPr>
          <w:spacing w:val="-13"/>
        </w:rPr>
        <w:t xml:space="preserve"> </w:t>
      </w:r>
      <w:r w:rsidRPr="00AC087A">
        <w:t>VIGUEUR</w:t>
      </w:r>
    </w:p>
    <w:p w14:paraId="7E07152A" w14:textId="77777777" w:rsidR="00CB229F" w:rsidRPr="00AC087A" w:rsidRDefault="00AA5E0B" w:rsidP="00B4319B">
      <w:pPr>
        <w:pStyle w:val="ListParagraph"/>
        <w:numPr>
          <w:ilvl w:val="1"/>
          <w:numId w:val="14"/>
        </w:numPr>
        <w:tabs>
          <w:tab w:val="left" w:pos="567"/>
        </w:tabs>
        <w:spacing w:line="237" w:lineRule="auto"/>
        <w:ind w:right="214" w:firstLine="0"/>
        <w:rPr>
          <w:sz w:val="16"/>
          <w:szCs w:val="16"/>
          <w:lang w:val="fr-CH"/>
        </w:rPr>
      </w:pPr>
      <w:r w:rsidRPr="00AC087A">
        <w:rPr>
          <w:b/>
          <w:sz w:val="16"/>
          <w:szCs w:val="16"/>
          <w:lang w:val="fr-CH"/>
        </w:rPr>
        <w:t xml:space="preserve">Résiliation motivée. </w:t>
      </w:r>
      <w:r w:rsidRPr="00AC087A">
        <w:rPr>
          <w:sz w:val="16"/>
          <w:szCs w:val="16"/>
          <w:lang w:val="fr-CH"/>
        </w:rPr>
        <w:t>Si Avaya résilie ces Services au motif d'un manquement du Client auquel il n’a pas été remédié, alors, outre tout autre droit dont Avaya peut disposer, le Client est responsable de tous les honoraires, redevances et frais dus au titre des Services pour la Période des Services restante ainsi que de tous les</w:t>
      </w:r>
      <w:r w:rsidRPr="00AC087A">
        <w:rPr>
          <w:spacing w:val="-4"/>
          <w:sz w:val="16"/>
          <w:szCs w:val="16"/>
          <w:lang w:val="fr-CH"/>
        </w:rPr>
        <w:t xml:space="preserve"> </w:t>
      </w:r>
      <w:r w:rsidRPr="00AC087A">
        <w:rPr>
          <w:sz w:val="16"/>
          <w:szCs w:val="16"/>
          <w:lang w:val="fr-CH"/>
        </w:rPr>
        <w:t>frais</w:t>
      </w:r>
      <w:r w:rsidRPr="00AC087A">
        <w:rPr>
          <w:spacing w:val="-4"/>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résiliation</w:t>
      </w:r>
      <w:r w:rsidRPr="00AC087A">
        <w:rPr>
          <w:spacing w:val="-5"/>
          <w:sz w:val="16"/>
          <w:szCs w:val="16"/>
          <w:lang w:val="fr-CH"/>
        </w:rPr>
        <w:t xml:space="preserve"> </w:t>
      </w:r>
      <w:r w:rsidRPr="00AC087A">
        <w:rPr>
          <w:sz w:val="16"/>
          <w:szCs w:val="16"/>
          <w:lang w:val="fr-CH"/>
        </w:rPr>
        <w:t>ou</w:t>
      </w:r>
      <w:r w:rsidRPr="00AC087A">
        <w:rPr>
          <w:spacing w:val="-5"/>
          <w:sz w:val="16"/>
          <w:szCs w:val="16"/>
          <w:lang w:val="fr-CH"/>
        </w:rPr>
        <w:t xml:space="preserve"> </w:t>
      </w:r>
      <w:r w:rsidRPr="00AC087A">
        <w:rPr>
          <w:sz w:val="16"/>
          <w:szCs w:val="16"/>
          <w:lang w:val="fr-CH"/>
        </w:rPr>
        <w:t>d'annulation</w:t>
      </w:r>
      <w:r w:rsidRPr="00AC087A">
        <w:rPr>
          <w:spacing w:val="-4"/>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cas</w:t>
      </w:r>
      <w:r w:rsidRPr="00AC087A">
        <w:rPr>
          <w:spacing w:val="-5"/>
          <w:sz w:val="16"/>
          <w:szCs w:val="16"/>
          <w:lang w:val="fr-CH"/>
        </w:rPr>
        <w:t xml:space="preserve"> </w:t>
      </w:r>
      <w:r w:rsidRPr="00AC087A">
        <w:rPr>
          <w:sz w:val="16"/>
          <w:szCs w:val="16"/>
          <w:lang w:val="fr-CH"/>
        </w:rPr>
        <w:t>échéant).</w:t>
      </w:r>
    </w:p>
    <w:p w14:paraId="7E07152B" w14:textId="0DAB6F8A" w:rsidR="00CB229F" w:rsidRPr="00AC087A" w:rsidRDefault="00AA5E0B" w:rsidP="00B4319B">
      <w:pPr>
        <w:pStyle w:val="ListParagraph"/>
        <w:numPr>
          <w:ilvl w:val="1"/>
          <w:numId w:val="14"/>
        </w:numPr>
        <w:tabs>
          <w:tab w:val="left" w:pos="567"/>
        </w:tabs>
        <w:spacing w:line="237" w:lineRule="auto"/>
        <w:ind w:right="214" w:firstLine="0"/>
        <w:rPr>
          <w:sz w:val="16"/>
          <w:szCs w:val="16"/>
          <w:lang w:val="fr-CH"/>
        </w:rPr>
      </w:pPr>
      <w:r w:rsidRPr="00AC087A">
        <w:rPr>
          <w:b/>
          <w:sz w:val="16"/>
          <w:szCs w:val="16"/>
          <w:lang w:val="fr-CH"/>
        </w:rPr>
        <w:t xml:space="preserve">Expiration / Résiliation. </w:t>
      </w:r>
      <w:r w:rsidRPr="00AC087A">
        <w:rPr>
          <w:sz w:val="16"/>
          <w:szCs w:val="16"/>
          <w:lang w:val="fr-CH"/>
        </w:rPr>
        <w:t>Dès l’expiration de la Période des Services ou la résiliation conformément à la section</w:t>
      </w:r>
      <w:r w:rsidR="00D41ACE" w:rsidRPr="00AC087A">
        <w:rPr>
          <w:sz w:val="16"/>
          <w:szCs w:val="16"/>
          <w:lang w:val="fr-CH"/>
        </w:rPr>
        <w:t xml:space="preserve"> 7 des Conditions Générales</w:t>
      </w:r>
      <w:r w:rsidRPr="00AC087A">
        <w:rPr>
          <w:sz w:val="16"/>
          <w:szCs w:val="16"/>
          <w:lang w:val="fr-CH"/>
        </w:rPr>
        <w:t>, le Client cesse immédiatement d'utiliser les Services.</w:t>
      </w:r>
      <w:r w:rsidRPr="00AC087A">
        <w:rPr>
          <w:spacing w:val="-5"/>
          <w:sz w:val="16"/>
          <w:szCs w:val="16"/>
          <w:lang w:val="fr-CH"/>
        </w:rPr>
        <w:t xml:space="preserve"> </w:t>
      </w:r>
    </w:p>
    <w:p w14:paraId="7E07152D" w14:textId="58380E90" w:rsidR="00CB229F" w:rsidRPr="00AC087A" w:rsidRDefault="00AA5E0B" w:rsidP="00B4319B">
      <w:pPr>
        <w:pStyle w:val="ListParagraph"/>
        <w:numPr>
          <w:ilvl w:val="1"/>
          <w:numId w:val="14"/>
        </w:numPr>
        <w:tabs>
          <w:tab w:val="left" w:pos="567"/>
        </w:tabs>
        <w:spacing w:line="237" w:lineRule="auto"/>
        <w:ind w:right="214" w:firstLine="0"/>
        <w:rPr>
          <w:sz w:val="16"/>
          <w:szCs w:val="16"/>
          <w:lang w:val="fr-CH"/>
        </w:rPr>
      </w:pPr>
      <w:r w:rsidRPr="00AC087A">
        <w:rPr>
          <w:b/>
          <w:sz w:val="16"/>
          <w:szCs w:val="16"/>
          <w:lang w:val="fr-CH"/>
        </w:rPr>
        <w:t xml:space="preserve">Disponibilité du service. </w:t>
      </w:r>
      <w:r w:rsidRPr="00AC087A">
        <w:rPr>
          <w:sz w:val="16"/>
          <w:szCs w:val="16"/>
          <w:lang w:val="fr-CH"/>
        </w:rPr>
        <w:t>Les Services Cloud (ou une partie de ceux-ci) peuvent être indisponibles (a) pour des temps d'arrêt programmés afin de permettre à Avaya d'effectuer une maintenance, ou de modifier, mettre à niveau ou mettre à jour le Service Cloud, et Avaya déploiera des efforts raisonnables pour notifier au préalable le Client de ces temps d'arrêt programmés conformément aux Conditions supplémentaires,</w:t>
      </w:r>
      <w:r w:rsidRPr="00AC087A">
        <w:rPr>
          <w:spacing w:val="-9"/>
          <w:sz w:val="16"/>
          <w:szCs w:val="16"/>
          <w:lang w:val="fr-CH"/>
        </w:rPr>
        <w:t xml:space="preserve"> </w:t>
      </w:r>
      <w:r w:rsidRPr="00AC087A">
        <w:rPr>
          <w:sz w:val="16"/>
          <w:szCs w:val="16"/>
          <w:lang w:val="fr-CH"/>
        </w:rPr>
        <w:t>(b)</w:t>
      </w:r>
      <w:r w:rsidRPr="00AC087A">
        <w:rPr>
          <w:spacing w:val="-9"/>
          <w:sz w:val="16"/>
          <w:szCs w:val="16"/>
          <w:lang w:val="fr-CH"/>
        </w:rPr>
        <w:t xml:space="preserve"> </w:t>
      </w:r>
      <w:r w:rsidRPr="00AC087A">
        <w:rPr>
          <w:sz w:val="16"/>
          <w:szCs w:val="16"/>
          <w:lang w:val="fr-CH"/>
        </w:rPr>
        <w:t>sans</w:t>
      </w:r>
      <w:r w:rsidRPr="00AC087A">
        <w:rPr>
          <w:spacing w:val="-10"/>
          <w:sz w:val="16"/>
          <w:szCs w:val="16"/>
          <w:lang w:val="fr-CH"/>
        </w:rPr>
        <w:t xml:space="preserve"> </w:t>
      </w:r>
      <w:r w:rsidRPr="00AC087A">
        <w:rPr>
          <w:sz w:val="16"/>
          <w:szCs w:val="16"/>
          <w:lang w:val="fr-CH"/>
        </w:rPr>
        <w:t>préavis</w:t>
      </w:r>
      <w:r w:rsidRPr="00AC087A">
        <w:rPr>
          <w:spacing w:val="-8"/>
          <w:sz w:val="16"/>
          <w:szCs w:val="16"/>
          <w:lang w:val="fr-CH"/>
        </w:rPr>
        <w:t xml:space="preserve"> </w:t>
      </w:r>
      <w:r w:rsidRPr="00AC087A">
        <w:rPr>
          <w:sz w:val="16"/>
          <w:szCs w:val="16"/>
          <w:lang w:val="fr-CH"/>
        </w:rPr>
        <w:t>dans</w:t>
      </w:r>
      <w:r w:rsidRPr="00AC087A">
        <w:rPr>
          <w:spacing w:val="-8"/>
          <w:sz w:val="16"/>
          <w:szCs w:val="16"/>
          <w:lang w:val="fr-CH"/>
        </w:rPr>
        <w:t xml:space="preserve"> </w:t>
      </w:r>
      <w:r w:rsidRPr="00AC087A">
        <w:rPr>
          <w:sz w:val="16"/>
          <w:szCs w:val="16"/>
          <w:lang w:val="fr-CH"/>
        </w:rPr>
        <w:t>le</w:t>
      </w:r>
      <w:r w:rsidRPr="00AC087A">
        <w:rPr>
          <w:spacing w:val="-10"/>
          <w:sz w:val="16"/>
          <w:szCs w:val="16"/>
          <w:lang w:val="fr-CH"/>
        </w:rPr>
        <w:t xml:space="preserve"> </w:t>
      </w:r>
      <w:r w:rsidRPr="00AC087A">
        <w:rPr>
          <w:sz w:val="16"/>
          <w:szCs w:val="16"/>
          <w:lang w:val="fr-CH"/>
        </w:rPr>
        <w:t>cas</w:t>
      </w:r>
      <w:r w:rsidRPr="00AC087A">
        <w:rPr>
          <w:spacing w:val="-8"/>
          <w:sz w:val="16"/>
          <w:szCs w:val="16"/>
          <w:lang w:val="fr-CH"/>
        </w:rPr>
        <w:t xml:space="preserve"> </w:t>
      </w:r>
      <w:r w:rsidRPr="00AC087A">
        <w:rPr>
          <w:sz w:val="16"/>
          <w:szCs w:val="16"/>
          <w:lang w:val="fr-CH"/>
        </w:rPr>
        <w:t>où</w:t>
      </w:r>
      <w:r w:rsidRPr="00AC087A">
        <w:rPr>
          <w:spacing w:val="-10"/>
          <w:sz w:val="16"/>
          <w:szCs w:val="16"/>
          <w:lang w:val="fr-CH"/>
        </w:rPr>
        <w:t xml:space="preserve"> </w:t>
      </w:r>
      <w:r w:rsidRPr="00AC087A">
        <w:rPr>
          <w:sz w:val="16"/>
          <w:szCs w:val="16"/>
          <w:lang w:val="fr-CH"/>
        </w:rPr>
        <w:t>Avaya</w:t>
      </w:r>
      <w:r w:rsidRPr="00AC087A">
        <w:rPr>
          <w:spacing w:val="-10"/>
          <w:sz w:val="16"/>
          <w:szCs w:val="16"/>
          <w:lang w:val="fr-CH"/>
        </w:rPr>
        <w:t xml:space="preserve"> </w:t>
      </w:r>
      <w:r w:rsidRPr="00AC087A">
        <w:rPr>
          <w:sz w:val="16"/>
          <w:szCs w:val="16"/>
          <w:lang w:val="fr-CH"/>
        </w:rPr>
        <w:t>croit</w:t>
      </w:r>
      <w:r w:rsidRPr="00AC087A">
        <w:rPr>
          <w:spacing w:val="-10"/>
          <w:sz w:val="16"/>
          <w:szCs w:val="16"/>
          <w:lang w:val="fr-CH"/>
        </w:rPr>
        <w:t xml:space="preserve"> </w:t>
      </w:r>
      <w:r w:rsidRPr="00AC087A">
        <w:rPr>
          <w:sz w:val="16"/>
          <w:szCs w:val="16"/>
          <w:lang w:val="fr-CH"/>
        </w:rPr>
        <w:t>raisonnablement</w:t>
      </w:r>
      <w:r w:rsidRPr="00AC087A">
        <w:rPr>
          <w:spacing w:val="-9"/>
          <w:sz w:val="16"/>
          <w:szCs w:val="16"/>
          <w:lang w:val="fr-CH"/>
        </w:rPr>
        <w:t xml:space="preserve"> </w:t>
      </w:r>
      <w:r w:rsidRPr="00AC087A">
        <w:rPr>
          <w:sz w:val="16"/>
          <w:szCs w:val="16"/>
          <w:lang w:val="fr-CH"/>
        </w:rPr>
        <w:t>qu'il</w:t>
      </w:r>
      <w:r w:rsidRPr="00AC087A">
        <w:rPr>
          <w:spacing w:val="-10"/>
          <w:sz w:val="16"/>
          <w:szCs w:val="16"/>
          <w:lang w:val="fr-CH"/>
        </w:rPr>
        <w:t xml:space="preserve"> </w:t>
      </w:r>
      <w:r w:rsidRPr="00AC087A">
        <w:rPr>
          <w:sz w:val="16"/>
          <w:szCs w:val="16"/>
          <w:lang w:val="fr-CH"/>
        </w:rPr>
        <w:t>peut y avoir une attaque ou un autre risque de sécurité pour le Service Cloud, le Client (ou ses</w:t>
      </w:r>
      <w:r w:rsidRPr="00AC087A">
        <w:rPr>
          <w:spacing w:val="-4"/>
          <w:sz w:val="16"/>
          <w:szCs w:val="16"/>
          <w:lang w:val="fr-CH"/>
        </w:rPr>
        <w:t xml:space="preserve"> </w:t>
      </w:r>
      <w:r w:rsidRPr="00AC087A">
        <w:rPr>
          <w:sz w:val="16"/>
          <w:szCs w:val="16"/>
          <w:lang w:val="fr-CH"/>
        </w:rPr>
        <w:t>utilisateurs)</w:t>
      </w:r>
      <w:r w:rsidRPr="00AC087A">
        <w:rPr>
          <w:spacing w:val="-6"/>
          <w:sz w:val="16"/>
          <w:szCs w:val="16"/>
          <w:lang w:val="fr-CH"/>
        </w:rPr>
        <w:t xml:space="preserve"> </w:t>
      </w:r>
      <w:r w:rsidRPr="00AC087A">
        <w:rPr>
          <w:sz w:val="16"/>
          <w:szCs w:val="16"/>
          <w:lang w:val="fr-CH"/>
        </w:rPr>
        <w:t>ou</w:t>
      </w:r>
      <w:r w:rsidRPr="00AC087A">
        <w:rPr>
          <w:spacing w:val="-4"/>
          <w:sz w:val="16"/>
          <w:szCs w:val="16"/>
          <w:lang w:val="fr-CH"/>
        </w:rPr>
        <w:t xml:space="preserve"> </w:t>
      </w:r>
      <w:r w:rsidRPr="00AC087A">
        <w:rPr>
          <w:sz w:val="16"/>
          <w:szCs w:val="16"/>
          <w:lang w:val="fr-CH"/>
        </w:rPr>
        <w:t>les</w:t>
      </w:r>
      <w:r w:rsidRPr="00AC087A">
        <w:rPr>
          <w:spacing w:val="-4"/>
          <w:sz w:val="16"/>
          <w:szCs w:val="16"/>
          <w:lang w:val="fr-CH"/>
        </w:rPr>
        <w:t xml:space="preserve"> </w:t>
      </w:r>
      <w:r w:rsidRPr="00AC087A">
        <w:rPr>
          <w:sz w:val="16"/>
          <w:szCs w:val="16"/>
          <w:lang w:val="fr-CH"/>
        </w:rPr>
        <w:t>autres</w:t>
      </w:r>
      <w:r w:rsidRPr="00AC087A">
        <w:rPr>
          <w:spacing w:val="-7"/>
          <w:sz w:val="16"/>
          <w:szCs w:val="16"/>
          <w:lang w:val="fr-CH"/>
        </w:rPr>
        <w:t xml:space="preserve"> </w:t>
      </w:r>
      <w:r w:rsidRPr="00AC087A">
        <w:rPr>
          <w:sz w:val="16"/>
          <w:szCs w:val="16"/>
          <w:lang w:val="fr-CH"/>
        </w:rPr>
        <w:t>clients</w:t>
      </w:r>
      <w:r w:rsidRPr="00AC087A">
        <w:rPr>
          <w:spacing w:val="-4"/>
          <w:sz w:val="16"/>
          <w:szCs w:val="16"/>
          <w:lang w:val="fr-CH"/>
        </w:rPr>
        <w:t xml:space="preserve"> </w:t>
      </w:r>
      <w:r w:rsidRPr="00AC087A">
        <w:rPr>
          <w:sz w:val="16"/>
          <w:szCs w:val="16"/>
          <w:lang w:val="fr-CH"/>
        </w:rPr>
        <w:t>d'Avaya,</w:t>
      </w:r>
      <w:r w:rsidRPr="00AC087A">
        <w:rPr>
          <w:spacing w:val="-6"/>
          <w:sz w:val="16"/>
          <w:szCs w:val="16"/>
          <w:lang w:val="fr-CH"/>
        </w:rPr>
        <w:t xml:space="preserve"> </w:t>
      </w:r>
      <w:r w:rsidRPr="00AC087A">
        <w:rPr>
          <w:sz w:val="16"/>
          <w:szCs w:val="16"/>
          <w:lang w:val="fr-CH"/>
        </w:rPr>
        <w:t>ou</w:t>
      </w:r>
      <w:r w:rsidRPr="00AC087A">
        <w:rPr>
          <w:spacing w:val="-4"/>
          <w:sz w:val="16"/>
          <w:szCs w:val="16"/>
          <w:lang w:val="fr-CH"/>
        </w:rPr>
        <w:t xml:space="preserve"> </w:t>
      </w:r>
      <w:r w:rsidRPr="00AC087A">
        <w:rPr>
          <w:sz w:val="16"/>
          <w:szCs w:val="16"/>
          <w:lang w:val="fr-CH"/>
        </w:rPr>
        <w:t>(c)</w:t>
      </w:r>
      <w:r w:rsidRPr="00AC087A">
        <w:rPr>
          <w:spacing w:val="-6"/>
          <w:sz w:val="16"/>
          <w:szCs w:val="16"/>
          <w:lang w:val="fr-CH"/>
        </w:rPr>
        <w:t xml:space="preserve"> </w:t>
      </w:r>
      <w:r w:rsidRPr="00AC087A">
        <w:rPr>
          <w:sz w:val="16"/>
          <w:szCs w:val="16"/>
          <w:lang w:val="fr-CH"/>
        </w:rPr>
        <w:t>sans</w:t>
      </w:r>
      <w:r w:rsidRPr="00AC087A">
        <w:rPr>
          <w:spacing w:val="-4"/>
          <w:sz w:val="16"/>
          <w:szCs w:val="16"/>
          <w:lang w:val="fr-CH"/>
        </w:rPr>
        <w:t xml:space="preserve"> </w:t>
      </w:r>
      <w:r w:rsidRPr="00AC087A">
        <w:rPr>
          <w:sz w:val="16"/>
          <w:szCs w:val="16"/>
          <w:lang w:val="fr-CH"/>
        </w:rPr>
        <w:t>préavis</w:t>
      </w:r>
      <w:r w:rsidRPr="00AC087A">
        <w:rPr>
          <w:spacing w:val="-4"/>
          <w:sz w:val="16"/>
          <w:szCs w:val="16"/>
          <w:lang w:val="fr-CH"/>
        </w:rPr>
        <w:t xml:space="preserve"> </w:t>
      </w:r>
      <w:r w:rsidRPr="00AC087A">
        <w:rPr>
          <w:sz w:val="16"/>
          <w:szCs w:val="16"/>
          <w:lang w:val="fr-CH"/>
        </w:rPr>
        <w:t>dans</w:t>
      </w:r>
      <w:r w:rsidRPr="00AC087A">
        <w:rPr>
          <w:spacing w:val="-4"/>
          <w:sz w:val="16"/>
          <w:szCs w:val="16"/>
          <w:lang w:val="fr-CH"/>
        </w:rPr>
        <w:t xml:space="preserve"> </w:t>
      </w:r>
      <w:r w:rsidRPr="00AC087A">
        <w:rPr>
          <w:sz w:val="16"/>
          <w:szCs w:val="16"/>
          <w:lang w:val="fr-CH"/>
        </w:rPr>
        <w:t>le</w:t>
      </w:r>
      <w:r w:rsidRPr="00AC087A">
        <w:rPr>
          <w:spacing w:val="-5"/>
          <w:sz w:val="16"/>
          <w:szCs w:val="16"/>
          <w:lang w:val="fr-CH"/>
        </w:rPr>
        <w:t xml:space="preserve"> </w:t>
      </w:r>
      <w:r w:rsidRPr="00AC087A">
        <w:rPr>
          <w:sz w:val="16"/>
          <w:szCs w:val="16"/>
          <w:lang w:val="fr-CH"/>
        </w:rPr>
        <w:t>cas</w:t>
      </w:r>
      <w:r w:rsidRPr="00AC087A">
        <w:rPr>
          <w:spacing w:val="-7"/>
          <w:sz w:val="16"/>
          <w:szCs w:val="16"/>
          <w:lang w:val="fr-CH"/>
        </w:rPr>
        <w:t xml:space="preserve"> </w:t>
      </w:r>
      <w:r w:rsidRPr="00AC087A">
        <w:rPr>
          <w:sz w:val="16"/>
          <w:szCs w:val="16"/>
          <w:lang w:val="fr-CH"/>
        </w:rPr>
        <w:t>où</w:t>
      </w:r>
      <w:r w:rsidRPr="00AC087A">
        <w:rPr>
          <w:spacing w:val="-7"/>
          <w:sz w:val="16"/>
          <w:szCs w:val="16"/>
          <w:lang w:val="fr-CH"/>
        </w:rPr>
        <w:t xml:space="preserve"> </w:t>
      </w:r>
      <w:r w:rsidRPr="00AC087A">
        <w:rPr>
          <w:sz w:val="16"/>
          <w:szCs w:val="16"/>
          <w:lang w:val="fr-CH"/>
        </w:rPr>
        <w:t>Avaya détermine qu'il est nécessaire ou prudent de le faire</w:t>
      </w:r>
      <w:r w:rsidR="0065654D" w:rsidRPr="00AC087A">
        <w:rPr>
          <w:sz w:val="16"/>
          <w:szCs w:val="16"/>
          <w:lang w:val="fr-CH"/>
        </w:rPr>
        <w:t xml:space="preserve"> ou</w:t>
      </w:r>
      <w:r w:rsidRPr="00AC087A">
        <w:rPr>
          <w:sz w:val="16"/>
          <w:szCs w:val="16"/>
          <w:lang w:val="fr-CH"/>
        </w:rPr>
        <w:t xml:space="preserve"> pour des raisons</w:t>
      </w:r>
      <w:r w:rsidRPr="00AC087A">
        <w:rPr>
          <w:spacing w:val="36"/>
          <w:sz w:val="16"/>
          <w:szCs w:val="16"/>
          <w:lang w:val="fr-CH"/>
        </w:rPr>
        <w:t xml:space="preserve"> </w:t>
      </w:r>
      <w:r w:rsidRPr="00AC087A">
        <w:rPr>
          <w:sz w:val="16"/>
          <w:szCs w:val="16"/>
          <w:lang w:val="fr-CH"/>
        </w:rPr>
        <w:t>légales</w:t>
      </w:r>
      <w:r w:rsidR="00A51EDE" w:rsidRPr="00AC087A">
        <w:rPr>
          <w:sz w:val="16"/>
          <w:szCs w:val="16"/>
          <w:lang w:val="fr-CH"/>
        </w:rPr>
        <w:t xml:space="preserve"> </w:t>
      </w:r>
      <w:r w:rsidRPr="00AC087A">
        <w:rPr>
          <w:sz w:val="16"/>
          <w:szCs w:val="16"/>
          <w:lang w:val="fr-CH"/>
        </w:rPr>
        <w:t xml:space="preserve">ou réglementaires (collectivement, " Suspensions de Service "). Avaya ne sera pas responsable envers le client pour les </w:t>
      </w:r>
      <w:r w:rsidR="0065654D" w:rsidRPr="00AC087A">
        <w:rPr>
          <w:sz w:val="16"/>
          <w:szCs w:val="16"/>
          <w:lang w:val="fr-CH"/>
        </w:rPr>
        <w:t>S</w:t>
      </w:r>
      <w:r w:rsidRPr="00AC087A">
        <w:rPr>
          <w:sz w:val="16"/>
          <w:szCs w:val="16"/>
          <w:lang w:val="fr-CH"/>
        </w:rPr>
        <w:t xml:space="preserve">uspensions de </w:t>
      </w:r>
      <w:r w:rsidR="0065654D" w:rsidRPr="00AC087A">
        <w:rPr>
          <w:sz w:val="16"/>
          <w:szCs w:val="16"/>
          <w:lang w:val="fr-CH"/>
        </w:rPr>
        <w:t>S</w:t>
      </w:r>
      <w:r w:rsidRPr="00AC087A">
        <w:rPr>
          <w:sz w:val="16"/>
          <w:szCs w:val="16"/>
          <w:lang w:val="fr-CH"/>
        </w:rPr>
        <w:t>ervice.</w:t>
      </w:r>
    </w:p>
    <w:p w14:paraId="1EA4392A" w14:textId="6B29C38C" w:rsidR="00FA5F68" w:rsidRPr="00AC087A" w:rsidRDefault="00FA5F68" w:rsidP="00B4319B">
      <w:pPr>
        <w:tabs>
          <w:tab w:val="left" w:pos="940"/>
          <w:tab w:val="left" w:pos="941"/>
        </w:tabs>
        <w:spacing w:before="81" w:line="237" w:lineRule="auto"/>
        <w:ind w:right="214"/>
        <w:jc w:val="both"/>
        <w:rPr>
          <w:sz w:val="16"/>
          <w:szCs w:val="16"/>
          <w:lang w:val="fr-CH"/>
        </w:rPr>
      </w:pPr>
    </w:p>
    <w:p w14:paraId="3C3FC314" w14:textId="6870C5B9" w:rsidR="00FA5F68" w:rsidRPr="00AC087A" w:rsidRDefault="00FA5F68" w:rsidP="00B4319B">
      <w:pPr>
        <w:pStyle w:val="Style1"/>
        <w:ind w:right="214"/>
        <w:jc w:val="both"/>
      </w:pPr>
      <w:r w:rsidRPr="00AC087A">
        <w:t>CONTENU, APPLICATIONSET MARQUES DU</w:t>
      </w:r>
      <w:r w:rsidRPr="00AC087A">
        <w:rPr>
          <w:spacing w:val="-11"/>
        </w:rPr>
        <w:t xml:space="preserve"> </w:t>
      </w:r>
      <w:r w:rsidRPr="00AC087A">
        <w:t>CLIENT</w:t>
      </w:r>
    </w:p>
    <w:p w14:paraId="0EBBA01C" w14:textId="3B4876DB" w:rsidR="00CA48E1" w:rsidRPr="00AC087A" w:rsidRDefault="00AA5E0B" w:rsidP="00A83B1B">
      <w:pPr>
        <w:pStyle w:val="ListParagraph"/>
        <w:numPr>
          <w:ilvl w:val="1"/>
          <w:numId w:val="13"/>
        </w:numPr>
        <w:tabs>
          <w:tab w:val="left" w:pos="567"/>
        </w:tabs>
        <w:spacing w:line="238" w:lineRule="auto"/>
        <w:ind w:left="216" w:right="216" w:firstLine="0"/>
        <w:rPr>
          <w:sz w:val="16"/>
          <w:szCs w:val="16"/>
          <w:lang w:val="fr-CH"/>
        </w:rPr>
      </w:pPr>
      <w:r w:rsidRPr="00AC087A">
        <w:rPr>
          <w:sz w:val="16"/>
          <w:szCs w:val="16"/>
          <w:lang w:val="fr-CH"/>
        </w:rPr>
        <w:t>Le Client est seul responsable du Contenu du Client</w:t>
      </w:r>
      <w:r w:rsidR="000B3EDD" w:rsidRPr="00AC087A">
        <w:rPr>
          <w:sz w:val="16"/>
          <w:szCs w:val="16"/>
          <w:lang w:val="fr-CH"/>
        </w:rPr>
        <w:t xml:space="preserve"> et </w:t>
      </w:r>
      <w:r w:rsidR="0044776F" w:rsidRPr="00AC087A">
        <w:rPr>
          <w:sz w:val="16"/>
          <w:szCs w:val="16"/>
          <w:lang w:val="fr-CH"/>
        </w:rPr>
        <w:t xml:space="preserve">des </w:t>
      </w:r>
      <w:r w:rsidR="000B3EDD" w:rsidRPr="00AC087A">
        <w:rPr>
          <w:sz w:val="16"/>
          <w:szCs w:val="16"/>
          <w:lang w:val="fr-CH"/>
        </w:rPr>
        <w:t>Applications (y compris les données, textes, images ou autres contenus qu’elles contiennent)</w:t>
      </w:r>
      <w:r w:rsidRPr="00AC087A">
        <w:rPr>
          <w:sz w:val="16"/>
          <w:szCs w:val="16"/>
          <w:lang w:val="fr-CH"/>
        </w:rPr>
        <w:t>, y compris toute perte ou tout dommage subi par Avaya, ses fournisseurs ou un tiers, résultant de ou lié au Contenu du Client</w:t>
      </w:r>
      <w:r w:rsidR="002F1A27" w:rsidRPr="00AC087A">
        <w:rPr>
          <w:sz w:val="16"/>
          <w:szCs w:val="16"/>
          <w:lang w:val="fr-CH"/>
        </w:rPr>
        <w:t xml:space="preserve"> </w:t>
      </w:r>
      <w:r w:rsidR="00577043" w:rsidRPr="00AC087A">
        <w:rPr>
          <w:sz w:val="16"/>
          <w:szCs w:val="16"/>
          <w:lang w:val="fr-CH"/>
        </w:rPr>
        <w:t>ou Applications. Avaya ne certifie ni n’endosse aucun</w:t>
      </w:r>
      <w:r w:rsidR="0041004D" w:rsidRPr="00AC087A">
        <w:rPr>
          <w:sz w:val="16"/>
          <w:szCs w:val="16"/>
          <w:lang w:val="fr-CH"/>
        </w:rPr>
        <w:t xml:space="preserve"> Contenu du Clien</w:t>
      </w:r>
      <w:r w:rsidR="00460D7E" w:rsidRPr="00AC087A">
        <w:rPr>
          <w:sz w:val="16"/>
          <w:szCs w:val="16"/>
          <w:lang w:val="fr-CH"/>
        </w:rPr>
        <w:t>t</w:t>
      </w:r>
      <w:r w:rsidR="0041004D" w:rsidRPr="00AC087A">
        <w:rPr>
          <w:sz w:val="16"/>
          <w:szCs w:val="16"/>
          <w:lang w:val="fr-CH"/>
        </w:rPr>
        <w:t xml:space="preserve"> ou applications</w:t>
      </w:r>
      <w:r w:rsidRPr="00AC087A">
        <w:rPr>
          <w:sz w:val="16"/>
          <w:szCs w:val="16"/>
          <w:lang w:val="fr-CH"/>
        </w:rPr>
        <w:t xml:space="preserve">. Le Client déclare et garantit qu’il détient tous les droits nécessaires et concède par les présentes à Avaya une licence limitée, non exclusive, non transférable et non susceptible de sous-licence </w:t>
      </w:r>
      <w:r w:rsidR="00720F73" w:rsidRPr="00AC087A">
        <w:rPr>
          <w:sz w:val="16"/>
          <w:szCs w:val="16"/>
          <w:lang w:val="fr-CH"/>
        </w:rPr>
        <w:t>(sauf à ses sous-traitants et fournisseurs)</w:t>
      </w:r>
      <w:r w:rsidR="006A7DD1" w:rsidRPr="00AC087A">
        <w:rPr>
          <w:sz w:val="16"/>
          <w:szCs w:val="16"/>
          <w:lang w:val="fr-CH"/>
        </w:rPr>
        <w:t xml:space="preserve"> </w:t>
      </w:r>
      <w:r w:rsidRPr="00AC087A">
        <w:rPr>
          <w:sz w:val="16"/>
          <w:szCs w:val="16"/>
          <w:lang w:val="fr-CH"/>
        </w:rPr>
        <w:t>l'autorisant à accéder au Contenu du Client</w:t>
      </w:r>
      <w:r w:rsidR="006A7DD1" w:rsidRPr="00AC087A">
        <w:rPr>
          <w:sz w:val="16"/>
          <w:szCs w:val="16"/>
          <w:lang w:val="fr-CH"/>
        </w:rPr>
        <w:t xml:space="preserve"> et </w:t>
      </w:r>
      <w:r w:rsidR="0044776F" w:rsidRPr="00AC087A">
        <w:rPr>
          <w:sz w:val="16"/>
          <w:szCs w:val="16"/>
          <w:lang w:val="fr-CH"/>
        </w:rPr>
        <w:t>aux</w:t>
      </w:r>
      <w:r w:rsidR="00241706" w:rsidRPr="00AC087A">
        <w:rPr>
          <w:sz w:val="16"/>
          <w:szCs w:val="16"/>
          <w:lang w:val="fr-CH"/>
        </w:rPr>
        <w:t xml:space="preserve"> </w:t>
      </w:r>
      <w:r w:rsidR="006A7DD1" w:rsidRPr="00AC087A">
        <w:rPr>
          <w:sz w:val="16"/>
          <w:szCs w:val="16"/>
          <w:lang w:val="fr-CH"/>
        </w:rPr>
        <w:t>Applications</w:t>
      </w:r>
      <w:r w:rsidRPr="00AC087A">
        <w:rPr>
          <w:sz w:val="16"/>
          <w:szCs w:val="16"/>
          <w:lang w:val="fr-CH"/>
        </w:rPr>
        <w:t xml:space="preserve"> </w:t>
      </w:r>
      <w:r w:rsidR="0044776F" w:rsidRPr="00AC087A">
        <w:rPr>
          <w:sz w:val="16"/>
          <w:szCs w:val="16"/>
          <w:lang w:val="fr-CH"/>
        </w:rPr>
        <w:t xml:space="preserve">les </w:t>
      </w:r>
      <w:r w:rsidRPr="00AC087A">
        <w:rPr>
          <w:sz w:val="16"/>
          <w:szCs w:val="16"/>
          <w:lang w:val="fr-CH"/>
        </w:rPr>
        <w:t>utiliser, le</w:t>
      </w:r>
      <w:r w:rsidR="0044776F" w:rsidRPr="00AC087A">
        <w:rPr>
          <w:sz w:val="16"/>
          <w:szCs w:val="16"/>
          <w:lang w:val="fr-CH"/>
        </w:rPr>
        <w:t>s</w:t>
      </w:r>
      <w:r w:rsidRPr="00AC087A">
        <w:rPr>
          <w:sz w:val="16"/>
          <w:szCs w:val="16"/>
          <w:lang w:val="fr-CH"/>
        </w:rPr>
        <w:t xml:space="preserve"> stocker, l</w:t>
      </w:r>
      <w:r w:rsidR="0044776F" w:rsidRPr="00AC087A">
        <w:rPr>
          <w:sz w:val="16"/>
          <w:szCs w:val="16"/>
          <w:lang w:val="fr-CH"/>
        </w:rPr>
        <w:t>es</w:t>
      </w:r>
      <w:r w:rsidR="00432153" w:rsidRPr="00AC087A">
        <w:rPr>
          <w:sz w:val="16"/>
          <w:szCs w:val="16"/>
          <w:lang w:val="fr-CH"/>
        </w:rPr>
        <w:t xml:space="preserve"> </w:t>
      </w:r>
      <w:r w:rsidRPr="00AC087A">
        <w:rPr>
          <w:sz w:val="16"/>
          <w:szCs w:val="16"/>
          <w:lang w:val="fr-CH"/>
        </w:rPr>
        <w:t>archiver pendant une certaine période, le</w:t>
      </w:r>
      <w:r w:rsidR="0044776F" w:rsidRPr="00AC087A">
        <w:rPr>
          <w:sz w:val="16"/>
          <w:szCs w:val="16"/>
          <w:lang w:val="fr-CH"/>
        </w:rPr>
        <w:t>s</w:t>
      </w:r>
      <w:r w:rsidRPr="00AC087A">
        <w:rPr>
          <w:sz w:val="16"/>
          <w:szCs w:val="16"/>
          <w:lang w:val="fr-CH"/>
        </w:rPr>
        <w:t xml:space="preserve"> modifier, le</w:t>
      </w:r>
      <w:r w:rsidR="0044776F" w:rsidRPr="00AC087A">
        <w:rPr>
          <w:sz w:val="16"/>
          <w:szCs w:val="16"/>
          <w:lang w:val="fr-CH"/>
        </w:rPr>
        <w:t>s</w:t>
      </w:r>
      <w:r w:rsidRPr="00AC087A">
        <w:rPr>
          <w:sz w:val="16"/>
          <w:szCs w:val="16"/>
          <w:lang w:val="fr-CH"/>
        </w:rPr>
        <w:t xml:space="preserve"> présenter, le</w:t>
      </w:r>
      <w:r w:rsidR="0044776F" w:rsidRPr="00AC087A">
        <w:rPr>
          <w:sz w:val="16"/>
          <w:szCs w:val="16"/>
          <w:lang w:val="fr-CH"/>
        </w:rPr>
        <w:t>s</w:t>
      </w:r>
      <w:r w:rsidRPr="00AC087A">
        <w:rPr>
          <w:sz w:val="16"/>
          <w:szCs w:val="16"/>
          <w:lang w:val="fr-CH"/>
        </w:rPr>
        <w:t xml:space="preserve"> reproduire, en préparer des œuvres dérivées et le</w:t>
      </w:r>
      <w:r w:rsidR="0044776F" w:rsidRPr="00AC087A">
        <w:rPr>
          <w:sz w:val="16"/>
          <w:szCs w:val="16"/>
          <w:lang w:val="fr-CH"/>
        </w:rPr>
        <w:t>s</w:t>
      </w:r>
      <w:r w:rsidRPr="00AC087A">
        <w:rPr>
          <w:sz w:val="16"/>
          <w:szCs w:val="16"/>
          <w:lang w:val="fr-CH"/>
        </w:rPr>
        <w:t xml:space="preserve"> distribuer dans la mesure nécessaire pour la fourniture du Service.</w:t>
      </w:r>
    </w:p>
    <w:p w14:paraId="7E071533" w14:textId="51950580" w:rsidR="00CB229F" w:rsidRPr="00AC087A" w:rsidRDefault="00AA5E0B" w:rsidP="00A83B1B">
      <w:pPr>
        <w:pStyle w:val="ListParagraph"/>
        <w:numPr>
          <w:ilvl w:val="1"/>
          <w:numId w:val="13"/>
        </w:numPr>
        <w:tabs>
          <w:tab w:val="left" w:pos="567"/>
        </w:tabs>
        <w:spacing w:line="238" w:lineRule="auto"/>
        <w:ind w:left="216" w:right="216" w:firstLine="0"/>
        <w:rPr>
          <w:sz w:val="16"/>
          <w:szCs w:val="16"/>
          <w:lang w:val="fr-CH"/>
        </w:rPr>
      </w:pPr>
      <w:r w:rsidRPr="00AC087A">
        <w:rPr>
          <w:sz w:val="16"/>
          <w:szCs w:val="16"/>
          <w:lang w:val="fr-CH"/>
        </w:rPr>
        <w:t>Dans les relations entre Avaya et le Client, le Client conserve tous les droits, titres et intérêts sur le Contenu du Client</w:t>
      </w:r>
      <w:r w:rsidR="00D6344F" w:rsidRPr="00AC087A">
        <w:rPr>
          <w:sz w:val="16"/>
          <w:szCs w:val="16"/>
          <w:lang w:val="fr-CH"/>
        </w:rPr>
        <w:t xml:space="preserve"> et des Application</w:t>
      </w:r>
      <w:r w:rsidR="00485531" w:rsidRPr="00AC087A">
        <w:rPr>
          <w:sz w:val="16"/>
          <w:szCs w:val="16"/>
          <w:lang w:val="fr-CH"/>
        </w:rPr>
        <w:t>s.</w:t>
      </w:r>
      <w:r w:rsidR="006931A6" w:rsidRPr="00AC087A">
        <w:rPr>
          <w:sz w:val="16"/>
          <w:szCs w:val="16"/>
          <w:lang w:val="fr-CH"/>
        </w:rPr>
        <w:t xml:space="preserve"> Avaya ne partage pas le Contenu du Client, le Contenu des autres utilisateurs ou des Applications</w:t>
      </w:r>
      <w:r w:rsidR="003F3B92" w:rsidRPr="00AC087A">
        <w:rPr>
          <w:sz w:val="16"/>
          <w:szCs w:val="16"/>
          <w:lang w:val="fr-CH"/>
        </w:rPr>
        <w:t xml:space="preserve"> </w:t>
      </w:r>
      <w:r w:rsidR="006931A6" w:rsidRPr="00AC087A">
        <w:rPr>
          <w:sz w:val="16"/>
          <w:szCs w:val="16"/>
          <w:lang w:val="fr-CH"/>
        </w:rPr>
        <w:t xml:space="preserve">avec des tiers sauf si : (a) Avaya dispose du consentement écrit ou électronique du Client </w:t>
      </w:r>
      <w:r w:rsidR="006931A6" w:rsidRPr="00AC087A">
        <w:rPr>
          <w:sz w:val="16"/>
          <w:szCs w:val="16"/>
          <w:lang w:val="fr-CH"/>
        </w:rPr>
        <w:lastRenderedPageBreak/>
        <w:t>pour partager le Contenu du Client</w:t>
      </w:r>
      <w:r w:rsidR="00072357" w:rsidRPr="00AC087A">
        <w:rPr>
          <w:sz w:val="16"/>
          <w:szCs w:val="16"/>
          <w:lang w:val="fr-CH"/>
        </w:rPr>
        <w:t>, du Contenu des Autres Utilisateurs,</w:t>
      </w:r>
      <w:r w:rsidR="006931A6" w:rsidRPr="00AC087A">
        <w:rPr>
          <w:sz w:val="16"/>
          <w:szCs w:val="16"/>
          <w:lang w:val="fr-CH"/>
        </w:rPr>
        <w:t xml:space="preserve"> ou les Applications; (b) la loi l’exige; ou (c) Avaya fournit </w:t>
      </w:r>
      <w:r w:rsidR="00072357" w:rsidRPr="00AC087A">
        <w:rPr>
          <w:sz w:val="16"/>
          <w:szCs w:val="16"/>
          <w:lang w:val="fr-CH"/>
        </w:rPr>
        <w:t xml:space="preserve">le Contenu du Client, du Contenu des Autres Utilisateurs, ou </w:t>
      </w:r>
      <w:r w:rsidR="006931A6" w:rsidRPr="00AC087A">
        <w:rPr>
          <w:sz w:val="16"/>
          <w:szCs w:val="16"/>
          <w:lang w:val="fr-CH"/>
        </w:rPr>
        <w:t>des</w:t>
      </w:r>
      <w:r w:rsidR="00C96948" w:rsidRPr="00AC087A">
        <w:rPr>
          <w:sz w:val="16"/>
          <w:szCs w:val="16"/>
          <w:lang w:val="fr-CH"/>
        </w:rPr>
        <w:t xml:space="preserve"> </w:t>
      </w:r>
      <w:r w:rsidR="006931A6" w:rsidRPr="00AC087A">
        <w:rPr>
          <w:sz w:val="16"/>
          <w:szCs w:val="16"/>
          <w:lang w:val="fr-CH"/>
        </w:rPr>
        <w:t xml:space="preserve">Applications </w:t>
      </w:r>
      <w:r w:rsidR="00072357" w:rsidRPr="00AC087A">
        <w:rPr>
          <w:sz w:val="16"/>
          <w:szCs w:val="16"/>
          <w:lang w:val="fr-CH"/>
        </w:rPr>
        <w:t>pour parties tierces</w:t>
      </w:r>
      <w:r w:rsidR="006931A6" w:rsidRPr="00AC087A">
        <w:rPr>
          <w:sz w:val="16"/>
          <w:szCs w:val="16"/>
          <w:lang w:val="fr-CH"/>
        </w:rPr>
        <w:t xml:space="preserve"> (</w:t>
      </w:r>
      <w:r w:rsidR="00072357" w:rsidRPr="00AC087A">
        <w:rPr>
          <w:sz w:val="16"/>
          <w:szCs w:val="16"/>
          <w:lang w:val="fr-CH"/>
        </w:rPr>
        <w:t>e</w:t>
      </w:r>
      <w:r w:rsidR="006931A6" w:rsidRPr="00AC087A">
        <w:rPr>
          <w:sz w:val="16"/>
          <w:szCs w:val="16"/>
          <w:lang w:val="fr-CH"/>
        </w:rPr>
        <w:t xml:space="preserve">. </w:t>
      </w:r>
      <w:r w:rsidR="00072357" w:rsidRPr="00AC087A">
        <w:rPr>
          <w:sz w:val="16"/>
          <w:szCs w:val="16"/>
          <w:lang w:val="fr-CH"/>
        </w:rPr>
        <w:t>g</w:t>
      </w:r>
      <w:r w:rsidR="006931A6" w:rsidRPr="00AC087A">
        <w:rPr>
          <w:sz w:val="16"/>
          <w:szCs w:val="16"/>
          <w:lang w:val="fr-CH"/>
        </w:rPr>
        <w:t>. sous-traitants) pour exécuter des tâches pour le compte d’Avaya (p. ex. stockage de données, etc.) selon les instructions d’Avaya et sous réserve des accords appropriés avec ces tiers</w:t>
      </w:r>
      <w:r w:rsidRPr="00AC087A">
        <w:rPr>
          <w:sz w:val="16"/>
          <w:szCs w:val="16"/>
          <w:lang w:val="fr-CH"/>
        </w:rPr>
        <w:t>.</w:t>
      </w:r>
    </w:p>
    <w:p w14:paraId="7E071534" w14:textId="493FE6CF" w:rsidR="00CB229F" w:rsidRPr="00AC087A" w:rsidRDefault="00AA5E0B" w:rsidP="00A83B1B">
      <w:pPr>
        <w:pStyle w:val="ListParagraph"/>
        <w:numPr>
          <w:ilvl w:val="1"/>
          <w:numId w:val="13"/>
        </w:numPr>
        <w:tabs>
          <w:tab w:val="left" w:pos="567"/>
        </w:tabs>
        <w:spacing w:line="238" w:lineRule="auto"/>
        <w:ind w:left="216" w:right="216" w:firstLine="0"/>
        <w:rPr>
          <w:sz w:val="16"/>
          <w:szCs w:val="16"/>
          <w:lang w:val="fr-CH"/>
        </w:rPr>
      </w:pPr>
      <w:r w:rsidRPr="00AC087A">
        <w:rPr>
          <w:sz w:val="16"/>
          <w:szCs w:val="16"/>
          <w:lang w:val="fr-CH"/>
        </w:rPr>
        <w:t>Par les présentes, le Client accorde à Avaya une licence limitée, non exclusive, non transférable, non susceptible de sous-licence pour afficher les noms commerciaux, marques commerciales, marques de service, logos, noms de domaine, etc.</w:t>
      </w:r>
      <w:r w:rsidRPr="00AC087A">
        <w:rPr>
          <w:spacing w:val="-5"/>
          <w:sz w:val="16"/>
          <w:szCs w:val="16"/>
          <w:lang w:val="fr-CH"/>
        </w:rPr>
        <w:t xml:space="preserve"> </w:t>
      </w:r>
      <w:r w:rsidRPr="00AC087A">
        <w:rPr>
          <w:sz w:val="16"/>
          <w:szCs w:val="16"/>
          <w:lang w:val="fr-CH"/>
        </w:rPr>
        <w:t>du</w:t>
      </w:r>
      <w:r w:rsidRPr="00AC087A">
        <w:rPr>
          <w:spacing w:val="-5"/>
          <w:sz w:val="16"/>
          <w:szCs w:val="16"/>
          <w:lang w:val="fr-CH"/>
        </w:rPr>
        <w:t xml:space="preserve"> </w:t>
      </w:r>
      <w:r w:rsidRPr="00AC087A">
        <w:rPr>
          <w:sz w:val="16"/>
          <w:szCs w:val="16"/>
          <w:lang w:val="fr-CH"/>
        </w:rPr>
        <w:t>Client</w:t>
      </w:r>
      <w:r w:rsidRPr="00AC087A">
        <w:rPr>
          <w:spacing w:val="-5"/>
          <w:sz w:val="16"/>
          <w:szCs w:val="16"/>
          <w:lang w:val="fr-CH"/>
        </w:rPr>
        <w:t xml:space="preserve"> </w:t>
      </w:r>
      <w:r w:rsidRPr="00AC087A">
        <w:rPr>
          <w:sz w:val="16"/>
          <w:szCs w:val="16"/>
          <w:lang w:val="fr-CH"/>
        </w:rPr>
        <w:t>(«</w:t>
      </w:r>
      <w:r w:rsidRPr="00AC087A">
        <w:rPr>
          <w:spacing w:val="-2"/>
          <w:sz w:val="16"/>
          <w:szCs w:val="16"/>
          <w:lang w:val="fr-CH"/>
        </w:rPr>
        <w:t xml:space="preserve"> </w:t>
      </w:r>
      <w:r w:rsidRPr="00AC087A">
        <w:rPr>
          <w:b/>
          <w:bCs/>
          <w:sz w:val="16"/>
          <w:szCs w:val="16"/>
          <w:lang w:val="fr-CH"/>
        </w:rPr>
        <w:t>Marques</w:t>
      </w:r>
      <w:r w:rsidRPr="00AC087A">
        <w:rPr>
          <w:b/>
          <w:bCs/>
          <w:spacing w:val="-5"/>
          <w:sz w:val="16"/>
          <w:szCs w:val="16"/>
          <w:lang w:val="fr-CH"/>
        </w:rPr>
        <w:t xml:space="preserve"> </w:t>
      </w:r>
      <w:r w:rsidRPr="00AC087A">
        <w:rPr>
          <w:b/>
          <w:bCs/>
          <w:sz w:val="16"/>
          <w:szCs w:val="16"/>
          <w:lang w:val="fr-CH"/>
        </w:rPr>
        <w:t>du</w:t>
      </w:r>
      <w:r w:rsidRPr="00AC087A">
        <w:rPr>
          <w:b/>
          <w:bCs/>
          <w:spacing w:val="-5"/>
          <w:sz w:val="16"/>
          <w:szCs w:val="16"/>
          <w:lang w:val="fr-CH"/>
        </w:rPr>
        <w:t xml:space="preserve"> </w:t>
      </w:r>
      <w:r w:rsidRPr="00AC087A">
        <w:rPr>
          <w:b/>
          <w:bCs/>
          <w:sz w:val="16"/>
          <w:szCs w:val="16"/>
          <w:lang w:val="fr-CH"/>
        </w:rPr>
        <w:t>Client</w:t>
      </w:r>
      <w:r w:rsidRPr="00AC087A">
        <w:rPr>
          <w:spacing w:val="-4"/>
          <w:sz w:val="16"/>
          <w:szCs w:val="16"/>
          <w:lang w:val="fr-CH"/>
        </w:rPr>
        <w:t xml:space="preserve"> </w:t>
      </w:r>
      <w:r w:rsidRPr="00AC087A">
        <w:rPr>
          <w:sz w:val="16"/>
          <w:szCs w:val="16"/>
          <w:lang w:val="fr-CH"/>
        </w:rPr>
        <w:t>»),</w:t>
      </w:r>
      <w:r w:rsidRPr="00AC087A">
        <w:rPr>
          <w:spacing w:val="-5"/>
          <w:sz w:val="16"/>
          <w:szCs w:val="16"/>
          <w:lang w:val="fr-CH"/>
        </w:rPr>
        <w:t xml:space="preserve"> </w:t>
      </w:r>
      <w:r w:rsidRPr="00AC087A">
        <w:rPr>
          <w:sz w:val="16"/>
          <w:szCs w:val="16"/>
          <w:lang w:val="fr-CH"/>
        </w:rPr>
        <w:t>pour</w:t>
      </w:r>
      <w:r w:rsidRPr="00AC087A">
        <w:rPr>
          <w:spacing w:val="-5"/>
          <w:sz w:val="16"/>
          <w:szCs w:val="16"/>
          <w:lang w:val="fr-CH"/>
        </w:rPr>
        <w:t xml:space="preserve"> </w:t>
      </w:r>
      <w:r w:rsidRPr="00AC087A">
        <w:rPr>
          <w:sz w:val="16"/>
          <w:szCs w:val="16"/>
          <w:lang w:val="fr-CH"/>
        </w:rPr>
        <w:t>héberger,</w:t>
      </w:r>
      <w:r w:rsidRPr="00AC087A">
        <w:rPr>
          <w:spacing w:val="-5"/>
          <w:sz w:val="16"/>
          <w:szCs w:val="16"/>
          <w:lang w:val="fr-CH"/>
        </w:rPr>
        <w:t xml:space="preserve"> </w:t>
      </w:r>
      <w:r w:rsidRPr="00AC087A">
        <w:rPr>
          <w:sz w:val="16"/>
          <w:szCs w:val="16"/>
          <w:lang w:val="fr-CH"/>
        </w:rPr>
        <w:t>préafficher</w:t>
      </w:r>
      <w:r w:rsidRPr="00AC087A">
        <w:rPr>
          <w:spacing w:val="-6"/>
          <w:sz w:val="16"/>
          <w:szCs w:val="16"/>
          <w:lang w:val="fr-CH"/>
        </w:rPr>
        <w:t xml:space="preserve"> </w:t>
      </w:r>
      <w:r w:rsidRPr="00AC087A">
        <w:rPr>
          <w:sz w:val="16"/>
          <w:szCs w:val="16"/>
          <w:lang w:val="fr-CH"/>
        </w:rPr>
        <w:t>des</w:t>
      </w:r>
      <w:r w:rsidRPr="00AC087A">
        <w:rPr>
          <w:spacing w:val="-3"/>
          <w:sz w:val="16"/>
          <w:szCs w:val="16"/>
          <w:lang w:val="fr-CH"/>
        </w:rPr>
        <w:t xml:space="preserve"> </w:t>
      </w:r>
      <w:r w:rsidRPr="00AC087A">
        <w:rPr>
          <w:sz w:val="16"/>
          <w:szCs w:val="16"/>
          <w:lang w:val="fr-CH"/>
        </w:rPr>
        <w:t>images</w:t>
      </w:r>
      <w:r w:rsidRPr="00AC087A">
        <w:rPr>
          <w:spacing w:val="-3"/>
          <w:sz w:val="16"/>
          <w:szCs w:val="16"/>
          <w:lang w:val="fr-CH"/>
        </w:rPr>
        <w:t xml:space="preserve"> </w:t>
      </w:r>
      <w:r w:rsidRPr="00AC087A">
        <w:rPr>
          <w:sz w:val="16"/>
          <w:szCs w:val="16"/>
          <w:lang w:val="fr-CH"/>
        </w:rPr>
        <w:t>et</w:t>
      </w:r>
      <w:r w:rsidRPr="00AC087A">
        <w:rPr>
          <w:spacing w:val="-6"/>
          <w:sz w:val="16"/>
          <w:szCs w:val="16"/>
          <w:lang w:val="fr-CH"/>
        </w:rPr>
        <w:t xml:space="preserve"> </w:t>
      </w:r>
      <w:r w:rsidRPr="00AC087A">
        <w:rPr>
          <w:sz w:val="16"/>
          <w:szCs w:val="16"/>
          <w:lang w:val="fr-CH"/>
        </w:rPr>
        <w:t>photos dans le but de fournir le Service au Client ou pour faire la promotion ou la publicité de l’utilisation</w:t>
      </w:r>
      <w:r w:rsidRPr="00AC087A">
        <w:rPr>
          <w:spacing w:val="-9"/>
          <w:sz w:val="16"/>
          <w:szCs w:val="16"/>
          <w:lang w:val="fr-CH"/>
        </w:rPr>
        <w:t xml:space="preserve"> </w:t>
      </w:r>
      <w:r w:rsidRPr="00AC087A">
        <w:rPr>
          <w:sz w:val="16"/>
          <w:szCs w:val="16"/>
          <w:lang w:val="fr-CH"/>
        </w:rPr>
        <w:t>des</w:t>
      </w:r>
      <w:r w:rsidRPr="00AC087A">
        <w:rPr>
          <w:spacing w:val="-9"/>
          <w:sz w:val="16"/>
          <w:szCs w:val="16"/>
          <w:lang w:val="fr-CH"/>
        </w:rPr>
        <w:t xml:space="preserve"> </w:t>
      </w:r>
      <w:r w:rsidRPr="00AC087A">
        <w:rPr>
          <w:sz w:val="16"/>
          <w:szCs w:val="16"/>
          <w:lang w:val="fr-CH"/>
        </w:rPr>
        <w:t>Services</w:t>
      </w:r>
      <w:r w:rsidRPr="00AC087A">
        <w:rPr>
          <w:spacing w:val="-9"/>
          <w:sz w:val="16"/>
          <w:szCs w:val="16"/>
          <w:lang w:val="fr-CH"/>
        </w:rPr>
        <w:t xml:space="preserve"> </w:t>
      </w:r>
      <w:r w:rsidRPr="00AC087A">
        <w:rPr>
          <w:sz w:val="16"/>
          <w:szCs w:val="16"/>
          <w:lang w:val="fr-CH"/>
        </w:rPr>
        <w:t>par</w:t>
      </w:r>
      <w:r w:rsidRPr="00AC087A">
        <w:rPr>
          <w:spacing w:val="-11"/>
          <w:sz w:val="16"/>
          <w:szCs w:val="16"/>
          <w:lang w:val="fr-CH"/>
        </w:rPr>
        <w:t xml:space="preserve"> </w:t>
      </w:r>
      <w:r w:rsidRPr="00AC087A">
        <w:rPr>
          <w:sz w:val="16"/>
          <w:szCs w:val="16"/>
          <w:lang w:val="fr-CH"/>
        </w:rPr>
        <w:t>le</w:t>
      </w:r>
      <w:r w:rsidRPr="00AC087A">
        <w:rPr>
          <w:spacing w:val="-10"/>
          <w:sz w:val="16"/>
          <w:szCs w:val="16"/>
          <w:lang w:val="fr-CH"/>
        </w:rPr>
        <w:t xml:space="preserve"> </w:t>
      </w:r>
      <w:r w:rsidRPr="00AC087A">
        <w:rPr>
          <w:sz w:val="16"/>
          <w:szCs w:val="16"/>
          <w:lang w:val="fr-CH"/>
        </w:rPr>
        <w:t>Client</w:t>
      </w:r>
      <w:r w:rsidRPr="00AC087A">
        <w:rPr>
          <w:spacing w:val="-1"/>
          <w:sz w:val="16"/>
          <w:szCs w:val="16"/>
          <w:lang w:val="fr-CH"/>
        </w:rPr>
        <w:t xml:space="preserve"> </w:t>
      </w:r>
      <w:r w:rsidRPr="00AC087A">
        <w:rPr>
          <w:sz w:val="16"/>
          <w:szCs w:val="16"/>
          <w:lang w:val="fr-CH"/>
        </w:rPr>
        <w:t>;</w:t>
      </w:r>
      <w:r w:rsidRPr="00AC087A">
        <w:rPr>
          <w:spacing w:val="-11"/>
          <w:sz w:val="16"/>
          <w:szCs w:val="16"/>
          <w:lang w:val="fr-CH"/>
        </w:rPr>
        <w:t xml:space="preserve"> </w:t>
      </w:r>
      <w:r w:rsidRPr="00AC087A">
        <w:rPr>
          <w:sz w:val="16"/>
          <w:szCs w:val="16"/>
          <w:lang w:val="fr-CH"/>
        </w:rPr>
        <w:t>à</w:t>
      </w:r>
      <w:r w:rsidRPr="00AC087A">
        <w:rPr>
          <w:spacing w:val="-9"/>
          <w:sz w:val="16"/>
          <w:szCs w:val="16"/>
          <w:lang w:val="fr-CH"/>
        </w:rPr>
        <w:t xml:space="preserve"> </w:t>
      </w:r>
      <w:r w:rsidRPr="00AC087A">
        <w:rPr>
          <w:sz w:val="16"/>
          <w:szCs w:val="16"/>
          <w:lang w:val="fr-CH"/>
        </w:rPr>
        <w:t>condition</w:t>
      </w:r>
      <w:r w:rsidRPr="00AC087A">
        <w:rPr>
          <w:spacing w:val="-9"/>
          <w:sz w:val="16"/>
          <w:szCs w:val="16"/>
          <w:lang w:val="fr-CH"/>
        </w:rPr>
        <w:t xml:space="preserve"> </w:t>
      </w:r>
      <w:r w:rsidRPr="00AC087A">
        <w:rPr>
          <w:sz w:val="16"/>
          <w:szCs w:val="16"/>
          <w:lang w:val="fr-CH"/>
        </w:rPr>
        <w:t>que</w:t>
      </w:r>
      <w:r w:rsidRPr="00AC087A">
        <w:rPr>
          <w:spacing w:val="-9"/>
          <w:sz w:val="16"/>
          <w:szCs w:val="16"/>
          <w:lang w:val="fr-CH"/>
        </w:rPr>
        <w:t xml:space="preserve"> </w:t>
      </w:r>
      <w:r w:rsidRPr="00AC087A">
        <w:rPr>
          <w:sz w:val="16"/>
          <w:szCs w:val="16"/>
          <w:lang w:val="fr-CH"/>
        </w:rPr>
        <w:t>l’utilisation</w:t>
      </w:r>
      <w:r w:rsidRPr="00AC087A">
        <w:rPr>
          <w:spacing w:val="-9"/>
          <w:sz w:val="16"/>
          <w:szCs w:val="16"/>
          <w:lang w:val="fr-CH"/>
        </w:rPr>
        <w:t xml:space="preserve"> </w:t>
      </w:r>
      <w:r w:rsidRPr="00AC087A">
        <w:rPr>
          <w:sz w:val="16"/>
          <w:szCs w:val="16"/>
          <w:lang w:val="fr-CH"/>
        </w:rPr>
        <w:t>des</w:t>
      </w:r>
      <w:r w:rsidRPr="00AC087A">
        <w:rPr>
          <w:spacing w:val="-9"/>
          <w:sz w:val="16"/>
          <w:szCs w:val="16"/>
          <w:lang w:val="fr-CH"/>
        </w:rPr>
        <w:t xml:space="preserve"> </w:t>
      </w:r>
      <w:r w:rsidRPr="00AC087A">
        <w:rPr>
          <w:sz w:val="16"/>
          <w:szCs w:val="16"/>
          <w:lang w:val="fr-CH"/>
        </w:rPr>
        <w:t>Marques</w:t>
      </w:r>
      <w:r w:rsidRPr="00AC087A">
        <w:rPr>
          <w:spacing w:val="-9"/>
          <w:sz w:val="16"/>
          <w:szCs w:val="16"/>
          <w:lang w:val="fr-CH"/>
        </w:rPr>
        <w:t xml:space="preserve"> </w:t>
      </w:r>
      <w:r w:rsidRPr="00AC087A">
        <w:rPr>
          <w:sz w:val="16"/>
          <w:szCs w:val="16"/>
          <w:lang w:val="fr-CH"/>
        </w:rPr>
        <w:t>du</w:t>
      </w:r>
      <w:r w:rsidRPr="00AC087A">
        <w:rPr>
          <w:spacing w:val="-9"/>
          <w:sz w:val="16"/>
          <w:szCs w:val="16"/>
          <w:lang w:val="fr-CH"/>
        </w:rPr>
        <w:t xml:space="preserve"> </w:t>
      </w:r>
      <w:r w:rsidRPr="00AC087A">
        <w:rPr>
          <w:sz w:val="16"/>
          <w:szCs w:val="16"/>
          <w:lang w:val="fr-CH"/>
        </w:rPr>
        <w:t>Client dans le cadre de ces Conditions Spécifiques de la Commande ne crée aucun droit ni titre dans ou sur l’utilisation des Marques du Client et que cette utilisation et le goodwill associés</w:t>
      </w:r>
      <w:r w:rsidRPr="00AC087A">
        <w:rPr>
          <w:spacing w:val="-5"/>
          <w:sz w:val="16"/>
          <w:szCs w:val="16"/>
          <w:lang w:val="fr-CH"/>
        </w:rPr>
        <w:t xml:space="preserve"> </w:t>
      </w:r>
      <w:r w:rsidRPr="00AC087A">
        <w:rPr>
          <w:sz w:val="16"/>
          <w:szCs w:val="16"/>
          <w:lang w:val="fr-CH"/>
        </w:rPr>
        <w:t>aux</w:t>
      </w:r>
      <w:r w:rsidRPr="00AC087A">
        <w:rPr>
          <w:spacing w:val="-3"/>
          <w:sz w:val="16"/>
          <w:szCs w:val="16"/>
          <w:lang w:val="fr-CH"/>
        </w:rPr>
        <w:t xml:space="preserve"> </w:t>
      </w:r>
      <w:r w:rsidRPr="00AC087A">
        <w:rPr>
          <w:sz w:val="16"/>
          <w:szCs w:val="16"/>
          <w:lang w:val="fr-CH"/>
        </w:rPr>
        <w:t>Marques</w:t>
      </w:r>
      <w:r w:rsidRPr="00AC087A">
        <w:rPr>
          <w:spacing w:val="-3"/>
          <w:sz w:val="16"/>
          <w:szCs w:val="16"/>
          <w:lang w:val="fr-CH"/>
        </w:rPr>
        <w:t xml:space="preserve"> </w:t>
      </w:r>
      <w:r w:rsidRPr="00AC087A">
        <w:rPr>
          <w:sz w:val="16"/>
          <w:szCs w:val="16"/>
          <w:lang w:val="fr-CH"/>
        </w:rPr>
        <w:t>du</w:t>
      </w:r>
      <w:r w:rsidRPr="00AC087A">
        <w:rPr>
          <w:spacing w:val="-3"/>
          <w:sz w:val="16"/>
          <w:szCs w:val="16"/>
          <w:lang w:val="fr-CH"/>
        </w:rPr>
        <w:t xml:space="preserve"> </w:t>
      </w:r>
      <w:r w:rsidRPr="00AC087A">
        <w:rPr>
          <w:sz w:val="16"/>
          <w:szCs w:val="16"/>
          <w:lang w:val="fr-CH"/>
        </w:rPr>
        <w:t>Client</w:t>
      </w:r>
      <w:r w:rsidRPr="00AC087A">
        <w:rPr>
          <w:spacing w:val="-5"/>
          <w:sz w:val="16"/>
          <w:szCs w:val="16"/>
          <w:lang w:val="fr-CH"/>
        </w:rPr>
        <w:t xml:space="preserve"> </w:t>
      </w:r>
      <w:r w:rsidRPr="00AC087A">
        <w:rPr>
          <w:sz w:val="16"/>
          <w:szCs w:val="16"/>
          <w:lang w:val="fr-CH"/>
        </w:rPr>
        <w:t>reviennent</w:t>
      </w:r>
      <w:r w:rsidRPr="00AC087A">
        <w:rPr>
          <w:spacing w:val="-5"/>
          <w:sz w:val="16"/>
          <w:szCs w:val="16"/>
          <w:lang w:val="fr-CH"/>
        </w:rPr>
        <w:t xml:space="preserve"> </w:t>
      </w:r>
      <w:r w:rsidRPr="00AC087A">
        <w:rPr>
          <w:sz w:val="16"/>
          <w:szCs w:val="16"/>
          <w:lang w:val="fr-CH"/>
        </w:rPr>
        <w:t>au</w:t>
      </w:r>
      <w:r w:rsidRPr="00AC087A">
        <w:rPr>
          <w:spacing w:val="-5"/>
          <w:sz w:val="16"/>
          <w:szCs w:val="16"/>
          <w:lang w:val="fr-CH"/>
        </w:rPr>
        <w:t xml:space="preserve"> </w:t>
      </w:r>
      <w:r w:rsidRPr="00AC087A">
        <w:rPr>
          <w:sz w:val="16"/>
          <w:szCs w:val="16"/>
          <w:lang w:val="fr-CH"/>
        </w:rPr>
        <w:t>profit</w:t>
      </w:r>
      <w:r w:rsidRPr="00AC087A">
        <w:rPr>
          <w:spacing w:val="-5"/>
          <w:sz w:val="16"/>
          <w:szCs w:val="16"/>
          <w:lang w:val="fr-CH"/>
        </w:rPr>
        <w:t xml:space="preserve"> </w:t>
      </w:r>
      <w:r w:rsidRPr="00AC087A">
        <w:rPr>
          <w:sz w:val="16"/>
          <w:szCs w:val="16"/>
          <w:lang w:val="fr-CH"/>
        </w:rPr>
        <w:t>du</w:t>
      </w:r>
      <w:r w:rsidRPr="00AC087A">
        <w:rPr>
          <w:spacing w:val="-3"/>
          <w:sz w:val="16"/>
          <w:szCs w:val="16"/>
          <w:lang w:val="fr-CH"/>
        </w:rPr>
        <w:t xml:space="preserve"> </w:t>
      </w:r>
      <w:r w:rsidRPr="00AC087A">
        <w:rPr>
          <w:sz w:val="16"/>
          <w:szCs w:val="16"/>
          <w:lang w:val="fr-CH"/>
        </w:rPr>
        <w:t>Client.</w:t>
      </w:r>
    </w:p>
    <w:p w14:paraId="338674FB" w14:textId="77777777" w:rsidR="00A5283E" w:rsidRPr="00AC087A" w:rsidRDefault="00A5283E" w:rsidP="00A83B1B">
      <w:pPr>
        <w:pStyle w:val="ListParagraph"/>
        <w:tabs>
          <w:tab w:val="left" w:pos="567"/>
        </w:tabs>
        <w:spacing w:line="238" w:lineRule="auto"/>
        <w:ind w:left="216" w:right="216"/>
        <w:rPr>
          <w:sz w:val="16"/>
          <w:szCs w:val="16"/>
          <w:lang w:val="fr-CH"/>
        </w:rPr>
      </w:pPr>
    </w:p>
    <w:p w14:paraId="18DBE53E" w14:textId="7885D704" w:rsidR="00FA5F68" w:rsidRPr="00AC087A" w:rsidRDefault="00FA5F68" w:rsidP="00B4319B">
      <w:pPr>
        <w:pStyle w:val="Style1"/>
        <w:ind w:right="214"/>
        <w:jc w:val="both"/>
        <w:rPr>
          <w:lang w:val="fr-CH"/>
        </w:rPr>
      </w:pPr>
      <w:r w:rsidRPr="00AC087A">
        <w:t>DROITS ET EXCLUSIONS DE</w:t>
      </w:r>
      <w:r w:rsidRPr="00AC087A">
        <w:rPr>
          <w:spacing w:val="-13"/>
        </w:rPr>
        <w:t xml:space="preserve"> </w:t>
      </w:r>
      <w:r w:rsidRPr="00AC087A">
        <w:t>RESPONSABILITÉ</w:t>
      </w:r>
    </w:p>
    <w:p w14:paraId="431967E7" w14:textId="13EDADAE" w:rsidR="00A5283E" w:rsidRPr="00AC087A" w:rsidRDefault="00AA5E0B" w:rsidP="00A83B1B">
      <w:pPr>
        <w:pStyle w:val="ListParagraph"/>
        <w:numPr>
          <w:ilvl w:val="1"/>
          <w:numId w:val="12"/>
        </w:numPr>
        <w:tabs>
          <w:tab w:val="left" w:pos="567"/>
        </w:tabs>
        <w:ind w:left="216" w:right="216" w:firstLine="0"/>
        <w:rPr>
          <w:sz w:val="16"/>
          <w:szCs w:val="16"/>
          <w:lang w:val="fr-CH"/>
        </w:rPr>
      </w:pPr>
      <w:r w:rsidRPr="00AC087A">
        <w:rPr>
          <w:sz w:val="16"/>
          <w:szCs w:val="16"/>
          <w:lang w:val="fr-CH"/>
        </w:rPr>
        <w:t>Toutes les informations transmises par le Service relèvent de la seule responsabilité de la personne de laquelle elles proviennent.</w:t>
      </w:r>
      <w:r w:rsidR="008B02A6">
        <w:rPr>
          <w:sz w:val="16"/>
          <w:szCs w:val="16"/>
          <w:lang w:val="fr-CH"/>
        </w:rPr>
        <w:t xml:space="preserve"> La responsabilité de</w:t>
      </w:r>
      <w:r w:rsidR="008B02A6" w:rsidRPr="00C0033A">
        <w:rPr>
          <w:sz w:val="16"/>
          <w:szCs w:val="16"/>
          <w:lang w:val="fr-CH"/>
        </w:rPr>
        <w:t xml:space="preserve"> s'assurer que toute information qu</w:t>
      </w:r>
      <w:r w:rsidR="008B02A6">
        <w:rPr>
          <w:sz w:val="16"/>
          <w:szCs w:val="16"/>
          <w:lang w:val="fr-CH"/>
        </w:rPr>
        <w:t xml:space="preserve">e </w:t>
      </w:r>
      <w:r w:rsidR="008B02A6" w:rsidRPr="00C0033A">
        <w:rPr>
          <w:sz w:val="16"/>
          <w:szCs w:val="16"/>
          <w:lang w:val="fr-CH"/>
        </w:rPr>
        <w:t>l</w:t>
      </w:r>
      <w:r w:rsidR="008B02A6">
        <w:rPr>
          <w:sz w:val="16"/>
          <w:szCs w:val="16"/>
          <w:lang w:val="fr-CH"/>
        </w:rPr>
        <w:t>e Client</w:t>
      </w:r>
      <w:r w:rsidR="008B02A6" w:rsidRPr="00C0033A">
        <w:rPr>
          <w:sz w:val="16"/>
          <w:szCs w:val="16"/>
          <w:lang w:val="fr-CH"/>
        </w:rPr>
        <w:t xml:space="preserve"> souhaite conserver</w:t>
      </w:r>
      <w:r w:rsidR="008B02A6">
        <w:rPr>
          <w:sz w:val="16"/>
          <w:szCs w:val="16"/>
          <w:lang w:val="fr-CH"/>
        </w:rPr>
        <w:t>,</w:t>
      </w:r>
      <w:r w:rsidR="008B02A6" w:rsidRPr="00C0033A">
        <w:rPr>
          <w:sz w:val="16"/>
          <w:szCs w:val="16"/>
          <w:lang w:val="fr-CH"/>
        </w:rPr>
        <w:t xml:space="preserve"> </w:t>
      </w:r>
      <w:r w:rsidR="008B02A6">
        <w:rPr>
          <w:sz w:val="16"/>
          <w:szCs w:val="16"/>
          <w:lang w:val="fr-CH"/>
        </w:rPr>
        <w:t xml:space="preserve">notamment </w:t>
      </w:r>
      <w:r w:rsidR="008B02A6" w:rsidRPr="00C0033A">
        <w:rPr>
          <w:sz w:val="16"/>
          <w:szCs w:val="16"/>
          <w:lang w:val="fr-CH"/>
        </w:rPr>
        <w:t xml:space="preserve">le </w:t>
      </w:r>
      <w:r w:rsidR="008B02A6">
        <w:rPr>
          <w:sz w:val="16"/>
          <w:szCs w:val="16"/>
          <w:lang w:val="fr-CH"/>
        </w:rPr>
        <w:t>C</w:t>
      </w:r>
      <w:r w:rsidR="008B02A6" w:rsidRPr="00C0033A">
        <w:rPr>
          <w:sz w:val="16"/>
          <w:szCs w:val="16"/>
          <w:lang w:val="fr-CH"/>
        </w:rPr>
        <w:t xml:space="preserve">ontenu du </w:t>
      </w:r>
      <w:r w:rsidR="008B02A6">
        <w:rPr>
          <w:sz w:val="16"/>
          <w:szCs w:val="16"/>
          <w:lang w:val="fr-CH"/>
        </w:rPr>
        <w:t>C</w:t>
      </w:r>
      <w:r w:rsidR="008B02A6" w:rsidRPr="00C0033A">
        <w:rPr>
          <w:sz w:val="16"/>
          <w:szCs w:val="16"/>
          <w:lang w:val="fr-CH"/>
        </w:rPr>
        <w:t xml:space="preserve">lient, </w:t>
      </w:r>
      <w:r w:rsidR="008B02A6">
        <w:rPr>
          <w:sz w:val="16"/>
          <w:szCs w:val="16"/>
          <w:lang w:val="fr-CH"/>
        </w:rPr>
        <w:t>soit</w:t>
      </w:r>
      <w:r w:rsidR="008B02A6" w:rsidRPr="00C0033A">
        <w:rPr>
          <w:sz w:val="16"/>
          <w:szCs w:val="16"/>
          <w:lang w:val="fr-CH"/>
        </w:rPr>
        <w:t xml:space="preserve"> téléchargée, sauvegardée et/ou </w:t>
      </w:r>
      <w:r w:rsidR="008B02A6">
        <w:rPr>
          <w:sz w:val="16"/>
          <w:szCs w:val="16"/>
          <w:lang w:val="fr-CH"/>
        </w:rPr>
        <w:t>copié, incombe seulement au Client.</w:t>
      </w:r>
      <w:r w:rsidRPr="00AC087A">
        <w:rPr>
          <w:sz w:val="16"/>
          <w:szCs w:val="16"/>
          <w:lang w:val="fr-CH"/>
        </w:rPr>
        <w:t xml:space="preserve"> Avaya se réserve le droit - sans toutefois en avoir l’obligation - de présélectionner, refuser, étiqueter, filtrer ou supprimer tout élément mis en ligne sur le Service, y compris tout Contenu du Client qu’Avaya, à sa seule discrétion, considère incompatible avec le </w:t>
      </w:r>
      <w:r w:rsidR="00260F5C" w:rsidRPr="00AC087A">
        <w:rPr>
          <w:sz w:val="16"/>
          <w:szCs w:val="16"/>
          <w:lang w:val="fr-CH"/>
        </w:rPr>
        <w:t>SLSA</w:t>
      </w:r>
      <w:r w:rsidRPr="00AC087A">
        <w:rPr>
          <w:sz w:val="16"/>
          <w:szCs w:val="16"/>
          <w:lang w:val="fr-CH"/>
        </w:rPr>
        <w:t>, y compris</w:t>
      </w:r>
      <w:r w:rsidRPr="00AC087A">
        <w:rPr>
          <w:spacing w:val="-9"/>
          <w:sz w:val="16"/>
          <w:szCs w:val="16"/>
          <w:lang w:val="fr-CH"/>
        </w:rPr>
        <w:t xml:space="preserve"> </w:t>
      </w:r>
      <w:r w:rsidRPr="00AC087A">
        <w:rPr>
          <w:sz w:val="16"/>
          <w:szCs w:val="16"/>
          <w:lang w:val="fr-CH"/>
        </w:rPr>
        <w:t>tout</w:t>
      </w:r>
      <w:r w:rsidRPr="00AC087A">
        <w:rPr>
          <w:spacing w:val="-11"/>
          <w:sz w:val="16"/>
          <w:szCs w:val="16"/>
          <w:lang w:val="fr-CH"/>
        </w:rPr>
        <w:t xml:space="preserve"> </w:t>
      </w:r>
      <w:r w:rsidRPr="00AC087A">
        <w:rPr>
          <w:sz w:val="16"/>
          <w:szCs w:val="16"/>
          <w:lang w:val="fr-CH"/>
        </w:rPr>
        <w:t>élément</w:t>
      </w:r>
      <w:r w:rsidRPr="00AC087A">
        <w:rPr>
          <w:spacing w:val="-11"/>
          <w:sz w:val="16"/>
          <w:szCs w:val="16"/>
          <w:lang w:val="fr-CH"/>
        </w:rPr>
        <w:t xml:space="preserve"> </w:t>
      </w:r>
      <w:r w:rsidRPr="00AC087A">
        <w:rPr>
          <w:sz w:val="16"/>
          <w:szCs w:val="16"/>
          <w:lang w:val="fr-CH"/>
        </w:rPr>
        <w:t>dont</w:t>
      </w:r>
      <w:r w:rsidRPr="00AC087A">
        <w:rPr>
          <w:spacing w:val="-13"/>
          <w:sz w:val="16"/>
          <w:szCs w:val="16"/>
          <w:lang w:val="fr-CH"/>
        </w:rPr>
        <w:t xml:space="preserve"> </w:t>
      </w:r>
      <w:r w:rsidRPr="00AC087A">
        <w:rPr>
          <w:sz w:val="16"/>
          <w:szCs w:val="16"/>
          <w:lang w:val="fr-CH"/>
        </w:rPr>
        <w:t>Avaya</w:t>
      </w:r>
      <w:r w:rsidRPr="00AC087A">
        <w:rPr>
          <w:spacing w:val="-11"/>
          <w:sz w:val="16"/>
          <w:szCs w:val="16"/>
          <w:lang w:val="fr-CH"/>
        </w:rPr>
        <w:t xml:space="preserve"> </w:t>
      </w:r>
      <w:r w:rsidRPr="00AC087A">
        <w:rPr>
          <w:sz w:val="16"/>
          <w:szCs w:val="16"/>
          <w:lang w:val="fr-CH"/>
        </w:rPr>
        <w:t>a</w:t>
      </w:r>
      <w:r w:rsidRPr="00AC087A">
        <w:rPr>
          <w:spacing w:val="-11"/>
          <w:sz w:val="16"/>
          <w:szCs w:val="16"/>
          <w:lang w:val="fr-CH"/>
        </w:rPr>
        <w:t xml:space="preserve"> </w:t>
      </w:r>
      <w:r w:rsidRPr="00AC087A">
        <w:rPr>
          <w:sz w:val="16"/>
          <w:szCs w:val="16"/>
          <w:lang w:val="fr-CH"/>
        </w:rPr>
        <w:t>été</w:t>
      </w:r>
      <w:r w:rsidRPr="00AC087A">
        <w:rPr>
          <w:spacing w:val="-9"/>
          <w:sz w:val="16"/>
          <w:szCs w:val="16"/>
          <w:lang w:val="fr-CH"/>
        </w:rPr>
        <w:t xml:space="preserve"> </w:t>
      </w:r>
      <w:r w:rsidRPr="00AC087A">
        <w:rPr>
          <w:sz w:val="16"/>
          <w:szCs w:val="16"/>
          <w:lang w:val="fr-CH"/>
        </w:rPr>
        <w:t>informée</w:t>
      </w:r>
      <w:r w:rsidRPr="00AC087A">
        <w:rPr>
          <w:spacing w:val="-11"/>
          <w:sz w:val="16"/>
          <w:szCs w:val="16"/>
          <w:lang w:val="fr-CH"/>
        </w:rPr>
        <w:t xml:space="preserve"> </w:t>
      </w:r>
      <w:r w:rsidRPr="00AC087A">
        <w:rPr>
          <w:sz w:val="16"/>
          <w:szCs w:val="16"/>
          <w:lang w:val="fr-CH"/>
        </w:rPr>
        <w:t>ou</w:t>
      </w:r>
      <w:r w:rsidRPr="00AC087A">
        <w:rPr>
          <w:spacing w:val="-12"/>
          <w:sz w:val="16"/>
          <w:szCs w:val="16"/>
          <w:lang w:val="fr-CH"/>
        </w:rPr>
        <w:t xml:space="preserve"> </w:t>
      </w:r>
      <w:r w:rsidRPr="00AC087A">
        <w:rPr>
          <w:sz w:val="16"/>
          <w:szCs w:val="16"/>
          <w:lang w:val="fr-CH"/>
        </w:rPr>
        <w:t>a</w:t>
      </w:r>
      <w:r w:rsidRPr="00AC087A">
        <w:rPr>
          <w:spacing w:val="-12"/>
          <w:sz w:val="16"/>
          <w:szCs w:val="16"/>
          <w:lang w:val="fr-CH"/>
        </w:rPr>
        <w:t xml:space="preserve"> </w:t>
      </w:r>
      <w:r w:rsidRPr="00AC087A">
        <w:rPr>
          <w:sz w:val="16"/>
          <w:szCs w:val="16"/>
          <w:lang w:val="fr-CH"/>
        </w:rPr>
        <w:t>des</w:t>
      </w:r>
      <w:r w:rsidRPr="00AC087A">
        <w:rPr>
          <w:spacing w:val="-9"/>
          <w:sz w:val="16"/>
          <w:szCs w:val="16"/>
          <w:lang w:val="fr-CH"/>
        </w:rPr>
        <w:t xml:space="preserve"> </w:t>
      </w:r>
      <w:r w:rsidRPr="00AC087A">
        <w:rPr>
          <w:sz w:val="16"/>
          <w:szCs w:val="16"/>
          <w:lang w:val="fr-CH"/>
        </w:rPr>
        <w:t>raisons</w:t>
      </w:r>
      <w:r w:rsidRPr="00AC087A">
        <w:rPr>
          <w:spacing w:val="-11"/>
          <w:sz w:val="16"/>
          <w:szCs w:val="16"/>
          <w:lang w:val="fr-CH"/>
        </w:rPr>
        <w:t xml:space="preserve"> </w:t>
      </w:r>
      <w:r w:rsidRPr="00AC087A">
        <w:rPr>
          <w:sz w:val="16"/>
          <w:szCs w:val="16"/>
          <w:lang w:val="fr-CH"/>
        </w:rPr>
        <w:t>de</w:t>
      </w:r>
      <w:r w:rsidRPr="00AC087A">
        <w:rPr>
          <w:spacing w:val="-12"/>
          <w:sz w:val="16"/>
          <w:szCs w:val="16"/>
          <w:lang w:val="fr-CH"/>
        </w:rPr>
        <w:t xml:space="preserve"> </w:t>
      </w:r>
      <w:r w:rsidRPr="00AC087A">
        <w:rPr>
          <w:sz w:val="16"/>
          <w:szCs w:val="16"/>
          <w:lang w:val="fr-CH"/>
        </w:rPr>
        <w:t>croire</w:t>
      </w:r>
      <w:r w:rsidRPr="00AC087A">
        <w:rPr>
          <w:spacing w:val="-12"/>
          <w:sz w:val="16"/>
          <w:szCs w:val="16"/>
          <w:lang w:val="fr-CH"/>
        </w:rPr>
        <w:t xml:space="preserve"> </w:t>
      </w:r>
      <w:r w:rsidRPr="00AC087A">
        <w:rPr>
          <w:sz w:val="16"/>
          <w:szCs w:val="16"/>
          <w:lang w:val="fr-CH"/>
        </w:rPr>
        <w:t>qu’il</w:t>
      </w:r>
      <w:r w:rsidRPr="00AC087A">
        <w:rPr>
          <w:spacing w:val="-13"/>
          <w:sz w:val="16"/>
          <w:szCs w:val="16"/>
          <w:lang w:val="fr-CH"/>
        </w:rPr>
        <w:t xml:space="preserve"> </w:t>
      </w:r>
      <w:r w:rsidRPr="00AC087A">
        <w:rPr>
          <w:sz w:val="16"/>
          <w:szCs w:val="16"/>
          <w:lang w:val="fr-CH"/>
        </w:rPr>
        <w:t>constitue une violation de la propriété intellectuelle. Avaya peut prendre la ou les mesures indiquées</w:t>
      </w:r>
      <w:r w:rsidRPr="00AC087A">
        <w:rPr>
          <w:spacing w:val="-6"/>
          <w:sz w:val="16"/>
          <w:szCs w:val="16"/>
          <w:lang w:val="fr-CH"/>
        </w:rPr>
        <w:t xml:space="preserve"> </w:t>
      </w:r>
      <w:r w:rsidRPr="00AC087A">
        <w:rPr>
          <w:sz w:val="16"/>
          <w:szCs w:val="16"/>
          <w:lang w:val="fr-CH"/>
        </w:rPr>
        <w:t>ci-dessus</w:t>
      </w:r>
      <w:r w:rsidRPr="00AC087A">
        <w:rPr>
          <w:spacing w:val="-6"/>
          <w:sz w:val="16"/>
          <w:szCs w:val="16"/>
          <w:lang w:val="fr-CH"/>
        </w:rPr>
        <w:t xml:space="preserve"> </w:t>
      </w:r>
      <w:r w:rsidRPr="00AC087A">
        <w:rPr>
          <w:sz w:val="16"/>
          <w:szCs w:val="16"/>
          <w:lang w:val="fr-CH"/>
        </w:rPr>
        <w:t>ou</w:t>
      </w:r>
      <w:r w:rsidRPr="00AC087A">
        <w:rPr>
          <w:spacing w:val="-6"/>
          <w:sz w:val="16"/>
          <w:szCs w:val="16"/>
          <w:lang w:val="fr-CH"/>
        </w:rPr>
        <w:t xml:space="preserve"> </w:t>
      </w:r>
      <w:r w:rsidRPr="00AC087A">
        <w:rPr>
          <w:sz w:val="16"/>
          <w:szCs w:val="16"/>
          <w:lang w:val="fr-CH"/>
        </w:rPr>
        <w:t>des</w:t>
      </w:r>
      <w:r w:rsidRPr="00AC087A">
        <w:rPr>
          <w:spacing w:val="-6"/>
          <w:sz w:val="16"/>
          <w:szCs w:val="16"/>
          <w:lang w:val="fr-CH"/>
        </w:rPr>
        <w:t xml:space="preserve"> </w:t>
      </w:r>
      <w:r w:rsidRPr="00AC087A">
        <w:rPr>
          <w:sz w:val="16"/>
          <w:szCs w:val="16"/>
          <w:lang w:val="fr-CH"/>
        </w:rPr>
        <w:t>mesures</w:t>
      </w:r>
      <w:r w:rsidRPr="00AC087A">
        <w:rPr>
          <w:spacing w:val="-6"/>
          <w:sz w:val="16"/>
          <w:szCs w:val="16"/>
          <w:lang w:val="fr-CH"/>
        </w:rPr>
        <w:t xml:space="preserve"> </w:t>
      </w:r>
      <w:r w:rsidRPr="00AC087A">
        <w:rPr>
          <w:sz w:val="16"/>
          <w:szCs w:val="16"/>
          <w:lang w:val="fr-CH"/>
        </w:rPr>
        <w:t>similaires,</w:t>
      </w:r>
      <w:r w:rsidRPr="00AC087A">
        <w:rPr>
          <w:spacing w:val="-8"/>
          <w:sz w:val="16"/>
          <w:szCs w:val="16"/>
          <w:lang w:val="fr-CH"/>
        </w:rPr>
        <w:t xml:space="preserve"> </w:t>
      </w:r>
      <w:r w:rsidRPr="00AC087A">
        <w:rPr>
          <w:sz w:val="16"/>
          <w:szCs w:val="16"/>
          <w:lang w:val="fr-CH"/>
        </w:rPr>
        <w:t>sans</w:t>
      </w:r>
      <w:r w:rsidRPr="00AC087A">
        <w:rPr>
          <w:spacing w:val="-6"/>
          <w:sz w:val="16"/>
          <w:szCs w:val="16"/>
          <w:lang w:val="fr-CH"/>
        </w:rPr>
        <w:t xml:space="preserve"> </w:t>
      </w:r>
      <w:r w:rsidRPr="00AC087A">
        <w:rPr>
          <w:sz w:val="16"/>
          <w:szCs w:val="16"/>
          <w:lang w:val="fr-CH"/>
        </w:rPr>
        <w:t>préavis</w:t>
      </w:r>
      <w:r w:rsidRPr="00AC087A">
        <w:rPr>
          <w:spacing w:val="-9"/>
          <w:sz w:val="16"/>
          <w:szCs w:val="16"/>
          <w:lang w:val="fr-CH"/>
        </w:rPr>
        <w:t xml:space="preserve"> </w:t>
      </w:r>
      <w:r w:rsidRPr="00AC087A">
        <w:rPr>
          <w:sz w:val="16"/>
          <w:szCs w:val="16"/>
          <w:lang w:val="fr-CH"/>
        </w:rPr>
        <w:t>ni</w:t>
      </w:r>
      <w:r w:rsidRPr="00AC087A">
        <w:rPr>
          <w:spacing w:val="-8"/>
          <w:sz w:val="16"/>
          <w:szCs w:val="16"/>
          <w:lang w:val="fr-CH"/>
        </w:rPr>
        <w:t xml:space="preserve"> </w:t>
      </w:r>
      <w:r w:rsidRPr="00AC087A">
        <w:rPr>
          <w:sz w:val="16"/>
          <w:szCs w:val="16"/>
          <w:lang w:val="fr-CH"/>
        </w:rPr>
        <w:t>responsabilité</w:t>
      </w:r>
      <w:r w:rsidRPr="00AC087A">
        <w:rPr>
          <w:spacing w:val="-9"/>
          <w:sz w:val="16"/>
          <w:szCs w:val="16"/>
          <w:lang w:val="fr-CH"/>
        </w:rPr>
        <w:t xml:space="preserve"> </w:t>
      </w:r>
      <w:r w:rsidRPr="00AC087A">
        <w:rPr>
          <w:sz w:val="16"/>
          <w:szCs w:val="16"/>
          <w:lang w:val="fr-CH"/>
        </w:rPr>
        <w:t>envers</w:t>
      </w:r>
      <w:r w:rsidRPr="00AC087A">
        <w:rPr>
          <w:spacing w:val="-6"/>
          <w:sz w:val="16"/>
          <w:szCs w:val="16"/>
          <w:lang w:val="fr-CH"/>
        </w:rPr>
        <w:t xml:space="preserve"> </w:t>
      </w:r>
      <w:r w:rsidRPr="00AC087A">
        <w:rPr>
          <w:sz w:val="16"/>
          <w:szCs w:val="16"/>
          <w:lang w:val="fr-CH"/>
        </w:rPr>
        <w:t>le Client ou toute autre partie. Par conséquent, Avaya n'assume aucune responsabilité relativement à toute action ou inaction concernant les transmissions, les communications</w:t>
      </w:r>
      <w:r w:rsidRPr="00AC087A">
        <w:rPr>
          <w:spacing w:val="-3"/>
          <w:sz w:val="16"/>
          <w:szCs w:val="16"/>
          <w:lang w:val="fr-CH"/>
        </w:rPr>
        <w:t xml:space="preserve"> </w:t>
      </w:r>
      <w:r w:rsidRPr="00AC087A">
        <w:rPr>
          <w:sz w:val="16"/>
          <w:szCs w:val="16"/>
          <w:lang w:val="fr-CH"/>
        </w:rPr>
        <w:t>ou</w:t>
      </w:r>
      <w:r w:rsidRPr="00AC087A">
        <w:rPr>
          <w:spacing w:val="-3"/>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contenu</w:t>
      </w:r>
      <w:r w:rsidRPr="00AC087A">
        <w:rPr>
          <w:spacing w:val="-3"/>
          <w:sz w:val="16"/>
          <w:szCs w:val="16"/>
          <w:lang w:val="fr-CH"/>
        </w:rPr>
        <w:t xml:space="preserve"> </w:t>
      </w:r>
      <w:r w:rsidRPr="00AC087A">
        <w:rPr>
          <w:sz w:val="16"/>
          <w:szCs w:val="16"/>
          <w:lang w:val="fr-CH"/>
        </w:rPr>
        <w:t>fournis</w:t>
      </w:r>
      <w:r w:rsidRPr="00AC087A">
        <w:rPr>
          <w:spacing w:val="-3"/>
          <w:sz w:val="16"/>
          <w:szCs w:val="16"/>
          <w:lang w:val="fr-CH"/>
        </w:rPr>
        <w:t xml:space="preserve"> </w:t>
      </w:r>
      <w:r w:rsidRPr="00AC087A">
        <w:rPr>
          <w:sz w:val="16"/>
          <w:szCs w:val="16"/>
          <w:lang w:val="fr-CH"/>
        </w:rPr>
        <w:t>par</w:t>
      </w:r>
      <w:r w:rsidRPr="00AC087A">
        <w:rPr>
          <w:spacing w:val="-7"/>
          <w:sz w:val="16"/>
          <w:szCs w:val="16"/>
          <w:lang w:val="fr-CH"/>
        </w:rPr>
        <w:t xml:space="preserve"> </w:t>
      </w:r>
      <w:r w:rsidRPr="00AC087A">
        <w:rPr>
          <w:sz w:val="16"/>
          <w:szCs w:val="16"/>
          <w:lang w:val="fr-CH"/>
        </w:rPr>
        <w:t>le</w:t>
      </w:r>
      <w:r w:rsidRPr="00AC087A">
        <w:rPr>
          <w:spacing w:val="-3"/>
          <w:sz w:val="16"/>
          <w:szCs w:val="16"/>
          <w:lang w:val="fr-CH"/>
        </w:rPr>
        <w:t xml:space="preserve"> </w:t>
      </w:r>
      <w:r w:rsidRPr="00AC087A">
        <w:rPr>
          <w:sz w:val="16"/>
          <w:szCs w:val="16"/>
          <w:lang w:val="fr-CH"/>
        </w:rPr>
        <w:t>Client</w:t>
      </w:r>
      <w:r w:rsidRPr="00AC087A">
        <w:rPr>
          <w:spacing w:val="-7"/>
          <w:sz w:val="16"/>
          <w:szCs w:val="16"/>
          <w:lang w:val="fr-CH"/>
        </w:rPr>
        <w:t xml:space="preserve"> </w:t>
      </w:r>
      <w:r w:rsidRPr="00AC087A">
        <w:rPr>
          <w:sz w:val="16"/>
          <w:szCs w:val="16"/>
          <w:lang w:val="fr-CH"/>
        </w:rPr>
        <w:t>ou</w:t>
      </w:r>
      <w:r w:rsidRPr="00AC087A">
        <w:rPr>
          <w:spacing w:val="-3"/>
          <w:sz w:val="16"/>
          <w:szCs w:val="16"/>
          <w:lang w:val="fr-CH"/>
        </w:rPr>
        <w:t xml:space="preserve"> </w:t>
      </w:r>
      <w:r w:rsidRPr="00AC087A">
        <w:rPr>
          <w:sz w:val="16"/>
          <w:szCs w:val="16"/>
          <w:lang w:val="fr-CH"/>
        </w:rPr>
        <w:t>tout</w:t>
      </w:r>
      <w:r w:rsidRPr="00AC087A">
        <w:rPr>
          <w:spacing w:val="-5"/>
          <w:sz w:val="16"/>
          <w:szCs w:val="16"/>
          <w:lang w:val="fr-CH"/>
        </w:rPr>
        <w:t xml:space="preserve"> </w:t>
      </w:r>
      <w:r w:rsidRPr="00AC087A">
        <w:rPr>
          <w:sz w:val="16"/>
          <w:szCs w:val="16"/>
          <w:lang w:val="fr-CH"/>
        </w:rPr>
        <w:t>autre</w:t>
      </w:r>
      <w:r w:rsidRPr="00AC087A">
        <w:rPr>
          <w:spacing w:val="-3"/>
          <w:sz w:val="16"/>
          <w:szCs w:val="16"/>
          <w:lang w:val="fr-CH"/>
        </w:rPr>
        <w:t xml:space="preserve"> </w:t>
      </w:r>
      <w:r w:rsidRPr="00AC087A">
        <w:rPr>
          <w:sz w:val="16"/>
          <w:szCs w:val="16"/>
          <w:lang w:val="fr-CH"/>
        </w:rPr>
        <w:t>tiers.</w:t>
      </w:r>
    </w:p>
    <w:p w14:paraId="271C8603" w14:textId="77777777" w:rsidR="00A5283E" w:rsidRPr="00AC087A" w:rsidRDefault="006D4E59" w:rsidP="00B4319B">
      <w:pPr>
        <w:pStyle w:val="ListParagraph"/>
        <w:numPr>
          <w:ilvl w:val="1"/>
          <w:numId w:val="12"/>
        </w:numPr>
        <w:tabs>
          <w:tab w:val="left" w:pos="567"/>
          <w:tab w:val="left" w:pos="940"/>
          <w:tab w:val="left" w:pos="941"/>
        </w:tabs>
        <w:spacing w:line="235" w:lineRule="auto"/>
        <w:ind w:right="214" w:firstLine="0"/>
        <w:rPr>
          <w:sz w:val="16"/>
          <w:szCs w:val="16"/>
          <w:lang w:val="fr-CH"/>
        </w:rPr>
      </w:pPr>
      <w:r w:rsidRPr="00AC087A">
        <w:rPr>
          <w:sz w:val="16"/>
          <w:szCs w:val="16"/>
          <w:lang w:val="fr-CH"/>
        </w:rPr>
        <w:t>Sous réserve qu’Avaya n’utilise pas les Informations confidentielles du Client, Avaya se réserve le droit de : (i) développer des produits ou services similaires à l’une des Applications que le Client peut développer en relation avec un Service Cloud et (ii) accorder des droits similaires à ceux fournis en vertu de la présente SLSA à des tiers susceptibles de développer ou d’offrir des produits ou services concurrents de ces Applications.</w:t>
      </w:r>
    </w:p>
    <w:p w14:paraId="019FF525" w14:textId="77777777" w:rsidR="00A5283E" w:rsidRPr="00AC087A" w:rsidRDefault="00AA5E0B" w:rsidP="00B4319B">
      <w:pPr>
        <w:pStyle w:val="ListParagraph"/>
        <w:numPr>
          <w:ilvl w:val="1"/>
          <w:numId w:val="12"/>
        </w:numPr>
        <w:tabs>
          <w:tab w:val="left" w:pos="567"/>
          <w:tab w:val="left" w:pos="940"/>
          <w:tab w:val="left" w:pos="941"/>
        </w:tabs>
        <w:spacing w:line="235" w:lineRule="auto"/>
        <w:ind w:right="214" w:firstLine="0"/>
        <w:rPr>
          <w:sz w:val="16"/>
          <w:szCs w:val="16"/>
          <w:lang w:val="fr-CH"/>
        </w:rPr>
      </w:pPr>
      <w:r w:rsidRPr="00AC087A">
        <w:rPr>
          <w:sz w:val="16"/>
          <w:szCs w:val="16"/>
          <w:lang w:val="fr-CH"/>
        </w:rPr>
        <w:t>Aucun élément de sécurité logicielle ne constitue une garantie contre les codes malveillants, les routines nuisibles et les autres techniques et outils utilisés par les</w:t>
      </w:r>
      <w:r w:rsidRPr="00AC087A">
        <w:rPr>
          <w:spacing w:val="-3"/>
          <w:sz w:val="16"/>
          <w:szCs w:val="16"/>
          <w:lang w:val="fr-CH"/>
        </w:rPr>
        <w:t xml:space="preserve"> </w:t>
      </w:r>
      <w:r w:rsidRPr="00AC087A">
        <w:rPr>
          <w:sz w:val="16"/>
          <w:szCs w:val="16"/>
          <w:lang w:val="fr-CH"/>
        </w:rPr>
        <w:t>«</w:t>
      </w:r>
      <w:r w:rsidRPr="00AC087A">
        <w:rPr>
          <w:spacing w:val="-5"/>
          <w:sz w:val="16"/>
          <w:szCs w:val="16"/>
          <w:lang w:val="fr-CH"/>
        </w:rPr>
        <w:t xml:space="preserve"> </w:t>
      </w:r>
      <w:r w:rsidRPr="00AC087A">
        <w:rPr>
          <w:sz w:val="16"/>
          <w:szCs w:val="16"/>
          <w:lang w:val="fr-CH"/>
        </w:rPr>
        <w:t>pirates</w:t>
      </w:r>
      <w:r w:rsidRPr="00AC087A">
        <w:rPr>
          <w:spacing w:val="-5"/>
          <w:sz w:val="16"/>
          <w:szCs w:val="16"/>
          <w:lang w:val="fr-CH"/>
        </w:rPr>
        <w:t xml:space="preserve"> </w:t>
      </w:r>
      <w:r w:rsidRPr="00AC087A">
        <w:rPr>
          <w:sz w:val="16"/>
          <w:szCs w:val="16"/>
          <w:lang w:val="fr-CH"/>
        </w:rPr>
        <w:t>»</w:t>
      </w:r>
      <w:r w:rsidRPr="00AC087A">
        <w:rPr>
          <w:spacing w:val="-3"/>
          <w:sz w:val="16"/>
          <w:szCs w:val="16"/>
          <w:lang w:val="fr-CH"/>
        </w:rPr>
        <w:t xml:space="preserve"> </w:t>
      </w:r>
      <w:r w:rsidRPr="00AC087A">
        <w:rPr>
          <w:sz w:val="16"/>
          <w:szCs w:val="16"/>
          <w:lang w:val="fr-CH"/>
        </w:rPr>
        <w:t>informatiques</w:t>
      </w:r>
      <w:r w:rsidRPr="00AC087A">
        <w:rPr>
          <w:spacing w:val="-5"/>
          <w:sz w:val="16"/>
          <w:szCs w:val="16"/>
          <w:lang w:val="fr-CH"/>
        </w:rPr>
        <w:t xml:space="preserve"> </w:t>
      </w:r>
      <w:r w:rsidRPr="00AC087A">
        <w:rPr>
          <w:sz w:val="16"/>
          <w:szCs w:val="16"/>
          <w:lang w:val="fr-CH"/>
        </w:rPr>
        <w:t>et</w:t>
      </w:r>
      <w:r w:rsidRPr="00AC087A">
        <w:rPr>
          <w:spacing w:val="-5"/>
          <w:sz w:val="16"/>
          <w:szCs w:val="16"/>
          <w:lang w:val="fr-CH"/>
        </w:rPr>
        <w:t xml:space="preserve"> </w:t>
      </w:r>
      <w:r w:rsidRPr="00AC087A">
        <w:rPr>
          <w:sz w:val="16"/>
          <w:szCs w:val="16"/>
          <w:lang w:val="fr-CH"/>
        </w:rPr>
        <w:t>autres</w:t>
      </w:r>
      <w:r w:rsidRPr="00AC087A">
        <w:rPr>
          <w:spacing w:val="-3"/>
          <w:sz w:val="16"/>
          <w:szCs w:val="16"/>
          <w:lang w:val="fr-CH"/>
        </w:rPr>
        <w:t xml:space="preserve"> </w:t>
      </w:r>
      <w:r w:rsidRPr="00AC087A">
        <w:rPr>
          <w:sz w:val="16"/>
          <w:szCs w:val="16"/>
          <w:lang w:val="fr-CH"/>
        </w:rPr>
        <w:t>tiers</w:t>
      </w:r>
      <w:r w:rsidRPr="00AC087A">
        <w:rPr>
          <w:spacing w:val="-3"/>
          <w:sz w:val="16"/>
          <w:szCs w:val="16"/>
          <w:lang w:val="fr-CH"/>
        </w:rPr>
        <w:t xml:space="preserve"> </w:t>
      </w:r>
      <w:r w:rsidRPr="00AC087A">
        <w:rPr>
          <w:sz w:val="16"/>
          <w:szCs w:val="16"/>
          <w:lang w:val="fr-CH"/>
        </w:rPr>
        <w:t>pour</w:t>
      </w:r>
      <w:r w:rsidRPr="00AC087A">
        <w:rPr>
          <w:spacing w:val="-5"/>
          <w:sz w:val="16"/>
          <w:szCs w:val="16"/>
          <w:lang w:val="fr-CH"/>
        </w:rPr>
        <w:t xml:space="preserve"> </w:t>
      </w:r>
      <w:r w:rsidRPr="00AC087A">
        <w:rPr>
          <w:sz w:val="16"/>
          <w:szCs w:val="16"/>
          <w:lang w:val="fr-CH"/>
        </w:rPr>
        <w:t>créer</w:t>
      </w:r>
      <w:r w:rsidRPr="00AC087A">
        <w:rPr>
          <w:spacing w:val="-7"/>
          <w:sz w:val="16"/>
          <w:szCs w:val="16"/>
          <w:lang w:val="fr-CH"/>
        </w:rPr>
        <w:t xml:space="preserve"> </w:t>
      </w:r>
      <w:r w:rsidRPr="00AC087A">
        <w:rPr>
          <w:sz w:val="16"/>
          <w:szCs w:val="16"/>
          <w:lang w:val="fr-CH"/>
        </w:rPr>
        <w:t>des</w:t>
      </w:r>
      <w:r w:rsidRPr="00AC087A">
        <w:rPr>
          <w:spacing w:val="-3"/>
          <w:sz w:val="16"/>
          <w:szCs w:val="16"/>
          <w:lang w:val="fr-CH"/>
        </w:rPr>
        <w:t xml:space="preserve"> </w:t>
      </w:r>
      <w:r w:rsidRPr="00AC087A">
        <w:rPr>
          <w:sz w:val="16"/>
          <w:szCs w:val="16"/>
          <w:lang w:val="fr-CH"/>
        </w:rPr>
        <w:t>failles</w:t>
      </w:r>
      <w:r w:rsidRPr="00AC087A">
        <w:rPr>
          <w:spacing w:val="-3"/>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sécurité.</w:t>
      </w:r>
    </w:p>
    <w:p w14:paraId="402042DB" w14:textId="77777777" w:rsidR="00CA04CA" w:rsidRDefault="00AA5E0B" w:rsidP="00B4319B">
      <w:pPr>
        <w:pStyle w:val="ListParagraph"/>
        <w:numPr>
          <w:ilvl w:val="1"/>
          <w:numId w:val="12"/>
        </w:numPr>
        <w:tabs>
          <w:tab w:val="left" w:pos="567"/>
          <w:tab w:val="left" w:pos="940"/>
          <w:tab w:val="left" w:pos="941"/>
        </w:tabs>
        <w:spacing w:line="235" w:lineRule="auto"/>
        <w:ind w:right="214" w:firstLine="0"/>
        <w:rPr>
          <w:sz w:val="16"/>
          <w:szCs w:val="16"/>
          <w:lang w:val="fr-CH"/>
        </w:rPr>
      </w:pPr>
      <w:r w:rsidRPr="00AC087A">
        <w:rPr>
          <w:sz w:val="16"/>
          <w:szCs w:val="16"/>
          <w:lang w:val="fr-CH"/>
        </w:rPr>
        <w:t>La politique d’Avaya est de répondre aux notifications de violation présumée de droits d’auteur ou de contrefaçon de marque commerciale qui sont conformes</w:t>
      </w:r>
      <w:r w:rsidRPr="00AC087A">
        <w:rPr>
          <w:spacing w:val="-9"/>
          <w:sz w:val="16"/>
          <w:szCs w:val="16"/>
          <w:lang w:val="fr-CH"/>
        </w:rPr>
        <w:t xml:space="preserve"> </w:t>
      </w:r>
      <w:r w:rsidRPr="00AC087A">
        <w:rPr>
          <w:sz w:val="16"/>
          <w:szCs w:val="16"/>
          <w:lang w:val="fr-CH"/>
        </w:rPr>
        <w:t>à</w:t>
      </w:r>
      <w:r w:rsidRPr="00AC087A">
        <w:rPr>
          <w:spacing w:val="-9"/>
          <w:sz w:val="16"/>
          <w:szCs w:val="16"/>
          <w:lang w:val="fr-CH"/>
        </w:rPr>
        <w:t xml:space="preserve"> </w:t>
      </w:r>
      <w:r w:rsidRPr="00AC087A">
        <w:rPr>
          <w:sz w:val="16"/>
          <w:szCs w:val="16"/>
          <w:lang w:val="fr-CH"/>
        </w:rPr>
        <w:t>la</w:t>
      </w:r>
      <w:r w:rsidRPr="00AC087A">
        <w:rPr>
          <w:spacing w:val="-9"/>
          <w:sz w:val="16"/>
          <w:szCs w:val="16"/>
          <w:lang w:val="fr-CH"/>
        </w:rPr>
        <w:t xml:space="preserve"> </w:t>
      </w:r>
      <w:r w:rsidRPr="00AC087A">
        <w:rPr>
          <w:sz w:val="16"/>
          <w:szCs w:val="16"/>
          <w:lang w:val="fr-CH"/>
        </w:rPr>
        <w:t>législation</w:t>
      </w:r>
      <w:r w:rsidRPr="00AC087A">
        <w:rPr>
          <w:spacing w:val="-9"/>
          <w:sz w:val="16"/>
          <w:szCs w:val="16"/>
          <w:lang w:val="fr-CH"/>
        </w:rPr>
        <w:t xml:space="preserve"> </w:t>
      </w:r>
      <w:r w:rsidRPr="00AC087A">
        <w:rPr>
          <w:sz w:val="16"/>
          <w:szCs w:val="16"/>
          <w:lang w:val="fr-CH"/>
        </w:rPr>
        <w:t>internationale</w:t>
      </w:r>
      <w:r w:rsidRPr="00AC087A">
        <w:rPr>
          <w:spacing w:val="-9"/>
          <w:sz w:val="16"/>
          <w:szCs w:val="16"/>
          <w:lang w:val="fr-CH"/>
        </w:rPr>
        <w:t xml:space="preserve"> </w:t>
      </w:r>
      <w:r w:rsidRPr="00AC087A">
        <w:rPr>
          <w:sz w:val="16"/>
          <w:szCs w:val="16"/>
          <w:lang w:val="fr-CH"/>
        </w:rPr>
        <w:t>applicable</w:t>
      </w:r>
      <w:r w:rsidRPr="00AC087A">
        <w:rPr>
          <w:spacing w:val="-9"/>
          <w:sz w:val="16"/>
          <w:szCs w:val="16"/>
          <w:lang w:val="fr-CH"/>
        </w:rPr>
        <w:t xml:space="preserve"> </w:t>
      </w:r>
      <w:r w:rsidRPr="00AC087A">
        <w:rPr>
          <w:sz w:val="16"/>
          <w:szCs w:val="16"/>
          <w:lang w:val="fr-CH"/>
        </w:rPr>
        <w:t>en</w:t>
      </w:r>
      <w:r w:rsidRPr="00AC087A">
        <w:rPr>
          <w:spacing w:val="-9"/>
          <w:sz w:val="16"/>
          <w:szCs w:val="16"/>
          <w:lang w:val="fr-CH"/>
        </w:rPr>
        <w:t xml:space="preserve"> </w:t>
      </w:r>
      <w:r w:rsidRPr="00AC087A">
        <w:rPr>
          <w:sz w:val="16"/>
          <w:szCs w:val="16"/>
          <w:lang w:val="fr-CH"/>
        </w:rPr>
        <w:t>matière</w:t>
      </w:r>
      <w:r w:rsidRPr="00AC087A">
        <w:rPr>
          <w:spacing w:val="-11"/>
          <w:sz w:val="16"/>
          <w:szCs w:val="16"/>
          <w:lang w:val="fr-CH"/>
        </w:rPr>
        <w:t xml:space="preserve"> </w:t>
      </w:r>
      <w:r w:rsidRPr="00AC087A">
        <w:rPr>
          <w:sz w:val="16"/>
          <w:szCs w:val="16"/>
          <w:lang w:val="fr-CH"/>
        </w:rPr>
        <w:t>de</w:t>
      </w:r>
      <w:r w:rsidRPr="00AC087A">
        <w:rPr>
          <w:spacing w:val="-9"/>
          <w:sz w:val="16"/>
          <w:szCs w:val="16"/>
          <w:lang w:val="fr-CH"/>
        </w:rPr>
        <w:t xml:space="preserve"> </w:t>
      </w:r>
      <w:r w:rsidRPr="00AC087A">
        <w:rPr>
          <w:sz w:val="16"/>
          <w:szCs w:val="16"/>
          <w:lang w:val="fr-CH"/>
        </w:rPr>
        <w:t>propriété</w:t>
      </w:r>
      <w:r w:rsidRPr="00AC087A">
        <w:rPr>
          <w:spacing w:val="-9"/>
          <w:sz w:val="16"/>
          <w:szCs w:val="16"/>
          <w:lang w:val="fr-CH"/>
        </w:rPr>
        <w:t xml:space="preserve"> </w:t>
      </w:r>
      <w:r w:rsidRPr="00AC087A">
        <w:rPr>
          <w:sz w:val="16"/>
          <w:szCs w:val="16"/>
          <w:lang w:val="fr-CH"/>
        </w:rPr>
        <w:t xml:space="preserve">intellectuelle (notamment, la loi américaine </w:t>
      </w:r>
      <w:r w:rsidRPr="00AC087A">
        <w:rPr>
          <w:i/>
          <w:sz w:val="16"/>
          <w:szCs w:val="16"/>
          <w:lang w:val="fr-CH"/>
        </w:rPr>
        <w:t xml:space="preserve">Digital Millennium Copyright </w:t>
      </w:r>
      <w:proofErr w:type="spellStart"/>
      <w:r w:rsidRPr="00AC087A">
        <w:rPr>
          <w:i/>
          <w:sz w:val="16"/>
          <w:szCs w:val="16"/>
          <w:lang w:val="fr-CH"/>
        </w:rPr>
        <w:t>Act</w:t>
      </w:r>
      <w:proofErr w:type="spellEnd"/>
      <w:r w:rsidRPr="00AC087A">
        <w:rPr>
          <w:sz w:val="16"/>
          <w:szCs w:val="16"/>
          <w:lang w:val="fr-CH"/>
        </w:rPr>
        <w:t>) et, le cas échéant, à la discrétion</w:t>
      </w:r>
      <w:r w:rsidRPr="00AC087A">
        <w:rPr>
          <w:spacing w:val="-5"/>
          <w:sz w:val="16"/>
          <w:szCs w:val="16"/>
          <w:lang w:val="fr-CH"/>
        </w:rPr>
        <w:t xml:space="preserve"> </w:t>
      </w:r>
      <w:r w:rsidRPr="00AC087A">
        <w:rPr>
          <w:sz w:val="16"/>
          <w:szCs w:val="16"/>
          <w:lang w:val="fr-CH"/>
        </w:rPr>
        <w:t>d’Avaya,</w:t>
      </w:r>
      <w:r w:rsidRPr="00AC087A">
        <w:rPr>
          <w:spacing w:val="-5"/>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résilier</w:t>
      </w:r>
      <w:r w:rsidRPr="00AC087A">
        <w:rPr>
          <w:spacing w:val="-5"/>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comptes</w:t>
      </w:r>
      <w:r w:rsidRPr="00AC087A">
        <w:rPr>
          <w:spacing w:val="-5"/>
          <w:sz w:val="16"/>
          <w:szCs w:val="16"/>
          <w:lang w:val="fr-CH"/>
        </w:rPr>
        <w:t xml:space="preserve"> </w:t>
      </w:r>
      <w:r w:rsidRPr="00AC087A">
        <w:rPr>
          <w:sz w:val="16"/>
          <w:szCs w:val="16"/>
          <w:lang w:val="fr-CH"/>
        </w:rPr>
        <w:t>ou</w:t>
      </w:r>
      <w:r w:rsidRPr="00AC087A">
        <w:rPr>
          <w:spacing w:val="-3"/>
          <w:sz w:val="16"/>
          <w:szCs w:val="16"/>
          <w:lang w:val="fr-CH"/>
        </w:rPr>
        <w:t xml:space="preserve"> </w:t>
      </w:r>
      <w:r w:rsidRPr="00AC087A">
        <w:rPr>
          <w:sz w:val="16"/>
          <w:szCs w:val="16"/>
          <w:lang w:val="fr-CH"/>
        </w:rPr>
        <w:t>l’abonnement</w:t>
      </w:r>
      <w:r w:rsidRPr="00AC087A">
        <w:rPr>
          <w:spacing w:val="-6"/>
          <w:sz w:val="16"/>
          <w:szCs w:val="16"/>
          <w:lang w:val="fr-CH"/>
        </w:rPr>
        <w:t xml:space="preserve"> </w:t>
      </w:r>
      <w:r w:rsidRPr="00AC087A">
        <w:rPr>
          <w:sz w:val="16"/>
          <w:szCs w:val="16"/>
          <w:lang w:val="fr-CH"/>
        </w:rPr>
        <w:t>des</w:t>
      </w:r>
      <w:r w:rsidRPr="00AC087A">
        <w:rPr>
          <w:spacing w:val="-5"/>
          <w:sz w:val="16"/>
          <w:szCs w:val="16"/>
          <w:lang w:val="fr-CH"/>
        </w:rPr>
        <w:t xml:space="preserve"> </w:t>
      </w:r>
      <w:r w:rsidRPr="00AC087A">
        <w:rPr>
          <w:sz w:val="16"/>
          <w:szCs w:val="16"/>
          <w:lang w:val="fr-CH"/>
        </w:rPr>
        <w:t>auteurs</w:t>
      </w:r>
      <w:r w:rsidRPr="00AC087A">
        <w:rPr>
          <w:spacing w:val="-3"/>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la</w:t>
      </w:r>
      <w:r w:rsidRPr="00AC087A">
        <w:rPr>
          <w:spacing w:val="-6"/>
          <w:sz w:val="16"/>
          <w:szCs w:val="16"/>
          <w:lang w:val="fr-CH"/>
        </w:rPr>
        <w:t xml:space="preserve"> </w:t>
      </w:r>
      <w:r w:rsidRPr="00AC087A">
        <w:rPr>
          <w:sz w:val="16"/>
          <w:szCs w:val="16"/>
          <w:lang w:val="fr-CH"/>
        </w:rPr>
        <w:t>violation. Si le Client souhaite envoyer à Avaya une notification de violation présumée des droits d'auteur</w:t>
      </w:r>
      <w:r w:rsidRPr="00AC087A">
        <w:rPr>
          <w:spacing w:val="-8"/>
          <w:sz w:val="16"/>
          <w:szCs w:val="16"/>
          <w:lang w:val="fr-CH"/>
        </w:rPr>
        <w:t xml:space="preserve"> </w:t>
      </w:r>
      <w:r w:rsidRPr="00AC087A">
        <w:rPr>
          <w:sz w:val="16"/>
          <w:szCs w:val="16"/>
          <w:lang w:val="fr-CH"/>
        </w:rPr>
        <w:t>ou</w:t>
      </w:r>
      <w:r w:rsidRPr="00AC087A">
        <w:rPr>
          <w:spacing w:val="-8"/>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contrefaçon</w:t>
      </w:r>
      <w:r w:rsidRPr="00AC087A">
        <w:rPr>
          <w:spacing w:val="-8"/>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marque</w:t>
      </w:r>
      <w:r w:rsidRPr="00AC087A">
        <w:rPr>
          <w:spacing w:val="-5"/>
          <w:sz w:val="16"/>
          <w:szCs w:val="16"/>
          <w:lang w:val="fr-CH"/>
        </w:rPr>
        <w:t xml:space="preserve"> </w:t>
      </w:r>
      <w:r w:rsidRPr="00AC087A">
        <w:rPr>
          <w:sz w:val="16"/>
          <w:szCs w:val="16"/>
          <w:lang w:val="fr-CH"/>
        </w:rPr>
        <w:t>commerciale</w:t>
      </w:r>
      <w:r w:rsidRPr="00AC087A">
        <w:rPr>
          <w:spacing w:val="-5"/>
          <w:sz w:val="16"/>
          <w:szCs w:val="16"/>
          <w:lang w:val="fr-CH"/>
        </w:rPr>
        <w:t xml:space="preserve"> </w:t>
      </w:r>
      <w:r w:rsidRPr="00AC087A">
        <w:rPr>
          <w:sz w:val="16"/>
          <w:szCs w:val="16"/>
          <w:lang w:val="fr-CH"/>
        </w:rPr>
        <w:t>dans</w:t>
      </w:r>
      <w:r w:rsidRPr="00AC087A">
        <w:rPr>
          <w:spacing w:val="-5"/>
          <w:sz w:val="16"/>
          <w:szCs w:val="16"/>
          <w:lang w:val="fr-CH"/>
        </w:rPr>
        <w:t xml:space="preserve"> </w:t>
      </w:r>
      <w:r w:rsidRPr="00AC087A">
        <w:rPr>
          <w:sz w:val="16"/>
          <w:szCs w:val="16"/>
          <w:lang w:val="fr-CH"/>
        </w:rPr>
        <w:t>la</w:t>
      </w:r>
      <w:r w:rsidRPr="00AC087A">
        <w:rPr>
          <w:spacing w:val="-8"/>
          <w:sz w:val="16"/>
          <w:szCs w:val="16"/>
          <w:lang w:val="fr-CH"/>
        </w:rPr>
        <w:t xml:space="preserve"> </w:t>
      </w:r>
      <w:r w:rsidRPr="00AC087A">
        <w:rPr>
          <w:sz w:val="16"/>
          <w:szCs w:val="16"/>
          <w:lang w:val="fr-CH"/>
        </w:rPr>
        <w:t>mesure</w:t>
      </w:r>
      <w:r w:rsidRPr="00AC087A">
        <w:rPr>
          <w:spacing w:val="-5"/>
          <w:sz w:val="16"/>
          <w:szCs w:val="16"/>
          <w:lang w:val="fr-CH"/>
        </w:rPr>
        <w:t xml:space="preserve"> </w:t>
      </w:r>
      <w:r w:rsidRPr="00AC087A">
        <w:rPr>
          <w:sz w:val="16"/>
          <w:szCs w:val="16"/>
          <w:lang w:val="fr-CH"/>
        </w:rPr>
        <w:t>où</w:t>
      </w:r>
      <w:r w:rsidRPr="00AC087A">
        <w:rPr>
          <w:spacing w:val="-5"/>
          <w:sz w:val="16"/>
          <w:szCs w:val="16"/>
          <w:lang w:val="fr-CH"/>
        </w:rPr>
        <w:t xml:space="preserve"> </w:t>
      </w:r>
      <w:r w:rsidRPr="00AC087A">
        <w:rPr>
          <w:sz w:val="16"/>
          <w:szCs w:val="16"/>
          <w:lang w:val="fr-CH"/>
        </w:rPr>
        <w:t>elle</w:t>
      </w:r>
      <w:r w:rsidRPr="00AC087A">
        <w:rPr>
          <w:spacing w:val="-5"/>
          <w:sz w:val="16"/>
          <w:szCs w:val="16"/>
          <w:lang w:val="fr-CH"/>
        </w:rPr>
        <w:t xml:space="preserve"> </w:t>
      </w:r>
      <w:r w:rsidRPr="00AC087A">
        <w:rPr>
          <w:sz w:val="16"/>
          <w:szCs w:val="16"/>
          <w:lang w:val="fr-CH"/>
        </w:rPr>
        <w:t>concerne</w:t>
      </w:r>
      <w:r w:rsidRPr="00AC087A">
        <w:rPr>
          <w:spacing w:val="-5"/>
          <w:sz w:val="16"/>
          <w:szCs w:val="16"/>
          <w:lang w:val="fr-CH"/>
        </w:rPr>
        <w:t xml:space="preserve"> </w:t>
      </w:r>
      <w:r w:rsidRPr="00AC087A">
        <w:rPr>
          <w:sz w:val="16"/>
          <w:szCs w:val="16"/>
          <w:lang w:val="fr-CH"/>
        </w:rPr>
        <w:t>le Service, le Client est invité à consulter le lien suivant</w:t>
      </w:r>
      <w:r w:rsidRPr="00AC087A">
        <w:rPr>
          <w:spacing w:val="-5"/>
          <w:sz w:val="16"/>
          <w:szCs w:val="16"/>
          <w:lang w:val="fr-CH"/>
        </w:rPr>
        <w:t xml:space="preserve"> </w:t>
      </w:r>
      <w:hyperlink r:id="rId26">
        <w:r w:rsidRPr="00AC087A">
          <w:rPr>
            <w:sz w:val="16"/>
            <w:szCs w:val="16"/>
            <w:lang w:val="fr-CH"/>
          </w:rPr>
          <w:t>:</w:t>
        </w:r>
        <w:r w:rsidRPr="00AC087A">
          <w:rPr>
            <w:color w:val="0000FF"/>
            <w:sz w:val="16"/>
            <w:szCs w:val="16"/>
            <w:u w:val="single" w:color="0000FF"/>
            <w:lang w:val="fr-CH"/>
          </w:rPr>
          <w:t>http://support.avaya.com/</w:t>
        </w:r>
        <w:proofErr w:type="spellStart"/>
        <w:r w:rsidRPr="00AC087A">
          <w:rPr>
            <w:color w:val="0000FF"/>
            <w:sz w:val="16"/>
            <w:szCs w:val="16"/>
            <w:u w:val="single" w:color="0000FF"/>
            <w:lang w:val="fr-CH"/>
          </w:rPr>
          <w:t>AvayaCopyrightAgen</w:t>
        </w:r>
        <w:r w:rsidRPr="00AC087A">
          <w:rPr>
            <w:color w:val="0000FF"/>
            <w:sz w:val="16"/>
            <w:szCs w:val="16"/>
            <w:lang w:val="fr-CH"/>
          </w:rPr>
          <w:t>t</w:t>
        </w:r>
        <w:proofErr w:type="spellEnd"/>
      </w:hyperlink>
      <w:r w:rsidRPr="00AC087A">
        <w:rPr>
          <w:color w:val="0000FF"/>
          <w:spacing w:val="-6"/>
          <w:sz w:val="16"/>
          <w:szCs w:val="16"/>
          <w:lang w:val="fr-CH"/>
        </w:rPr>
        <w:t xml:space="preserve"> </w:t>
      </w:r>
      <w:r w:rsidRPr="00AC087A">
        <w:rPr>
          <w:sz w:val="16"/>
          <w:szCs w:val="16"/>
          <w:lang w:val="fr-CH"/>
        </w:rPr>
        <w:t>(ou</w:t>
      </w:r>
      <w:r w:rsidRPr="00AC087A">
        <w:rPr>
          <w:spacing w:val="-6"/>
          <w:sz w:val="16"/>
          <w:szCs w:val="16"/>
          <w:lang w:val="fr-CH"/>
        </w:rPr>
        <w:t xml:space="preserve"> </w:t>
      </w:r>
      <w:r w:rsidRPr="00AC087A">
        <w:rPr>
          <w:sz w:val="16"/>
          <w:szCs w:val="16"/>
          <w:lang w:val="fr-CH"/>
        </w:rPr>
        <w:t>tout</w:t>
      </w:r>
      <w:r w:rsidRPr="00AC087A">
        <w:rPr>
          <w:spacing w:val="-8"/>
          <w:sz w:val="16"/>
          <w:szCs w:val="16"/>
          <w:lang w:val="fr-CH"/>
        </w:rPr>
        <w:t xml:space="preserve"> </w:t>
      </w:r>
      <w:r w:rsidRPr="00AC087A">
        <w:rPr>
          <w:sz w:val="16"/>
          <w:szCs w:val="16"/>
          <w:lang w:val="fr-CH"/>
        </w:rPr>
        <w:t>site</w:t>
      </w:r>
      <w:r w:rsidRPr="00AC087A">
        <w:rPr>
          <w:spacing w:val="-6"/>
          <w:sz w:val="16"/>
          <w:szCs w:val="16"/>
          <w:lang w:val="fr-CH"/>
        </w:rPr>
        <w:t xml:space="preserve"> </w:t>
      </w:r>
      <w:r w:rsidRPr="00AC087A">
        <w:rPr>
          <w:sz w:val="16"/>
          <w:szCs w:val="16"/>
          <w:lang w:val="fr-CH"/>
        </w:rPr>
        <w:t>lui</w:t>
      </w:r>
      <w:r w:rsidRPr="00AC087A">
        <w:rPr>
          <w:spacing w:val="-10"/>
          <w:sz w:val="16"/>
          <w:szCs w:val="16"/>
          <w:lang w:val="fr-CH"/>
        </w:rPr>
        <w:t xml:space="preserve"> </w:t>
      </w:r>
      <w:r w:rsidRPr="00AC087A">
        <w:rPr>
          <w:sz w:val="16"/>
          <w:szCs w:val="16"/>
          <w:lang w:val="fr-CH"/>
        </w:rPr>
        <w:t>succédant)</w:t>
      </w:r>
      <w:r w:rsidRPr="00AC087A">
        <w:rPr>
          <w:spacing w:val="-8"/>
          <w:sz w:val="16"/>
          <w:szCs w:val="16"/>
          <w:lang w:val="fr-CH"/>
        </w:rPr>
        <w:t xml:space="preserve"> </w:t>
      </w:r>
      <w:r w:rsidRPr="00AC087A">
        <w:rPr>
          <w:sz w:val="16"/>
          <w:szCs w:val="16"/>
          <w:lang w:val="fr-CH"/>
        </w:rPr>
        <w:t>et</w:t>
      </w:r>
      <w:r w:rsidRPr="00AC087A">
        <w:rPr>
          <w:spacing w:val="-8"/>
          <w:sz w:val="16"/>
          <w:szCs w:val="16"/>
          <w:lang w:val="fr-CH"/>
        </w:rPr>
        <w:t xml:space="preserve"> </w:t>
      </w:r>
      <w:r w:rsidRPr="00AC087A">
        <w:rPr>
          <w:sz w:val="16"/>
          <w:szCs w:val="16"/>
          <w:lang w:val="fr-CH"/>
        </w:rPr>
        <w:t xml:space="preserve">à suivre les instructions sur la façon de joindre Avaya. Si le Client a des difficultés pour accéder à ce lien, le Client peut contacter Avaya et obtenir des informations supplémentaires à l’adresse suivante </w:t>
      </w:r>
      <w:hyperlink r:id="rId27">
        <w:r w:rsidRPr="00AC087A">
          <w:rPr>
            <w:sz w:val="16"/>
            <w:szCs w:val="16"/>
            <w:lang w:val="fr-CH"/>
          </w:rPr>
          <w:t>:</w:t>
        </w:r>
        <w:r w:rsidRPr="00AC087A">
          <w:rPr>
            <w:color w:val="0000FF"/>
            <w:sz w:val="16"/>
            <w:szCs w:val="16"/>
            <w:u w:val="single" w:color="0000FF"/>
            <w:lang w:val="fr-CH"/>
          </w:rPr>
          <w:t xml:space="preserve">copyrightagent@avaya.com </w:t>
        </w:r>
      </w:hyperlink>
      <w:r w:rsidRPr="00AC087A">
        <w:rPr>
          <w:sz w:val="16"/>
          <w:szCs w:val="16"/>
          <w:lang w:val="fr-CH"/>
        </w:rPr>
        <w:t>en indiquant dans l’objet</w:t>
      </w:r>
      <w:r w:rsidRPr="00AC087A">
        <w:rPr>
          <w:spacing w:val="-2"/>
          <w:sz w:val="16"/>
          <w:szCs w:val="16"/>
          <w:lang w:val="fr-CH"/>
        </w:rPr>
        <w:t xml:space="preserve"> </w:t>
      </w:r>
      <w:r w:rsidRPr="00AC087A">
        <w:rPr>
          <w:sz w:val="16"/>
          <w:szCs w:val="16"/>
          <w:lang w:val="fr-CH"/>
        </w:rPr>
        <w:t>:</w:t>
      </w:r>
      <w:r w:rsidRPr="00AC087A">
        <w:rPr>
          <w:spacing w:val="-3"/>
          <w:sz w:val="16"/>
          <w:szCs w:val="16"/>
          <w:lang w:val="fr-CH"/>
        </w:rPr>
        <w:t xml:space="preserve"> </w:t>
      </w:r>
      <w:r w:rsidRPr="00AC087A">
        <w:rPr>
          <w:i/>
          <w:sz w:val="16"/>
          <w:szCs w:val="16"/>
          <w:lang w:val="fr-CH"/>
        </w:rPr>
        <w:t>«</w:t>
      </w:r>
      <w:r w:rsidRPr="00AC087A">
        <w:rPr>
          <w:i/>
          <w:spacing w:val="-2"/>
          <w:sz w:val="16"/>
          <w:szCs w:val="16"/>
          <w:lang w:val="fr-CH"/>
        </w:rPr>
        <w:t xml:space="preserve"> </w:t>
      </w:r>
      <w:r w:rsidRPr="00AC087A">
        <w:rPr>
          <w:i/>
          <w:sz w:val="16"/>
          <w:szCs w:val="16"/>
          <w:lang w:val="fr-CH"/>
        </w:rPr>
        <w:t>Demande</w:t>
      </w:r>
      <w:r w:rsidRPr="00AC087A">
        <w:rPr>
          <w:i/>
          <w:spacing w:val="-2"/>
          <w:sz w:val="16"/>
          <w:szCs w:val="16"/>
          <w:lang w:val="fr-CH"/>
        </w:rPr>
        <w:t xml:space="preserve"> </w:t>
      </w:r>
      <w:r w:rsidRPr="00AC087A">
        <w:rPr>
          <w:i/>
          <w:sz w:val="16"/>
          <w:szCs w:val="16"/>
          <w:lang w:val="fr-CH"/>
        </w:rPr>
        <w:t>de</w:t>
      </w:r>
      <w:r w:rsidRPr="00AC087A">
        <w:rPr>
          <w:i/>
          <w:spacing w:val="-2"/>
          <w:sz w:val="16"/>
          <w:szCs w:val="16"/>
          <w:lang w:val="fr-CH"/>
        </w:rPr>
        <w:t xml:space="preserve"> </w:t>
      </w:r>
      <w:r w:rsidRPr="00AC087A">
        <w:rPr>
          <w:i/>
          <w:sz w:val="16"/>
          <w:szCs w:val="16"/>
          <w:lang w:val="fr-CH"/>
        </w:rPr>
        <w:t>retrait</w:t>
      </w:r>
      <w:r w:rsidRPr="00AC087A">
        <w:rPr>
          <w:i/>
          <w:spacing w:val="-3"/>
          <w:sz w:val="16"/>
          <w:szCs w:val="16"/>
          <w:lang w:val="fr-CH"/>
        </w:rPr>
        <w:t xml:space="preserve"> </w:t>
      </w:r>
      <w:r w:rsidRPr="00AC087A">
        <w:rPr>
          <w:i/>
          <w:sz w:val="16"/>
          <w:szCs w:val="16"/>
          <w:lang w:val="fr-CH"/>
        </w:rPr>
        <w:t>»</w:t>
      </w:r>
      <w:r w:rsidRPr="00AC087A">
        <w:rPr>
          <w:i/>
          <w:spacing w:val="-3"/>
          <w:sz w:val="16"/>
          <w:szCs w:val="16"/>
          <w:lang w:val="fr-CH"/>
        </w:rPr>
        <w:t xml:space="preserve"> </w:t>
      </w:r>
      <w:r w:rsidRPr="00AC087A">
        <w:rPr>
          <w:sz w:val="16"/>
          <w:szCs w:val="16"/>
          <w:lang w:val="fr-CH"/>
        </w:rPr>
        <w:t>ou</w:t>
      </w:r>
      <w:r w:rsidRPr="00AC087A">
        <w:rPr>
          <w:spacing w:val="-3"/>
          <w:sz w:val="16"/>
          <w:szCs w:val="16"/>
          <w:lang w:val="fr-CH"/>
        </w:rPr>
        <w:t xml:space="preserve"> </w:t>
      </w:r>
      <w:r w:rsidRPr="00AC087A">
        <w:rPr>
          <w:sz w:val="16"/>
          <w:szCs w:val="16"/>
          <w:lang w:val="fr-CH"/>
        </w:rPr>
        <w:t>en</w:t>
      </w:r>
      <w:r w:rsidRPr="00AC087A">
        <w:rPr>
          <w:spacing w:val="-3"/>
          <w:sz w:val="16"/>
          <w:szCs w:val="16"/>
          <w:lang w:val="fr-CH"/>
        </w:rPr>
        <w:t xml:space="preserve"> </w:t>
      </w:r>
      <w:r w:rsidRPr="00AC087A">
        <w:rPr>
          <w:sz w:val="16"/>
          <w:szCs w:val="16"/>
          <w:lang w:val="fr-CH"/>
        </w:rPr>
        <w:t>envoyant</w:t>
      </w:r>
      <w:r w:rsidRPr="00AC087A">
        <w:rPr>
          <w:spacing w:val="-5"/>
          <w:sz w:val="16"/>
          <w:szCs w:val="16"/>
          <w:lang w:val="fr-CH"/>
        </w:rPr>
        <w:t xml:space="preserve"> </w:t>
      </w:r>
      <w:r w:rsidRPr="00AC087A">
        <w:rPr>
          <w:sz w:val="16"/>
          <w:szCs w:val="16"/>
          <w:lang w:val="fr-CH"/>
        </w:rPr>
        <w:t>un</w:t>
      </w:r>
      <w:r w:rsidRPr="00AC087A">
        <w:rPr>
          <w:spacing w:val="-3"/>
          <w:sz w:val="16"/>
          <w:szCs w:val="16"/>
          <w:lang w:val="fr-CH"/>
        </w:rPr>
        <w:t xml:space="preserve"> </w:t>
      </w:r>
      <w:r w:rsidRPr="00AC087A">
        <w:rPr>
          <w:sz w:val="16"/>
          <w:szCs w:val="16"/>
          <w:lang w:val="fr-CH"/>
        </w:rPr>
        <w:t>courrier</w:t>
      </w:r>
      <w:r w:rsidRPr="00AC087A">
        <w:rPr>
          <w:spacing w:val="-3"/>
          <w:sz w:val="16"/>
          <w:szCs w:val="16"/>
          <w:lang w:val="fr-CH"/>
        </w:rPr>
        <w:t xml:space="preserve"> </w:t>
      </w:r>
      <w:r w:rsidRPr="00AC087A">
        <w:rPr>
          <w:sz w:val="16"/>
          <w:szCs w:val="16"/>
          <w:lang w:val="fr-CH"/>
        </w:rPr>
        <w:t>à</w:t>
      </w:r>
      <w:r w:rsidRPr="00AC087A">
        <w:rPr>
          <w:spacing w:val="-2"/>
          <w:sz w:val="16"/>
          <w:szCs w:val="16"/>
          <w:lang w:val="fr-CH"/>
        </w:rPr>
        <w:t xml:space="preserve"> </w:t>
      </w:r>
      <w:r w:rsidRPr="00AC087A">
        <w:rPr>
          <w:sz w:val="16"/>
          <w:szCs w:val="16"/>
          <w:lang w:val="fr-CH"/>
        </w:rPr>
        <w:t>l’adresse</w:t>
      </w:r>
      <w:r w:rsidRPr="00AC087A">
        <w:rPr>
          <w:spacing w:val="-3"/>
          <w:sz w:val="16"/>
          <w:szCs w:val="16"/>
          <w:lang w:val="fr-CH"/>
        </w:rPr>
        <w:t xml:space="preserve"> </w:t>
      </w:r>
      <w:r w:rsidRPr="00AC087A">
        <w:rPr>
          <w:sz w:val="16"/>
          <w:szCs w:val="16"/>
          <w:lang w:val="fr-CH"/>
        </w:rPr>
        <w:t>suivante</w:t>
      </w:r>
      <w:r w:rsidRPr="00AC087A">
        <w:rPr>
          <w:spacing w:val="1"/>
          <w:sz w:val="16"/>
          <w:szCs w:val="16"/>
          <w:lang w:val="fr-CH"/>
        </w:rPr>
        <w:t xml:space="preserve"> </w:t>
      </w:r>
      <w:r w:rsidRPr="00AC087A">
        <w:rPr>
          <w:sz w:val="16"/>
          <w:szCs w:val="16"/>
          <w:lang w:val="fr-CH"/>
        </w:rPr>
        <w:t>:</w:t>
      </w:r>
      <w:r w:rsidR="00CA04CA">
        <w:rPr>
          <w:sz w:val="16"/>
          <w:szCs w:val="16"/>
          <w:lang w:val="fr-CH"/>
        </w:rPr>
        <w:tab/>
      </w:r>
      <w:r w:rsidR="00CA04CA">
        <w:rPr>
          <w:sz w:val="16"/>
          <w:szCs w:val="16"/>
          <w:lang w:val="fr-CH"/>
        </w:rPr>
        <w:tab/>
      </w:r>
    </w:p>
    <w:p w14:paraId="7E07153D" w14:textId="5FCD471C" w:rsidR="00CB229F" w:rsidRPr="00B26DDF" w:rsidRDefault="00CA04CA" w:rsidP="00B26DDF">
      <w:pPr>
        <w:tabs>
          <w:tab w:val="left" w:pos="567"/>
          <w:tab w:val="left" w:pos="940"/>
          <w:tab w:val="left" w:pos="941"/>
        </w:tabs>
        <w:spacing w:line="235" w:lineRule="auto"/>
        <w:ind w:left="220" w:right="214"/>
        <w:rPr>
          <w:sz w:val="16"/>
          <w:szCs w:val="16"/>
        </w:rPr>
      </w:pPr>
      <w:r>
        <w:rPr>
          <w:sz w:val="16"/>
          <w:szCs w:val="16"/>
          <w:lang w:val="fr-FR"/>
        </w:rPr>
        <w:tab/>
      </w:r>
      <w:r w:rsidR="00AA5E0B" w:rsidRPr="00B26DDF">
        <w:rPr>
          <w:sz w:val="16"/>
          <w:szCs w:val="16"/>
        </w:rPr>
        <w:t>Avaya Copyright Agent Notification</w:t>
      </w:r>
    </w:p>
    <w:p w14:paraId="7E07153E" w14:textId="77777777" w:rsidR="00CB229F" w:rsidRPr="00AC087A" w:rsidRDefault="00AA5E0B" w:rsidP="00B4319B">
      <w:pPr>
        <w:pStyle w:val="BodyText"/>
        <w:spacing w:before="1"/>
        <w:ind w:left="928" w:right="214"/>
        <w:jc w:val="both"/>
      </w:pPr>
      <w:r w:rsidRPr="00AC087A">
        <w:t>350 Mount Kemble Avenue, Room 2C109 Morristown, NJ 07960</w:t>
      </w:r>
    </w:p>
    <w:p w14:paraId="7E07153F" w14:textId="11D2B15E" w:rsidR="00CB229F" w:rsidRPr="00AC087A" w:rsidRDefault="00AA5E0B" w:rsidP="00B4319B">
      <w:pPr>
        <w:pStyle w:val="BodyText"/>
        <w:spacing w:before="1"/>
        <w:ind w:left="928" w:right="214"/>
        <w:jc w:val="both"/>
      </w:pPr>
      <w:r w:rsidRPr="00AC087A">
        <w:t>908- 953- 2044</w:t>
      </w:r>
    </w:p>
    <w:p w14:paraId="0E777D4E" w14:textId="77777777" w:rsidR="00FA5F68" w:rsidRPr="00AC087A" w:rsidRDefault="00FA5F68" w:rsidP="00B4319B">
      <w:pPr>
        <w:pStyle w:val="BodyText"/>
        <w:spacing w:before="1"/>
        <w:ind w:left="928" w:right="214"/>
        <w:jc w:val="both"/>
      </w:pPr>
    </w:p>
    <w:p w14:paraId="7E071540" w14:textId="4E5C77C2" w:rsidR="00CB229F" w:rsidRPr="00AC087A" w:rsidRDefault="00FA5F68" w:rsidP="00B4319B">
      <w:pPr>
        <w:pStyle w:val="Style1"/>
        <w:ind w:right="214"/>
        <w:jc w:val="both"/>
      </w:pPr>
      <w:r w:rsidRPr="00AC087A">
        <w:t>INDEMNISATION</w:t>
      </w:r>
    </w:p>
    <w:p w14:paraId="0BD205A7" w14:textId="4E33686B" w:rsidR="00A5283E" w:rsidRPr="00AC087A" w:rsidRDefault="00AA5E0B" w:rsidP="00A83B1B">
      <w:pPr>
        <w:pStyle w:val="ListParagraph"/>
        <w:numPr>
          <w:ilvl w:val="1"/>
          <w:numId w:val="11"/>
        </w:numPr>
        <w:tabs>
          <w:tab w:val="left" w:pos="567"/>
          <w:tab w:val="left" w:pos="940"/>
          <w:tab w:val="left" w:pos="941"/>
        </w:tabs>
        <w:ind w:left="216" w:right="216" w:firstLine="0"/>
        <w:rPr>
          <w:sz w:val="16"/>
          <w:szCs w:val="16"/>
          <w:lang w:val="fr-CH"/>
        </w:rPr>
      </w:pPr>
      <w:r w:rsidRPr="00AC087A">
        <w:rPr>
          <w:b/>
          <w:sz w:val="16"/>
          <w:szCs w:val="16"/>
          <w:lang w:val="fr-CH"/>
        </w:rPr>
        <w:t>Obligation</w:t>
      </w:r>
      <w:r w:rsidRPr="00AC087A">
        <w:rPr>
          <w:b/>
          <w:spacing w:val="-9"/>
          <w:sz w:val="16"/>
          <w:szCs w:val="16"/>
          <w:lang w:val="fr-CH"/>
        </w:rPr>
        <w:t xml:space="preserve"> </w:t>
      </w:r>
      <w:r w:rsidRPr="00AC087A">
        <w:rPr>
          <w:b/>
          <w:sz w:val="16"/>
          <w:szCs w:val="16"/>
          <w:lang w:val="fr-CH"/>
        </w:rPr>
        <w:t>d'indemnisation</w:t>
      </w:r>
      <w:r w:rsidRPr="00AC087A">
        <w:rPr>
          <w:b/>
          <w:spacing w:val="-11"/>
          <w:sz w:val="16"/>
          <w:szCs w:val="16"/>
          <w:lang w:val="fr-CH"/>
        </w:rPr>
        <w:t xml:space="preserve"> </w:t>
      </w:r>
      <w:r w:rsidRPr="00AC087A">
        <w:rPr>
          <w:b/>
          <w:sz w:val="16"/>
          <w:szCs w:val="16"/>
          <w:lang w:val="fr-CH"/>
        </w:rPr>
        <w:t>d'Avaya</w:t>
      </w:r>
      <w:r w:rsidRPr="00AC087A">
        <w:rPr>
          <w:b/>
          <w:spacing w:val="-9"/>
          <w:sz w:val="16"/>
          <w:szCs w:val="16"/>
          <w:lang w:val="fr-CH"/>
        </w:rPr>
        <w:t xml:space="preserve"> </w:t>
      </w:r>
      <w:r w:rsidRPr="00AC087A">
        <w:rPr>
          <w:b/>
          <w:sz w:val="16"/>
          <w:szCs w:val="16"/>
          <w:lang w:val="fr-CH"/>
        </w:rPr>
        <w:t>:</w:t>
      </w:r>
      <w:r w:rsidRPr="00AC087A">
        <w:rPr>
          <w:b/>
          <w:spacing w:val="-9"/>
          <w:sz w:val="16"/>
          <w:szCs w:val="16"/>
          <w:lang w:val="fr-CH"/>
        </w:rPr>
        <w:t xml:space="preserve"> </w:t>
      </w:r>
      <w:r w:rsidRPr="00AC087A">
        <w:rPr>
          <w:sz w:val="16"/>
          <w:szCs w:val="16"/>
          <w:lang w:val="fr-CH"/>
        </w:rPr>
        <w:t>Avaya</w:t>
      </w:r>
      <w:r w:rsidRPr="00AC087A">
        <w:rPr>
          <w:spacing w:val="-11"/>
          <w:sz w:val="16"/>
          <w:szCs w:val="16"/>
          <w:lang w:val="fr-CH"/>
        </w:rPr>
        <w:t xml:space="preserve"> </w:t>
      </w:r>
      <w:r w:rsidRPr="00AC087A">
        <w:rPr>
          <w:sz w:val="16"/>
          <w:szCs w:val="16"/>
          <w:lang w:val="fr-CH"/>
        </w:rPr>
        <w:t>défendra</w:t>
      </w:r>
      <w:r w:rsidRPr="00AC087A">
        <w:rPr>
          <w:spacing w:val="-9"/>
          <w:sz w:val="16"/>
          <w:szCs w:val="16"/>
          <w:lang w:val="fr-CH"/>
        </w:rPr>
        <w:t xml:space="preserve"> </w:t>
      </w:r>
      <w:r w:rsidRPr="00AC087A">
        <w:rPr>
          <w:sz w:val="16"/>
          <w:szCs w:val="16"/>
          <w:lang w:val="fr-CH"/>
        </w:rPr>
        <w:t>le</w:t>
      </w:r>
      <w:r w:rsidRPr="00AC087A">
        <w:rPr>
          <w:spacing w:val="-9"/>
          <w:sz w:val="16"/>
          <w:szCs w:val="16"/>
          <w:lang w:val="fr-CH"/>
        </w:rPr>
        <w:t xml:space="preserve"> </w:t>
      </w:r>
      <w:r w:rsidRPr="00AC087A">
        <w:rPr>
          <w:sz w:val="16"/>
          <w:szCs w:val="16"/>
          <w:lang w:val="fr-CH"/>
        </w:rPr>
        <w:t>Client</w:t>
      </w:r>
      <w:r w:rsidRPr="00AC087A">
        <w:rPr>
          <w:spacing w:val="-13"/>
          <w:sz w:val="16"/>
          <w:szCs w:val="16"/>
          <w:lang w:val="fr-CH"/>
        </w:rPr>
        <w:t xml:space="preserve"> </w:t>
      </w:r>
      <w:r w:rsidRPr="00AC087A">
        <w:rPr>
          <w:sz w:val="16"/>
          <w:szCs w:val="16"/>
          <w:lang w:val="fr-CH"/>
        </w:rPr>
        <w:t>contre</w:t>
      </w:r>
      <w:r w:rsidRPr="00AC087A">
        <w:rPr>
          <w:spacing w:val="-9"/>
          <w:sz w:val="16"/>
          <w:szCs w:val="16"/>
          <w:lang w:val="fr-CH"/>
        </w:rPr>
        <w:t xml:space="preserve"> </w:t>
      </w:r>
      <w:r w:rsidRPr="00AC087A">
        <w:rPr>
          <w:sz w:val="16"/>
          <w:szCs w:val="16"/>
          <w:lang w:val="fr-CH"/>
        </w:rPr>
        <w:t>les plaintes de tiers déposées contre le Client dans la mesure où elles découlent uniquement d'une allégation selon laquelle l'utilisation par le Client du Service Cloud enfreint</w:t>
      </w:r>
      <w:r w:rsidRPr="00AC087A">
        <w:rPr>
          <w:spacing w:val="-9"/>
          <w:sz w:val="16"/>
          <w:szCs w:val="16"/>
          <w:lang w:val="fr-CH"/>
        </w:rPr>
        <w:t xml:space="preserve"> </w:t>
      </w:r>
      <w:r w:rsidRPr="00AC087A">
        <w:rPr>
          <w:sz w:val="16"/>
          <w:szCs w:val="16"/>
          <w:lang w:val="fr-CH"/>
        </w:rPr>
        <w:t>directement</w:t>
      </w:r>
      <w:r w:rsidRPr="00AC087A">
        <w:rPr>
          <w:spacing w:val="-9"/>
          <w:sz w:val="16"/>
          <w:szCs w:val="16"/>
          <w:lang w:val="fr-CH"/>
        </w:rPr>
        <w:t xml:space="preserve"> </w:t>
      </w:r>
      <w:r w:rsidRPr="00AC087A">
        <w:rPr>
          <w:sz w:val="16"/>
          <w:szCs w:val="16"/>
          <w:lang w:val="fr-CH"/>
        </w:rPr>
        <w:t>un</w:t>
      </w:r>
      <w:r w:rsidRPr="00AC087A">
        <w:rPr>
          <w:spacing w:val="-8"/>
          <w:sz w:val="16"/>
          <w:szCs w:val="16"/>
          <w:lang w:val="fr-CH"/>
        </w:rPr>
        <w:t xml:space="preserve"> </w:t>
      </w:r>
      <w:r w:rsidRPr="00AC087A">
        <w:rPr>
          <w:sz w:val="16"/>
          <w:szCs w:val="16"/>
          <w:lang w:val="fr-CH"/>
        </w:rPr>
        <w:t>brevet</w:t>
      </w:r>
      <w:r w:rsidRPr="00AC087A">
        <w:rPr>
          <w:spacing w:val="-9"/>
          <w:sz w:val="16"/>
          <w:szCs w:val="16"/>
          <w:lang w:val="fr-CH"/>
        </w:rPr>
        <w:t xml:space="preserve"> </w:t>
      </w:r>
      <w:r w:rsidRPr="00AC087A">
        <w:rPr>
          <w:sz w:val="16"/>
          <w:szCs w:val="16"/>
          <w:lang w:val="fr-CH"/>
        </w:rPr>
        <w:t>ou</w:t>
      </w:r>
      <w:r w:rsidRPr="00AC087A">
        <w:rPr>
          <w:spacing w:val="-8"/>
          <w:sz w:val="16"/>
          <w:szCs w:val="16"/>
          <w:lang w:val="fr-CH"/>
        </w:rPr>
        <w:t xml:space="preserve"> </w:t>
      </w:r>
      <w:r w:rsidRPr="00AC087A">
        <w:rPr>
          <w:sz w:val="16"/>
          <w:szCs w:val="16"/>
          <w:lang w:val="fr-CH"/>
        </w:rPr>
        <w:t>un</w:t>
      </w:r>
      <w:r w:rsidRPr="00AC087A">
        <w:rPr>
          <w:spacing w:val="-8"/>
          <w:sz w:val="16"/>
          <w:szCs w:val="16"/>
          <w:lang w:val="fr-CH"/>
        </w:rPr>
        <w:t xml:space="preserve"> </w:t>
      </w:r>
      <w:r w:rsidRPr="00AC087A">
        <w:rPr>
          <w:sz w:val="16"/>
          <w:szCs w:val="16"/>
          <w:lang w:val="fr-CH"/>
        </w:rPr>
        <w:t>droit</w:t>
      </w:r>
      <w:r w:rsidRPr="00AC087A">
        <w:rPr>
          <w:spacing w:val="-10"/>
          <w:sz w:val="16"/>
          <w:szCs w:val="16"/>
          <w:lang w:val="fr-CH"/>
        </w:rPr>
        <w:t xml:space="preserve"> </w:t>
      </w:r>
      <w:r w:rsidRPr="00AC087A">
        <w:rPr>
          <w:sz w:val="16"/>
          <w:szCs w:val="16"/>
          <w:lang w:val="fr-CH"/>
        </w:rPr>
        <w:t>d'auteur</w:t>
      </w:r>
      <w:r w:rsidRPr="00AC087A">
        <w:rPr>
          <w:spacing w:val="-12"/>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tiers.</w:t>
      </w:r>
      <w:r w:rsidRPr="00AC087A">
        <w:rPr>
          <w:spacing w:val="19"/>
          <w:sz w:val="16"/>
          <w:szCs w:val="16"/>
          <w:lang w:val="fr-CH"/>
        </w:rPr>
        <w:t xml:space="preserve"> </w:t>
      </w:r>
      <w:r w:rsidRPr="00AC087A">
        <w:rPr>
          <w:sz w:val="16"/>
          <w:szCs w:val="16"/>
          <w:lang w:val="fr-CH"/>
        </w:rPr>
        <w:t>Avaya</w:t>
      </w:r>
      <w:r w:rsidRPr="00AC087A">
        <w:rPr>
          <w:spacing w:val="-8"/>
          <w:sz w:val="16"/>
          <w:szCs w:val="16"/>
          <w:lang w:val="fr-CH"/>
        </w:rPr>
        <w:t xml:space="preserve"> </w:t>
      </w:r>
      <w:r w:rsidRPr="00AC087A">
        <w:rPr>
          <w:sz w:val="16"/>
          <w:szCs w:val="16"/>
          <w:lang w:val="fr-CH"/>
        </w:rPr>
        <w:t>indemnisera</w:t>
      </w:r>
      <w:r w:rsidRPr="00AC087A">
        <w:rPr>
          <w:spacing w:val="-8"/>
          <w:sz w:val="16"/>
          <w:szCs w:val="16"/>
          <w:lang w:val="fr-CH"/>
        </w:rPr>
        <w:t xml:space="preserve"> </w:t>
      </w:r>
      <w:r w:rsidRPr="00AC087A">
        <w:rPr>
          <w:sz w:val="16"/>
          <w:szCs w:val="16"/>
          <w:lang w:val="fr-CH"/>
        </w:rPr>
        <w:t>le</w:t>
      </w:r>
      <w:r w:rsidRPr="00AC087A">
        <w:rPr>
          <w:spacing w:val="-8"/>
          <w:sz w:val="16"/>
          <w:szCs w:val="16"/>
          <w:lang w:val="fr-CH"/>
        </w:rPr>
        <w:t xml:space="preserve"> </w:t>
      </w:r>
      <w:r w:rsidRPr="00AC087A">
        <w:rPr>
          <w:sz w:val="16"/>
          <w:szCs w:val="16"/>
          <w:lang w:val="fr-CH"/>
        </w:rPr>
        <w:t>Client contre les dommages (excluant spécifiquement tout dommage accru ou amélioré résultant</w:t>
      </w:r>
      <w:r w:rsidRPr="00AC087A">
        <w:rPr>
          <w:spacing w:val="-7"/>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la</w:t>
      </w:r>
      <w:r w:rsidRPr="00AC087A">
        <w:rPr>
          <w:spacing w:val="-6"/>
          <w:sz w:val="16"/>
          <w:szCs w:val="16"/>
          <w:lang w:val="fr-CH"/>
        </w:rPr>
        <w:t xml:space="preserve"> </w:t>
      </w:r>
      <w:r w:rsidRPr="00AC087A">
        <w:rPr>
          <w:sz w:val="16"/>
          <w:szCs w:val="16"/>
          <w:lang w:val="fr-CH"/>
        </w:rPr>
        <w:t>violation</w:t>
      </w:r>
      <w:r w:rsidRPr="00AC087A">
        <w:rPr>
          <w:spacing w:val="-5"/>
          <w:sz w:val="16"/>
          <w:szCs w:val="16"/>
          <w:lang w:val="fr-CH"/>
        </w:rPr>
        <w:t xml:space="preserve"> </w:t>
      </w:r>
      <w:r w:rsidRPr="00AC087A">
        <w:rPr>
          <w:sz w:val="16"/>
          <w:szCs w:val="16"/>
          <w:lang w:val="fr-CH"/>
        </w:rPr>
        <w:t>délibérée</w:t>
      </w:r>
      <w:r w:rsidRPr="00AC087A">
        <w:rPr>
          <w:spacing w:val="-3"/>
          <w:sz w:val="16"/>
          <w:szCs w:val="16"/>
          <w:lang w:val="fr-CH"/>
        </w:rPr>
        <w:t xml:space="preserve"> </w:t>
      </w:r>
      <w:r w:rsidRPr="00AC087A">
        <w:rPr>
          <w:sz w:val="16"/>
          <w:szCs w:val="16"/>
          <w:lang w:val="fr-CH"/>
        </w:rPr>
        <w:t>du</w:t>
      </w:r>
      <w:r w:rsidRPr="00AC087A">
        <w:rPr>
          <w:spacing w:val="-3"/>
          <w:sz w:val="16"/>
          <w:szCs w:val="16"/>
          <w:lang w:val="fr-CH"/>
        </w:rPr>
        <w:t xml:space="preserve"> </w:t>
      </w:r>
      <w:r w:rsidRPr="00AC087A">
        <w:rPr>
          <w:sz w:val="16"/>
          <w:szCs w:val="16"/>
          <w:lang w:val="fr-CH"/>
        </w:rPr>
        <w:t>Client)</w:t>
      </w:r>
      <w:r w:rsidRPr="00AC087A">
        <w:rPr>
          <w:spacing w:val="-5"/>
          <w:sz w:val="16"/>
          <w:szCs w:val="16"/>
          <w:lang w:val="fr-CH"/>
        </w:rPr>
        <w:t xml:space="preserve"> </w:t>
      </w:r>
      <w:r w:rsidRPr="00AC087A">
        <w:rPr>
          <w:sz w:val="16"/>
          <w:szCs w:val="16"/>
          <w:lang w:val="fr-CH"/>
        </w:rPr>
        <w:t>finalement</w:t>
      </w:r>
      <w:r w:rsidRPr="00AC087A">
        <w:rPr>
          <w:spacing w:val="-5"/>
          <w:sz w:val="16"/>
          <w:szCs w:val="16"/>
          <w:lang w:val="fr-CH"/>
        </w:rPr>
        <w:t xml:space="preserve"> </w:t>
      </w:r>
      <w:r w:rsidRPr="00AC087A">
        <w:rPr>
          <w:sz w:val="16"/>
          <w:szCs w:val="16"/>
          <w:lang w:val="fr-CH"/>
        </w:rPr>
        <w:t>accordés</w:t>
      </w:r>
      <w:r w:rsidRPr="00AC087A">
        <w:rPr>
          <w:spacing w:val="-3"/>
          <w:sz w:val="16"/>
          <w:szCs w:val="16"/>
          <w:lang w:val="fr-CH"/>
        </w:rPr>
        <w:t xml:space="preserve"> </w:t>
      </w:r>
      <w:r w:rsidRPr="00AC087A">
        <w:rPr>
          <w:sz w:val="16"/>
          <w:szCs w:val="16"/>
          <w:lang w:val="fr-CH"/>
        </w:rPr>
        <w:t>contre</w:t>
      </w:r>
      <w:r w:rsidRPr="00AC087A">
        <w:rPr>
          <w:spacing w:val="-3"/>
          <w:sz w:val="16"/>
          <w:szCs w:val="16"/>
          <w:lang w:val="fr-CH"/>
        </w:rPr>
        <w:t xml:space="preserve"> </w:t>
      </w:r>
      <w:r w:rsidRPr="00AC087A">
        <w:rPr>
          <w:sz w:val="16"/>
          <w:szCs w:val="16"/>
          <w:lang w:val="fr-CH"/>
        </w:rPr>
        <w:t>le</w:t>
      </w:r>
      <w:r w:rsidRPr="00AC087A">
        <w:rPr>
          <w:spacing w:val="-6"/>
          <w:sz w:val="16"/>
          <w:szCs w:val="16"/>
          <w:lang w:val="fr-CH"/>
        </w:rPr>
        <w:t xml:space="preserve"> </w:t>
      </w:r>
      <w:r w:rsidRPr="00AC087A">
        <w:rPr>
          <w:sz w:val="16"/>
          <w:szCs w:val="16"/>
          <w:lang w:val="fr-CH"/>
        </w:rPr>
        <w:t>Client</w:t>
      </w:r>
      <w:r w:rsidRPr="00AC087A">
        <w:rPr>
          <w:spacing w:val="-5"/>
          <w:sz w:val="16"/>
          <w:szCs w:val="16"/>
          <w:lang w:val="fr-CH"/>
        </w:rPr>
        <w:t xml:space="preserve"> </w:t>
      </w:r>
      <w:r w:rsidRPr="00AC087A">
        <w:rPr>
          <w:sz w:val="16"/>
          <w:szCs w:val="16"/>
          <w:lang w:val="fr-CH"/>
        </w:rPr>
        <w:t>par</w:t>
      </w:r>
      <w:r w:rsidRPr="00AC087A">
        <w:rPr>
          <w:spacing w:val="-5"/>
          <w:sz w:val="16"/>
          <w:szCs w:val="16"/>
          <w:lang w:val="fr-CH"/>
        </w:rPr>
        <w:t xml:space="preserve"> </w:t>
      </w:r>
      <w:r w:rsidRPr="00AC087A">
        <w:rPr>
          <w:sz w:val="16"/>
          <w:szCs w:val="16"/>
          <w:lang w:val="fr-CH"/>
        </w:rPr>
        <w:t>un tribunal</w:t>
      </w:r>
      <w:r w:rsidRPr="00AC087A">
        <w:rPr>
          <w:spacing w:val="-9"/>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juridiction</w:t>
      </w:r>
      <w:r w:rsidRPr="00AC087A">
        <w:rPr>
          <w:spacing w:val="-8"/>
          <w:sz w:val="16"/>
          <w:szCs w:val="16"/>
          <w:lang w:val="fr-CH"/>
        </w:rPr>
        <w:t xml:space="preserve"> </w:t>
      </w:r>
      <w:r w:rsidRPr="00AC087A">
        <w:rPr>
          <w:sz w:val="16"/>
          <w:szCs w:val="16"/>
          <w:lang w:val="fr-CH"/>
        </w:rPr>
        <w:t>compétente</w:t>
      </w:r>
      <w:r w:rsidRPr="00AC087A">
        <w:rPr>
          <w:spacing w:val="-8"/>
          <w:sz w:val="16"/>
          <w:szCs w:val="16"/>
          <w:lang w:val="fr-CH"/>
        </w:rPr>
        <w:t xml:space="preserve"> </w:t>
      </w:r>
      <w:r w:rsidRPr="00AC087A">
        <w:rPr>
          <w:sz w:val="16"/>
          <w:szCs w:val="16"/>
          <w:lang w:val="fr-CH"/>
        </w:rPr>
        <w:t>ou</w:t>
      </w:r>
      <w:r w:rsidRPr="00AC087A">
        <w:rPr>
          <w:spacing w:val="-8"/>
          <w:sz w:val="16"/>
          <w:szCs w:val="16"/>
          <w:lang w:val="fr-CH"/>
        </w:rPr>
        <w:t xml:space="preserve"> </w:t>
      </w:r>
      <w:r w:rsidRPr="00AC087A">
        <w:rPr>
          <w:sz w:val="16"/>
          <w:szCs w:val="16"/>
          <w:lang w:val="fr-CH"/>
        </w:rPr>
        <w:t>un</w:t>
      </w:r>
      <w:r w:rsidRPr="00AC087A">
        <w:rPr>
          <w:spacing w:val="-8"/>
          <w:sz w:val="16"/>
          <w:szCs w:val="16"/>
          <w:lang w:val="fr-CH"/>
        </w:rPr>
        <w:t xml:space="preserve"> </w:t>
      </w:r>
      <w:r w:rsidRPr="00AC087A">
        <w:rPr>
          <w:sz w:val="16"/>
          <w:szCs w:val="16"/>
          <w:lang w:val="fr-CH"/>
        </w:rPr>
        <w:t>montant</w:t>
      </w:r>
      <w:r w:rsidRPr="00AC087A">
        <w:rPr>
          <w:spacing w:val="-9"/>
          <w:sz w:val="16"/>
          <w:szCs w:val="16"/>
          <w:lang w:val="fr-CH"/>
        </w:rPr>
        <w:t xml:space="preserve"> </w:t>
      </w:r>
      <w:r w:rsidRPr="00AC087A">
        <w:rPr>
          <w:sz w:val="16"/>
          <w:szCs w:val="16"/>
          <w:lang w:val="fr-CH"/>
        </w:rPr>
        <w:t>de</w:t>
      </w:r>
      <w:r w:rsidRPr="00AC087A">
        <w:rPr>
          <w:spacing w:val="-8"/>
          <w:sz w:val="16"/>
          <w:szCs w:val="16"/>
          <w:lang w:val="fr-CH"/>
        </w:rPr>
        <w:t xml:space="preserve"> </w:t>
      </w:r>
      <w:r w:rsidRPr="00AC087A">
        <w:rPr>
          <w:sz w:val="16"/>
          <w:szCs w:val="16"/>
          <w:lang w:val="fr-CH"/>
        </w:rPr>
        <w:t>règlement</w:t>
      </w:r>
      <w:r w:rsidRPr="00AC087A">
        <w:rPr>
          <w:spacing w:val="-9"/>
          <w:sz w:val="16"/>
          <w:szCs w:val="16"/>
          <w:lang w:val="fr-CH"/>
        </w:rPr>
        <w:t xml:space="preserve"> </w:t>
      </w:r>
      <w:r w:rsidRPr="00AC087A">
        <w:rPr>
          <w:sz w:val="16"/>
          <w:szCs w:val="16"/>
          <w:lang w:val="fr-CH"/>
        </w:rPr>
        <w:t>approuvé</w:t>
      </w:r>
      <w:r w:rsidRPr="00AC087A">
        <w:rPr>
          <w:spacing w:val="-8"/>
          <w:sz w:val="16"/>
          <w:szCs w:val="16"/>
          <w:lang w:val="fr-CH"/>
        </w:rPr>
        <w:t xml:space="preserve"> </w:t>
      </w:r>
      <w:r w:rsidRPr="00AC087A">
        <w:rPr>
          <w:sz w:val="16"/>
          <w:szCs w:val="16"/>
          <w:lang w:val="fr-CH"/>
        </w:rPr>
        <w:t>par</w:t>
      </w:r>
      <w:r w:rsidRPr="00AC087A">
        <w:rPr>
          <w:spacing w:val="-9"/>
          <w:sz w:val="16"/>
          <w:szCs w:val="16"/>
          <w:lang w:val="fr-CH"/>
        </w:rPr>
        <w:t xml:space="preserve"> </w:t>
      </w:r>
      <w:r w:rsidRPr="00AC087A">
        <w:rPr>
          <w:sz w:val="16"/>
          <w:szCs w:val="16"/>
          <w:lang w:val="fr-CH"/>
        </w:rPr>
        <w:t>Avaya.</w:t>
      </w:r>
      <w:r w:rsidRPr="00AC087A">
        <w:rPr>
          <w:spacing w:val="-12"/>
          <w:sz w:val="16"/>
          <w:szCs w:val="16"/>
          <w:lang w:val="fr-CH"/>
        </w:rPr>
        <w:t xml:space="preserve"> </w:t>
      </w:r>
      <w:r w:rsidRPr="00AC087A">
        <w:rPr>
          <w:sz w:val="16"/>
          <w:szCs w:val="16"/>
          <w:lang w:val="fr-CH"/>
        </w:rPr>
        <w:t xml:space="preserve">Les obligations d'Avaya au titre de la présente section 7 ne s'appliqueront pas si la réclamation résulte (a) d'une violation du présent </w:t>
      </w:r>
      <w:r w:rsidR="00FF74A5" w:rsidRPr="00AC087A">
        <w:rPr>
          <w:rFonts w:eastAsiaTheme="minorEastAsia" w:cstheme="minorBidi"/>
          <w:color w:val="000000" w:themeColor="text1"/>
          <w:sz w:val="16"/>
          <w:szCs w:val="16"/>
          <w:lang w:val="fr-CH"/>
        </w:rPr>
        <w:t>SLSA</w:t>
      </w:r>
      <w:r w:rsidRPr="00AC087A">
        <w:rPr>
          <w:sz w:val="16"/>
          <w:szCs w:val="16"/>
          <w:lang w:val="fr-CH"/>
        </w:rPr>
        <w:t xml:space="preserve"> par le Client, (b) d'une modification</w:t>
      </w:r>
      <w:r w:rsidRPr="00AC087A">
        <w:rPr>
          <w:spacing w:val="-5"/>
          <w:sz w:val="16"/>
          <w:szCs w:val="16"/>
          <w:lang w:val="fr-CH"/>
        </w:rPr>
        <w:t xml:space="preserve"> </w:t>
      </w:r>
      <w:r w:rsidRPr="00AC087A">
        <w:rPr>
          <w:sz w:val="16"/>
          <w:szCs w:val="16"/>
          <w:lang w:val="fr-CH"/>
        </w:rPr>
        <w:t>du</w:t>
      </w:r>
      <w:r w:rsidRPr="00AC087A">
        <w:rPr>
          <w:spacing w:val="-5"/>
          <w:sz w:val="16"/>
          <w:szCs w:val="16"/>
          <w:lang w:val="fr-CH"/>
        </w:rPr>
        <w:t xml:space="preserve"> </w:t>
      </w:r>
      <w:r w:rsidRPr="00AC087A">
        <w:rPr>
          <w:sz w:val="16"/>
          <w:szCs w:val="16"/>
          <w:lang w:val="fr-CH"/>
        </w:rPr>
        <w:t>Service</w:t>
      </w:r>
      <w:r w:rsidRPr="00AC087A">
        <w:rPr>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Cloud</w:t>
      </w:r>
      <w:r w:rsidRPr="00AC087A">
        <w:rPr>
          <w:spacing w:val="-5"/>
          <w:sz w:val="16"/>
          <w:szCs w:val="16"/>
          <w:lang w:val="fr-CH"/>
        </w:rPr>
        <w:t xml:space="preserve"> </w:t>
      </w:r>
      <w:r w:rsidRPr="00AC087A">
        <w:rPr>
          <w:sz w:val="16"/>
          <w:szCs w:val="16"/>
          <w:lang w:val="fr-CH"/>
        </w:rPr>
        <w:t>ou</w:t>
      </w:r>
      <w:r w:rsidRPr="00AC087A">
        <w:rPr>
          <w:spacing w:val="-5"/>
          <w:sz w:val="16"/>
          <w:szCs w:val="16"/>
          <w:lang w:val="fr-CH"/>
        </w:rPr>
        <w:t xml:space="preserve"> </w:t>
      </w:r>
      <w:r w:rsidRPr="00AC087A">
        <w:rPr>
          <w:sz w:val="16"/>
          <w:szCs w:val="16"/>
          <w:lang w:val="fr-CH"/>
        </w:rPr>
        <w:t>d'une</w:t>
      </w:r>
      <w:r w:rsidRPr="00AC087A">
        <w:rPr>
          <w:spacing w:val="-7"/>
          <w:sz w:val="16"/>
          <w:szCs w:val="16"/>
          <w:lang w:val="fr-CH"/>
        </w:rPr>
        <w:t xml:space="preserve"> </w:t>
      </w:r>
      <w:r w:rsidRPr="00AC087A">
        <w:rPr>
          <w:sz w:val="16"/>
          <w:szCs w:val="16"/>
          <w:lang w:val="fr-CH"/>
        </w:rPr>
        <w:t>utilisation</w:t>
      </w:r>
      <w:r w:rsidRPr="00AC087A">
        <w:rPr>
          <w:spacing w:val="-5"/>
          <w:sz w:val="16"/>
          <w:szCs w:val="16"/>
          <w:lang w:val="fr-CH"/>
        </w:rPr>
        <w:t xml:space="preserve"> </w:t>
      </w:r>
      <w:r w:rsidRPr="00AC087A">
        <w:rPr>
          <w:sz w:val="16"/>
          <w:szCs w:val="16"/>
          <w:lang w:val="fr-CH"/>
        </w:rPr>
        <w:t>du</w:t>
      </w:r>
      <w:r w:rsidRPr="00AC087A">
        <w:rPr>
          <w:spacing w:val="-5"/>
          <w:sz w:val="16"/>
          <w:szCs w:val="16"/>
          <w:lang w:val="fr-CH"/>
        </w:rPr>
        <w:t xml:space="preserve"> </w:t>
      </w:r>
      <w:r w:rsidRPr="00AC087A">
        <w:rPr>
          <w:sz w:val="16"/>
          <w:szCs w:val="16"/>
          <w:lang w:val="fr-CH"/>
        </w:rPr>
        <w:t>Service</w:t>
      </w:r>
      <w:r w:rsidRPr="00AC087A">
        <w:rPr>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Cloud</w:t>
      </w:r>
      <w:r w:rsidRPr="00AC087A">
        <w:rPr>
          <w:spacing w:val="-5"/>
          <w:sz w:val="16"/>
          <w:szCs w:val="16"/>
          <w:lang w:val="fr-CH"/>
        </w:rPr>
        <w:t xml:space="preserve"> </w:t>
      </w:r>
      <w:r w:rsidRPr="00AC087A">
        <w:rPr>
          <w:sz w:val="16"/>
          <w:szCs w:val="16"/>
          <w:lang w:val="fr-CH"/>
        </w:rPr>
        <w:t>en</w:t>
      </w:r>
      <w:r w:rsidRPr="00AC087A">
        <w:rPr>
          <w:spacing w:val="-5"/>
          <w:sz w:val="16"/>
          <w:szCs w:val="16"/>
          <w:lang w:val="fr-CH"/>
        </w:rPr>
        <w:t xml:space="preserve"> </w:t>
      </w:r>
      <w:r w:rsidRPr="00AC087A">
        <w:rPr>
          <w:sz w:val="16"/>
          <w:szCs w:val="16"/>
          <w:lang w:val="fr-CH"/>
        </w:rPr>
        <w:t>dehors</w:t>
      </w:r>
      <w:r w:rsidRPr="00AC087A">
        <w:rPr>
          <w:spacing w:val="-5"/>
          <w:sz w:val="16"/>
          <w:szCs w:val="16"/>
          <w:lang w:val="fr-CH"/>
        </w:rPr>
        <w:t xml:space="preserve"> </w:t>
      </w:r>
      <w:r w:rsidRPr="00AC087A">
        <w:rPr>
          <w:sz w:val="16"/>
          <w:szCs w:val="16"/>
          <w:lang w:val="fr-CH"/>
        </w:rPr>
        <w:t>de la</w:t>
      </w:r>
      <w:r w:rsidRPr="00AC087A">
        <w:rPr>
          <w:spacing w:val="-6"/>
          <w:sz w:val="16"/>
          <w:szCs w:val="16"/>
          <w:lang w:val="fr-CH"/>
        </w:rPr>
        <w:t xml:space="preserve"> </w:t>
      </w:r>
      <w:r w:rsidRPr="00AC087A">
        <w:rPr>
          <w:sz w:val="16"/>
          <w:szCs w:val="16"/>
          <w:lang w:val="fr-CH"/>
        </w:rPr>
        <w:t>portée</w:t>
      </w:r>
      <w:r w:rsidRPr="00AC087A">
        <w:rPr>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la</w:t>
      </w:r>
      <w:r w:rsidRPr="00AC087A">
        <w:rPr>
          <w:spacing w:val="-8"/>
          <w:sz w:val="16"/>
          <w:szCs w:val="16"/>
          <w:lang w:val="fr-CH"/>
        </w:rPr>
        <w:t xml:space="preserve"> </w:t>
      </w:r>
      <w:r w:rsidRPr="00AC087A">
        <w:rPr>
          <w:sz w:val="16"/>
          <w:szCs w:val="16"/>
          <w:lang w:val="fr-CH"/>
        </w:rPr>
        <w:t>description</w:t>
      </w:r>
      <w:r w:rsidRPr="00AC087A">
        <w:rPr>
          <w:spacing w:val="-8"/>
          <w:sz w:val="16"/>
          <w:szCs w:val="16"/>
          <w:lang w:val="fr-CH"/>
        </w:rPr>
        <w:t xml:space="preserve"> </w:t>
      </w:r>
      <w:r w:rsidRPr="00AC087A">
        <w:rPr>
          <w:sz w:val="16"/>
          <w:szCs w:val="16"/>
          <w:lang w:val="fr-CH"/>
        </w:rPr>
        <w:t>du</w:t>
      </w:r>
      <w:r w:rsidRPr="00AC087A">
        <w:rPr>
          <w:spacing w:val="-8"/>
          <w:sz w:val="16"/>
          <w:szCs w:val="16"/>
          <w:lang w:val="fr-CH"/>
        </w:rPr>
        <w:t xml:space="preserve"> </w:t>
      </w:r>
      <w:r w:rsidRPr="00AC087A">
        <w:rPr>
          <w:sz w:val="16"/>
          <w:szCs w:val="16"/>
          <w:lang w:val="fr-CH"/>
        </w:rPr>
        <w:t>Service</w:t>
      </w:r>
      <w:r w:rsidRPr="00AC087A">
        <w:rPr>
          <w:spacing w:val="-8"/>
          <w:sz w:val="16"/>
          <w:szCs w:val="16"/>
          <w:lang w:val="fr-CH"/>
        </w:rPr>
        <w:t xml:space="preserve"> </w:t>
      </w:r>
      <w:r w:rsidRPr="00AC087A">
        <w:rPr>
          <w:sz w:val="16"/>
          <w:szCs w:val="16"/>
          <w:lang w:val="fr-CH"/>
        </w:rPr>
        <w:t>applicable,</w:t>
      </w:r>
      <w:r w:rsidRPr="00AC087A">
        <w:rPr>
          <w:spacing w:val="-7"/>
          <w:sz w:val="16"/>
          <w:szCs w:val="16"/>
          <w:lang w:val="fr-CH"/>
        </w:rPr>
        <w:t xml:space="preserve"> </w:t>
      </w:r>
      <w:r w:rsidRPr="00AC087A">
        <w:rPr>
          <w:sz w:val="16"/>
          <w:szCs w:val="16"/>
          <w:lang w:val="fr-CH"/>
        </w:rPr>
        <w:t>(c)</w:t>
      </w:r>
      <w:r w:rsidRPr="00AC087A">
        <w:rPr>
          <w:spacing w:val="-7"/>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la</w:t>
      </w:r>
      <w:r w:rsidRPr="00AC087A">
        <w:rPr>
          <w:spacing w:val="-8"/>
          <w:sz w:val="16"/>
          <w:szCs w:val="16"/>
          <w:lang w:val="fr-CH"/>
        </w:rPr>
        <w:t xml:space="preserve"> </w:t>
      </w:r>
      <w:r w:rsidRPr="00AC087A">
        <w:rPr>
          <w:sz w:val="16"/>
          <w:szCs w:val="16"/>
          <w:lang w:val="fr-CH"/>
        </w:rPr>
        <w:t>combinaison,</w:t>
      </w:r>
      <w:r w:rsidRPr="00AC087A">
        <w:rPr>
          <w:spacing w:val="-9"/>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l'exploitation ou de l'utilisation du Service de Cloud avec des produits, logiciels, services ou processus commerciaux non fournis par Avaya, (d) la conformité d'Avaya à toutes les conceptions, spécifications, exigences ou instructions fournies par le Client ou un tiers au nom du Client, (e) le</w:t>
      </w:r>
      <w:r w:rsidRPr="00AC087A">
        <w:rPr>
          <w:spacing w:val="-10"/>
          <w:sz w:val="16"/>
          <w:szCs w:val="16"/>
          <w:lang w:val="fr-CH"/>
        </w:rPr>
        <w:t xml:space="preserve"> </w:t>
      </w:r>
      <w:r w:rsidRPr="00AC087A">
        <w:rPr>
          <w:sz w:val="16"/>
          <w:szCs w:val="16"/>
          <w:lang w:val="fr-CH"/>
        </w:rPr>
        <w:t>Contenu</w:t>
      </w:r>
      <w:r w:rsidRPr="00AC087A">
        <w:rPr>
          <w:spacing w:val="-9"/>
          <w:sz w:val="16"/>
          <w:szCs w:val="16"/>
          <w:lang w:val="fr-CH"/>
        </w:rPr>
        <w:t xml:space="preserve"> </w:t>
      </w:r>
      <w:r w:rsidRPr="00AC087A">
        <w:rPr>
          <w:sz w:val="16"/>
          <w:szCs w:val="16"/>
          <w:lang w:val="fr-CH"/>
        </w:rPr>
        <w:t>du</w:t>
      </w:r>
      <w:r w:rsidRPr="00AC087A">
        <w:rPr>
          <w:spacing w:val="-9"/>
          <w:sz w:val="16"/>
          <w:szCs w:val="16"/>
          <w:lang w:val="fr-CH"/>
        </w:rPr>
        <w:t xml:space="preserve"> </w:t>
      </w:r>
      <w:r w:rsidRPr="00AC087A">
        <w:rPr>
          <w:sz w:val="16"/>
          <w:szCs w:val="16"/>
          <w:lang w:val="fr-CH"/>
        </w:rPr>
        <w:t>Client</w:t>
      </w:r>
      <w:r w:rsidRPr="00AC087A">
        <w:rPr>
          <w:spacing w:val="-11"/>
          <w:sz w:val="16"/>
          <w:szCs w:val="16"/>
          <w:lang w:val="fr-CH"/>
        </w:rPr>
        <w:t xml:space="preserve"> </w:t>
      </w:r>
      <w:r w:rsidRPr="00AC087A">
        <w:rPr>
          <w:sz w:val="16"/>
          <w:szCs w:val="16"/>
          <w:lang w:val="fr-CH"/>
        </w:rPr>
        <w:t>(</w:t>
      </w:r>
      <w:r w:rsidR="0009047B" w:rsidRPr="00AC087A">
        <w:rPr>
          <w:sz w:val="16"/>
          <w:szCs w:val="16"/>
          <w:lang w:val="fr-CH"/>
        </w:rPr>
        <w:t>f</w:t>
      </w:r>
      <w:r w:rsidRPr="00AC087A">
        <w:rPr>
          <w:sz w:val="16"/>
          <w:szCs w:val="16"/>
          <w:lang w:val="fr-CH"/>
        </w:rPr>
        <w:t>)</w:t>
      </w:r>
      <w:r w:rsidRPr="00AC087A">
        <w:rPr>
          <w:spacing w:val="-11"/>
          <w:sz w:val="16"/>
          <w:szCs w:val="16"/>
          <w:lang w:val="fr-CH"/>
        </w:rPr>
        <w:t xml:space="preserve"> </w:t>
      </w:r>
      <w:r w:rsidRPr="00AC087A">
        <w:rPr>
          <w:sz w:val="16"/>
          <w:szCs w:val="16"/>
          <w:lang w:val="fr-CH"/>
        </w:rPr>
        <w:t>l'utilisation</w:t>
      </w:r>
      <w:r w:rsidRPr="00AC087A">
        <w:rPr>
          <w:spacing w:val="-9"/>
          <w:sz w:val="16"/>
          <w:szCs w:val="16"/>
          <w:lang w:val="fr-CH"/>
        </w:rPr>
        <w:t xml:space="preserve"> </w:t>
      </w:r>
      <w:r w:rsidRPr="00AC087A">
        <w:rPr>
          <w:sz w:val="16"/>
          <w:szCs w:val="16"/>
          <w:lang w:val="fr-CH"/>
        </w:rPr>
        <w:t>d'essai</w:t>
      </w:r>
      <w:r w:rsidRPr="00AC087A">
        <w:rPr>
          <w:spacing w:val="-11"/>
          <w:sz w:val="16"/>
          <w:szCs w:val="16"/>
          <w:lang w:val="fr-CH"/>
        </w:rPr>
        <w:t xml:space="preserve"> </w:t>
      </w:r>
      <w:r w:rsidRPr="00AC087A">
        <w:rPr>
          <w:sz w:val="16"/>
          <w:szCs w:val="16"/>
          <w:lang w:val="fr-CH"/>
        </w:rPr>
        <w:t>ou</w:t>
      </w:r>
      <w:r w:rsidRPr="00AC087A">
        <w:rPr>
          <w:spacing w:val="-12"/>
          <w:sz w:val="16"/>
          <w:szCs w:val="16"/>
          <w:lang w:val="fr-CH"/>
        </w:rPr>
        <w:t xml:space="preserve"> </w:t>
      </w:r>
      <w:r w:rsidRPr="00AC087A">
        <w:rPr>
          <w:sz w:val="16"/>
          <w:szCs w:val="16"/>
          <w:lang w:val="fr-CH"/>
        </w:rPr>
        <w:t>bêta</w:t>
      </w:r>
      <w:r w:rsidRPr="00AC087A">
        <w:rPr>
          <w:spacing w:val="-9"/>
          <w:sz w:val="16"/>
          <w:szCs w:val="16"/>
          <w:lang w:val="fr-CH"/>
        </w:rPr>
        <w:t xml:space="preserve"> </w:t>
      </w:r>
      <w:r w:rsidRPr="00AC087A">
        <w:rPr>
          <w:sz w:val="16"/>
          <w:szCs w:val="16"/>
          <w:lang w:val="fr-CH"/>
        </w:rPr>
        <w:t>du</w:t>
      </w:r>
      <w:r w:rsidRPr="00AC087A">
        <w:rPr>
          <w:spacing w:val="-12"/>
          <w:sz w:val="16"/>
          <w:szCs w:val="16"/>
          <w:lang w:val="fr-CH"/>
        </w:rPr>
        <w:t xml:space="preserve"> </w:t>
      </w:r>
      <w:r w:rsidRPr="00AC087A">
        <w:rPr>
          <w:sz w:val="16"/>
          <w:szCs w:val="16"/>
          <w:lang w:val="fr-CH"/>
        </w:rPr>
        <w:t>Service de</w:t>
      </w:r>
      <w:r w:rsidRPr="00AC087A">
        <w:rPr>
          <w:spacing w:val="-7"/>
          <w:sz w:val="16"/>
          <w:szCs w:val="16"/>
          <w:lang w:val="fr-CH"/>
        </w:rPr>
        <w:t xml:space="preserve"> </w:t>
      </w:r>
      <w:r w:rsidRPr="00AC087A">
        <w:rPr>
          <w:sz w:val="16"/>
          <w:szCs w:val="16"/>
          <w:lang w:val="fr-CH"/>
        </w:rPr>
        <w:t>Cloud,</w:t>
      </w:r>
      <w:r w:rsidRPr="00AC087A">
        <w:rPr>
          <w:spacing w:val="-8"/>
          <w:sz w:val="16"/>
          <w:szCs w:val="16"/>
          <w:lang w:val="fr-CH"/>
        </w:rPr>
        <w:t xml:space="preserve"> </w:t>
      </w:r>
      <w:r w:rsidRPr="00AC087A">
        <w:rPr>
          <w:sz w:val="16"/>
          <w:szCs w:val="16"/>
          <w:lang w:val="fr-CH"/>
        </w:rPr>
        <w:t>ou</w:t>
      </w:r>
      <w:r w:rsidRPr="00AC087A">
        <w:rPr>
          <w:spacing w:val="-7"/>
          <w:sz w:val="16"/>
          <w:szCs w:val="16"/>
          <w:lang w:val="fr-CH"/>
        </w:rPr>
        <w:t xml:space="preserve"> </w:t>
      </w:r>
      <w:r w:rsidRPr="00AC087A">
        <w:rPr>
          <w:sz w:val="16"/>
          <w:szCs w:val="16"/>
          <w:lang w:val="fr-CH"/>
        </w:rPr>
        <w:t>(</w:t>
      </w:r>
      <w:r w:rsidR="00D275D6" w:rsidRPr="00AC087A">
        <w:rPr>
          <w:sz w:val="16"/>
          <w:szCs w:val="16"/>
          <w:lang w:val="fr-CH"/>
        </w:rPr>
        <w:t>g</w:t>
      </w:r>
      <w:r w:rsidRPr="00AC087A">
        <w:rPr>
          <w:sz w:val="16"/>
          <w:szCs w:val="16"/>
          <w:lang w:val="fr-CH"/>
        </w:rPr>
        <w:t>)</w:t>
      </w:r>
      <w:r w:rsidRPr="00AC087A">
        <w:rPr>
          <w:spacing w:val="-8"/>
          <w:sz w:val="16"/>
          <w:szCs w:val="16"/>
          <w:lang w:val="fr-CH"/>
        </w:rPr>
        <w:t xml:space="preserve"> </w:t>
      </w:r>
      <w:r w:rsidRPr="00AC087A">
        <w:rPr>
          <w:sz w:val="16"/>
          <w:szCs w:val="16"/>
          <w:lang w:val="fr-CH"/>
        </w:rPr>
        <w:t>les</w:t>
      </w:r>
      <w:r w:rsidRPr="00AC087A">
        <w:rPr>
          <w:spacing w:val="-7"/>
          <w:sz w:val="16"/>
          <w:szCs w:val="16"/>
          <w:lang w:val="fr-CH"/>
        </w:rPr>
        <w:t xml:space="preserve"> </w:t>
      </w:r>
      <w:r w:rsidRPr="00AC087A">
        <w:rPr>
          <w:sz w:val="16"/>
          <w:szCs w:val="16"/>
          <w:lang w:val="fr-CH"/>
        </w:rPr>
        <w:t>services</w:t>
      </w:r>
      <w:r w:rsidRPr="00AC087A">
        <w:rPr>
          <w:spacing w:val="-7"/>
          <w:sz w:val="16"/>
          <w:szCs w:val="16"/>
          <w:lang w:val="fr-CH"/>
        </w:rPr>
        <w:t xml:space="preserve"> </w:t>
      </w:r>
      <w:r w:rsidRPr="00AC087A">
        <w:rPr>
          <w:sz w:val="16"/>
          <w:szCs w:val="16"/>
          <w:lang w:val="fr-CH"/>
        </w:rPr>
        <w:t>que</w:t>
      </w:r>
      <w:r w:rsidRPr="00AC087A">
        <w:rPr>
          <w:spacing w:val="-7"/>
          <w:sz w:val="16"/>
          <w:szCs w:val="16"/>
          <w:lang w:val="fr-CH"/>
        </w:rPr>
        <w:t xml:space="preserve"> </w:t>
      </w:r>
      <w:r w:rsidRPr="00AC087A">
        <w:rPr>
          <w:sz w:val="16"/>
          <w:szCs w:val="16"/>
          <w:lang w:val="fr-CH"/>
        </w:rPr>
        <w:t>le</w:t>
      </w:r>
      <w:r w:rsidRPr="00AC087A">
        <w:rPr>
          <w:spacing w:val="-7"/>
          <w:sz w:val="16"/>
          <w:szCs w:val="16"/>
          <w:lang w:val="fr-CH"/>
        </w:rPr>
        <w:t xml:space="preserve"> </w:t>
      </w:r>
      <w:r w:rsidRPr="00AC087A">
        <w:rPr>
          <w:sz w:val="16"/>
          <w:szCs w:val="16"/>
          <w:lang w:val="fr-CH"/>
        </w:rPr>
        <w:t>Client</w:t>
      </w:r>
      <w:r w:rsidRPr="00AC087A">
        <w:rPr>
          <w:spacing w:val="-8"/>
          <w:sz w:val="16"/>
          <w:szCs w:val="16"/>
          <w:lang w:val="fr-CH"/>
        </w:rPr>
        <w:t xml:space="preserve"> </w:t>
      </w:r>
      <w:r w:rsidRPr="00AC087A">
        <w:rPr>
          <w:sz w:val="16"/>
          <w:szCs w:val="16"/>
          <w:lang w:val="fr-CH"/>
        </w:rPr>
        <w:t>fournit</w:t>
      </w:r>
      <w:r w:rsidRPr="00AC087A">
        <w:rPr>
          <w:spacing w:val="-9"/>
          <w:sz w:val="16"/>
          <w:szCs w:val="16"/>
          <w:lang w:val="fr-CH"/>
        </w:rPr>
        <w:t xml:space="preserve"> </w:t>
      </w:r>
      <w:r w:rsidRPr="00AC087A">
        <w:rPr>
          <w:sz w:val="16"/>
          <w:szCs w:val="16"/>
          <w:lang w:val="fr-CH"/>
        </w:rPr>
        <w:t>sur</w:t>
      </w:r>
      <w:r w:rsidRPr="00AC087A">
        <w:rPr>
          <w:spacing w:val="-8"/>
          <w:sz w:val="16"/>
          <w:szCs w:val="16"/>
          <w:lang w:val="fr-CH"/>
        </w:rPr>
        <w:t xml:space="preserve"> </w:t>
      </w:r>
      <w:r w:rsidRPr="00AC087A">
        <w:rPr>
          <w:sz w:val="16"/>
          <w:szCs w:val="16"/>
          <w:lang w:val="fr-CH"/>
        </w:rPr>
        <w:t>la</w:t>
      </w:r>
      <w:r w:rsidRPr="00AC087A">
        <w:rPr>
          <w:spacing w:val="-7"/>
          <w:sz w:val="16"/>
          <w:szCs w:val="16"/>
          <w:lang w:val="fr-CH"/>
        </w:rPr>
        <w:t xml:space="preserve"> </w:t>
      </w:r>
      <w:r w:rsidRPr="00AC087A">
        <w:rPr>
          <w:sz w:val="16"/>
          <w:szCs w:val="16"/>
          <w:lang w:val="fr-CH"/>
        </w:rPr>
        <w:t>base</w:t>
      </w:r>
      <w:r w:rsidRPr="00AC087A">
        <w:rPr>
          <w:spacing w:val="-7"/>
          <w:sz w:val="16"/>
          <w:szCs w:val="16"/>
          <w:lang w:val="fr-CH"/>
        </w:rPr>
        <w:t xml:space="preserve"> </w:t>
      </w:r>
      <w:r w:rsidRPr="00AC087A">
        <w:rPr>
          <w:sz w:val="16"/>
          <w:szCs w:val="16"/>
          <w:lang w:val="fr-CH"/>
        </w:rPr>
        <w:t>du</w:t>
      </w:r>
      <w:r w:rsidRPr="00AC087A">
        <w:rPr>
          <w:spacing w:val="-7"/>
          <w:sz w:val="16"/>
          <w:szCs w:val="16"/>
          <w:lang w:val="fr-CH"/>
        </w:rPr>
        <w:t xml:space="preserve"> </w:t>
      </w:r>
      <w:r w:rsidRPr="00AC087A">
        <w:rPr>
          <w:sz w:val="16"/>
          <w:szCs w:val="16"/>
          <w:lang w:val="fr-CH"/>
        </w:rPr>
        <w:t>Service</w:t>
      </w:r>
      <w:r w:rsidRPr="00AC087A">
        <w:rPr>
          <w:spacing w:val="-7"/>
          <w:sz w:val="16"/>
          <w:szCs w:val="16"/>
          <w:lang w:val="fr-CH"/>
        </w:rPr>
        <w:t xml:space="preserve"> </w:t>
      </w:r>
      <w:r w:rsidRPr="00AC087A">
        <w:rPr>
          <w:sz w:val="16"/>
          <w:szCs w:val="16"/>
          <w:lang w:val="fr-CH"/>
        </w:rPr>
        <w:t>de</w:t>
      </w:r>
      <w:r w:rsidRPr="00AC087A">
        <w:rPr>
          <w:spacing w:val="-7"/>
          <w:sz w:val="16"/>
          <w:szCs w:val="16"/>
          <w:lang w:val="fr-CH"/>
        </w:rPr>
        <w:t xml:space="preserve"> </w:t>
      </w:r>
      <w:r w:rsidRPr="00AC087A">
        <w:rPr>
          <w:sz w:val="16"/>
          <w:szCs w:val="16"/>
          <w:lang w:val="fr-CH"/>
        </w:rPr>
        <w:t>Cloud.</w:t>
      </w:r>
      <w:r w:rsidRPr="00AC087A">
        <w:rPr>
          <w:spacing w:val="-8"/>
          <w:sz w:val="16"/>
          <w:szCs w:val="16"/>
          <w:lang w:val="fr-CH"/>
        </w:rPr>
        <w:t xml:space="preserve"> </w:t>
      </w:r>
      <w:r w:rsidRPr="00AC087A">
        <w:rPr>
          <w:sz w:val="16"/>
          <w:szCs w:val="16"/>
          <w:lang w:val="fr-CH"/>
        </w:rPr>
        <w:t xml:space="preserve">Dans le cas où une réclamation est faite ou susceptible d'être faite, Avaya peut, (i) procurer au Client le droit de continuer à utiliser le Service Cloud selon les termes du présent </w:t>
      </w:r>
      <w:r w:rsidR="00E059D4" w:rsidRPr="00AC087A">
        <w:rPr>
          <w:sz w:val="16"/>
          <w:szCs w:val="16"/>
          <w:lang w:val="fr-CH"/>
        </w:rPr>
        <w:t>SLSA</w:t>
      </w:r>
      <w:r w:rsidRPr="00AC087A">
        <w:rPr>
          <w:sz w:val="16"/>
          <w:szCs w:val="16"/>
          <w:lang w:val="fr-CH"/>
        </w:rPr>
        <w:t>,</w:t>
      </w:r>
      <w:r w:rsidRPr="00AC087A">
        <w:rPr>
          <w:spacing w:val="-12"/>
          <w:sz w:val="16"/>
          <w:szCs w:val="16"/>
          <w:lang w:val="fr-CH"/>
        </w:rPr>
        <w:t xml:space="preserve"> </w:t>
      </w:r>
      <w:r w:rsidRPr="00AC087A">
        <w:rPr>
          <w:sz w:val="16"/>
          <w:szCs w:val="16"/>
          <w:lang w:val="fr-CH"/>
        </w:rPr>
        <w:t>ou</w:t>
      </w:r>
      <w:r w:rsidRPr="00AC087A">
        <w:rPr>
          <w:spacing w:val="-10"/>
          <w:sz w:val="16"/>
          <w:szCs w:val="16"/>
          <w:lang w:val="fr-CH"/>
        </w:rPr>
        <w:t xml:space="preserve"> </w:t>
      </w:r>
      <w:r w:rsidRPr="00AC087A">
        <w:rPr>
          <w:sz w:val="16"/>
          <w:szCs w:val="16"/>
          <w:lang w:val="fr-CH"/>
        </w:rPr>
        <w:t>(ii)</w:t>
      </w:r>
      <w:r w:rsidRPr="00AC087A">
        <w:rPr>
          <w:spacing w:val="-12"/>
          <w:sz w:val="16"/>
          <w:szCs w:val="16"/>
          <w:lang w:val="fr-CH"/>
        </w:rPr>
        <w:t xml:space="preserve"> </w:t>
      </w:r>
      <w:r w:rsidRPr="00AC087A">
        <w:rPr>
          <w:sz w:val="16"/>
          <w:szCs w:val="16"/>
          <w:lang w:val="fr-CH"/>
        </w:rPr>
        <w:t>remplacer</w:t>
      </w:r>
      <w:r w:rsidRPr="00AC087A">
        <w:rPr>
          <w:spacing w:val="-12"/>
          <w:sz w:val="16"/>
          <w:szCs w:val="16"/>
          <w:lang w:val="fr-CH"/>
        </w:rPr>
        <w:t xml:space="preserve"> </w:t>
      </w:r>
      <w:r w:rsidRPr="00AC087A">
        <w:rPr>
          <w:sz w:val="16"/>
          <w:szCs w:val="16"/>
          <w:lang w:val="fr-CH"/>
        </w:rPr>
        <w:t>ou</w:t>
      </w:r>
      <w:r w:rsidRPr="00AC087A">
        <w:rPr>
          <w:spacing w:val="-10"/>
          <w:sz w:val="16"/>
          <w:szCs w:val="16"/>
          <w:lang w:val="fr-CH"/>
        </w:rPr>
        <w:t xml:space="preserve"> </w:t>
      </w:r>
      <w:r w:rsidRPr="00AC087A">
        <w:rPr>
          <w:sz w:val="16"/>
          <w:szCs w:val="16"/>
          <w:lang w:val="fr-CH"/>
        </w:rPr>
        <w:t>modifier</w:t>
      </w:r>
      <w:r w:rsidRPr="00AC087A">
        <w:rPr>
          <w:spacing w:val="-12"/>
          <w:sz w:val="16"/>
          <w:szCs w:val="16"/>
          <w:lang w:val="fr-CH"/>
        </w:rPr>
        <w:t xml:space="preserve"> </w:t>
      </w:r>
      <w:r w:rsidRPr="00AC087A">
        <w:rPr>
          <w:sz w:val="16"/>
          <w:szCs w:val="16"/>
          <w:lang w:val="fr-CH"/>
        </w:rPr>
        <w:t>le</w:t>
      </w:r>
      <w:r w:rsidRPr="00AC087A">
        <w:rPr>
          <w:spacing w:val="-13"/>
          <w:sz w:val="16"/>
          <w:szCs w:val="16"/>
          <w:lang w:val="fr-CH"/>
        </w:rPr>
        <w:t xml:space="preserve"> </w:t>
      </w:r>
      <w:r w:rsidRPr="00AC087A">
        <w:rPr>
          <w:sz w:val="16"/>
          <w:szCs w:val="16"/>
          <w:lang w:val="fr-CH"/>
        </w:rPr>
        <w:t>Service</w:t>
      </w:r>
      <w:r w:rsidRPr="00AC087A">
        <w:rPr>
          <w:spacing w:val="-10"/>
          <w:sz w:val="16"/>
          <w:szCs w:val="16"/>
          <w:lang w:val="fr-CH"/>
        </w:rPr>
        <w:t xml:space="preserve"> </w:t>
      </w:r>
      <w:r w:rsidRPr="00AC087A">
        <w:rPr>
          <w:sz w:val="16"/>
          <w:szCs w:val="16"/>
          <w:lang w:val="fr-CH"/>
        </w:rPr>
        <w:t>Cloud</w:t>
      </w:r>
      <w:r w:rsidRPr="00AC087A">
        <w:rPr>
          <w:spacing w:val="-13"/>
          <w:sz w:val="16"/>
          <w:szCs w:val="16"/>
          <w:lang w:val="fr-CH"/>
        </w:rPr>
        <w:t xml:space="preserve"> </w:t>
      </w:r>
      <w:r w:rsidRPr="00AC087A">
        <w:rPr>
          <w:sz w:val="16"/>
          <w:szCs w:val="16"/>
          <w:lang w:val="fr-CH"/>
        </w:rPr>
        <w:t>pour</w:t>
      </w:r>
      <w:r w:rsidRPr="00AC087A">
        <w:rPr>
          <w:spacing w:val="-12"/>
          <w:sz w:val="16"/>
          <w:szCs w:val="16"/>
          <w:lang w:val="fr-CH"/>
        </w:rPr>
        <w:t xml:space="preserve"> </w:t>
      </w:r>
      <w:r w:rsidRPr="00AC087A">
        <w:rPr>
          <w:sz w:val="16"/>
          <w:szCs w:val="16"/>
          <w:lang w:val="fr-CH"/>
        </w:rPr>
        <w:t>qu'il</w:t>
      </w:r>
      <w:r w:rsidRPr="00AC087A">
        <w:rPr>
          <w:spacing w:val="-15"/>
          <w:sz w:val="16"/>
          <w:szCs w:val="16"/>
          <w:lang w:val="fr-CH"/>
        </w:rPr>
        <w:t xml:space="preserve"> </w:t>
      </w:r>
      <w:r w:rsidRPr="00AC087A">
        <w:rPr>
          <w:sz w:val="16"/>
          <w:szCs w:val="16"/>
          <w:lang w:val="fr-CH"/>
        </w:rPr>
        <w:t>ne</w:t>
      </w:r>
      <w:r w:rsidRPr="00AC087A">
        <w:rPr>
          <w:spacing w:val="-12"/>
          <w:sz w:val="16"/>
          <w:szCs w:val="16"/>
          <w:lang w:val="fr-CH"/>
        </w:rPr>
        <w:t xml:space="preserve"> </w:t>
      </w:r>
      <w:r w:rsidRPr="00AC087A">
        <w:rPr>
          <w:sz w:val="16"/>
          <w:szCs w:val="16"/>
          <w:lang w:val="fr-CH"/>
        </w:rPr>
        <w:t>soit</w:t>
      </w:r>
      <w:r w:rsidRPr="00AC087A">
        <w:rPr>
          <w:spacing w:val="-12"/>
          <w:sz w:val="16"/>
          <w:szCs w:val="16"/>
          <w:lang w:val="fr-CH"/>
        </w:rPr>
        <w:t xml:space="preserve"> </w:t>
      </w:r>
      <w:r w:rsidRPr="00AC087A">
        <w:rPr>
          <w:sz w:val="16"/>
          <w:szCs w:val="16"/>
          <w:lang w:val="fr-CH"/>
        </w:rPr>
        <w:t>pas</w:t>
      </w:r>
      <w:r w:rsidRPr="00AC087A">
        <w:rPr>
          <w:spacing w:val="-10"/>
          <w:sz w:val="16"/>
          <w:szCs w:val="16"/>
          <w:lang w:val="fr-CH"/>
        </w:rPr>
        <w:t xml:space="preserve"> </w:t>
      </w:r>
      <w:r w:rsidRPr="00AC087A">
        <w:rPr>
          <w:sz w:val="16"/>
          <w:szCs w:val="16"/>
          <w:lang w:val="fr-CH"/>
        </w:rPr>
        <w:t>contrefaisant sans diminution matérielle des fonctionnalités. Si ces options ne sont pas raisonnablement disponibles, Avaya peut résilier le Service Cloud moyennant une notification écrite au Client et rembourser au Client une partie proportionnelle du prix que le Client a initialement payé à</w:t>
      </w:r>
      <w:r w:rsidRPr="00AC087A">
        <w:rPr>
          <w:spacing w:val="-2"/>
          <w:sz w:val="16"/>
          <w:szCs w:val="16"/>
          <w:lang w:val="fr-CH"/>
        </w:rPr>
        <w:t xml:space="preserve"> </w:t>
      </w:r>
      <w:r w:rsidRPr="00AC087A">
        <w:rPr>
          <w:sz w:val="16"/>
          <w:szCs w:val="16"/>
          <w:lang w:val="fr-CH"/>
        </w:rPr>
        <w:t>Avaya</w:t>
      </w:r>
      <w:r w:rsidRPr="00AC087A">
        <w:rPr>
          <w:spacing w:val="-4"/>
          <w:sz w:val="16"/>
          <w:szCs w:val="16"/>
          <w:lang w:val="fr-CH"/>
        </w:rPr>
        <w:t xml:space="preserve"> </w:t>
      </w:r>
      <w:r w:rsidRPr="00AC087A">
        <w:rPr>
          <w:sz w:val="16"/>
          <w:szCs w:val="16"/>
          <w:lang w:val="fr-CH"/>
        </w:rPr>
        <w:t>pour</w:t>
      </w:r>
      <w:r w:rsidRPr="00AC087A">
        <w:rPr>
          <w:spacing w:val="-4"/>
          <w:sz w:val="16"/>
          <w:szCs w:val="16"/>
          <w:lang w:val="fr-CH"/>
        </w:rPr>
        <w:t xml:space="preserve"> </w:t>
      </w:r>
      <w:r w:rsidRPr="00AC087A">
        <w:rPr>
          <w:sz w:val="16"/>
          <w:szCs w:val="16"/>
          <w:lang w:val="fr-CH"/>
        </w:rPr>
        <w:t>le</w:t>
      </w:r>
      <w:r w:rsidRPr="00AC087A">
        <w:rPr>
          <w:spacing w:val="-2"/>
          <w:sz w:val="16"/>
          <w:szCs w:val="16"/>
          <w:lang w:val="fr-CH"/>
        </w:rPr>
        <w:t xml:space="preserve"> </w:t>
      </w:r>
      <w:r w:rsidRPr="00AC087A">
        <w:rPr>
          <w:sz w:val="16"/>
          <w:szCs w:val="16"/>
          <w:lang w:val="fr-CH"/>
        </w:rPr>
        <w:t>Service</w:t>
      </w:r>
      <w:r w:rsidRPr="00AC087A">
        <w:rPr>
          <w:spacing w:val="-2"/>
          <w:sz w:val="16"/>
          <w:szCs w:val="16"/>
          <w:lang w:val="fr-CH"/>
        </w:rPr>
        <w:t xml:space="preserve"> </w:t>
      </w:r>
      <w:r w:rsidRPr="00AC087A">
        <w:rPr>
          <w:sz w:val="16"/>
          <w:szCs w:val="16"/>
          <w:lang w:val="fr-CH"/>
        </w:rPr>
        <w:t>Cloud</w:t>
      </w:r>
      <w:r w:rsidRPr="00AC087A">
        <w:rPr>
          <w:spacing w:val="-2"/>
          <w:sz w:val="16"/>
          <w:szCs w:val="16"/>
          <w:lang w:val="fr-CH"/>
        </w:rPr>
        <w:t xml:space="preserve"> </w:t>
      </w:r>
      <w:r w:rsidRPr="00AC087A">
        <w:rPr>
          <w:sz w:val="16"/>
          <w:szCs w:val="16"/>
          <w:lang w:val="fr-CH"/>
        </w:rPr>
        <w:t>pour</w:t>
      </w:r>
      <w:r w:rsidRPr="00AC087A">
        <w:rPr>
          <w:spacing w:val="-4"/>
          <w:sz w:val="16"/>
          <w:szCs w:val="16"/>
          <w:lang w:val="fr-CH"/>
        </w:rPr>
        <w:t xml:space="preserve"> </w:t>
      </w:r>
      <w:r w:rsidRPr="00AC087A">
        <w:rPr>
          <w:sz w:val="16"/>
          <w:szCs w:val="16"/>
          <w:lang w:val="fr-CH"/>
        </w:rPr>
        <w:t>le</w:t>
      </w:r>
      <w:r w:rsidRPr="00AC087A">
        <w:rPr>
          <w:spacing w:val="-2"/>
          <w:sz w:val="16"/>
          <w:szCs w:val="16"/>
          <w:lang w:val="fr-CH"/>
        </w:rPr>
        <w:t xml:space="preserve"> </w:t>
      </w:r>
      <w:r w:rsidRPr="00AC087A">
        <w:rPr>
          <w:sz w:val="16"/>
          <w:szCs w:val="16"/>
          <w:lang w:val="fr-CH"/>
        </w:rPr>
        <w:t>reste</w:t>
      </w:r>
      <w:r w:rsidRPr="00AC087A">
        <w:rPr>
          <w:spacing w:val="-2"/>
          <w:sz w:val="16"/>
          <w:szCs w:val="16"/>
          <w:lang w:val="fr-CH"/>
        </w:rPr>
        <w:t xml:space="preserve"> </w:t>
      </w:r>
      <w:r w:rsidRPr="00AC087A">
        <w:rPr>
          <w:sz w:val="16"/>
          <w:szCs w:val="16"/>
          <w:lang w:val="fr-CH"/>
        </w:rPr>
        <w:t>de</w:t>
      </w:r>
      <w:r w:rsidRPr="00AC087A">
        <w:rPr>
          <w:spacing w:val="-2"/>
          <w:sz w:val="16"/>
          <w:szCs w:val="16"/>
          <w:lang w:val="fr-CH"/>
        </w:rPr>
        <w:t xml:space="preserve"> </w:t>
      </w:r>
      <w:r w:rsidRPr="00AC087A">
        <w:rPr>
          <w:sz w:val="16"/>
          <w:szCs w:val="16"/>
          <w:lang w:val="fr-CH"/>
        </w:rPr>
        <w:t>la</w:t>
      </w:r>
      <w:r w:rsidRPr="00AC087A">
        <w:rPr>
          <w:spacing w:val="-2"/>
          <w:sz w:val="16"/>
          <w:szCs w:val="16"/>
          <w:lang w:val="fr-CH"/>
        </w:rPr>
        <w:t xml:space="preserve"> </w:t>
      </w:r>
      <w:r w:rsidRPr="00AC087A">
        <w:rPr>
          <w:sz w:val="16"/>
          <w:szCs w:val="16"/>
          <w:lang w:val="fr-CH"/>
        </w:rPr>
        <w:t>durée</w:t>
      </w:r>
      <w:r w:rsidRPr="00AC087A">
        <w:rPr>
          <w:spacing w:val="-2"/>
          <w:sz w:val="16"/>
          <w:szCs w:val="16"/>
          <w:lang w:val="fr-CH"/>
        </w:rPr>
        <w:t xml:space="preserve"> </w:t>
      </w:r>
      <w:r w:rsidRPr="00AC087A">
        <w:rPr>
          <w:sz w:val="16"/>
          <w:szCs w:val="16"/>
          <w:lang w:val="fr-CH"/>
        </w:rPr>
        <w:t>non</w:t>
      </w:r>
      <w:r w:rsidRPr="00AC087A">
        <w:rPr>
          <w:spacing w:val="-4"/>
          <w:sz w:val="16"/>
          <w:szCs w:val="16"/>
          <w:lang w:val="fr-CH"/>
        </w:rPr>
        <w:t xml:space="preserve"> </w:t>
      </w:r>
      <w:r w:rsidRPr="00AC087A">
        <w:rPr>
          <w:sz w:val="16"/>
          <w:szCs w:val="16"/>
          <w:lang w:val="fr-CH"/>
        </w:rPr>
        <w:t>expirée.</w:t>
      </w:r>
    </w:p>
    <w:p w14:paraId="5763B509" w14:textId="25399F2C" w:rsidR="00A5283E" w:rsidRPr="00AC087A" w:rsidRDefault="00AA5E0B" w:rsidP="00B4319B">
      <w:pPr>
        <w:pStyle w:val="ListParagraph"/>
        <w:numPr>
          <w:ilvl w:val="1"/>
          <w:numId w:val="11"/>
        </w:numPr>
        <w:tabs>
          <w:tab w:val="left" w:pos="567"/>
          <w:tab w:val="left" w:pos="940"/>
          <w:tab w:val="left" w:pos="941"/>
        </w:tabs>
        <w:ind w:right="214" w:firstLine="0"/>
        <w:rPr>
          <w:sz w:val="16"/>
          <w:szCs w:val="16"/>
          <w:lang w:val="fr-CH"/>
        </w:rPr>
      </w:pPr>
      <w:r w:rsidRPr="00AC087A">
        <w:rPr>
          <w:b/>
          <w:sz w:val="16"/>
          <w:szCs w:val="16"/>
          <w:lang w:val="fr-CH"/>
        </w:rPr>
        <w:t>Obligations</w:t>
      </w:r>
      <w:r w:rsidRPr="00AC087A">
        <w:rPr>
          <w:b/>
          <w:spacing w:val="-10"/>
          <w:sz w:val="16"/>
          <w:szCs w:val="16"/>
          <w:lang w:val="fr-CH"/>
        </w:rPr>
        <w:t xml:space="preserve"> </w:t>
      </w:r>
      <w:r w:rsidRPr="00AC087A">
        <w:rPr>
          <w:b/>
          <w:sz w:val="16"/>
          <w:szCs w:val="16"/>
          <w:lang w:val="fr-CH"/>
        </w:rPr>
        <w:t>de</w:t>
      </w:r>
      <w:r w:rsidRPr="00AC087A">
        <w:rPr>
          <w:b/>
          <w:spacing w:val="-10"/>
          <w:sz w:val="16"/>
          <w:szCs w:val="16"/>
          <w:lang w:val="fr-CH"/>
        </w:rPr>
        <w:t xml:space="preserve"> </w:t>
      </w:r>
      <w:r w:rsidRPr="00AC087A">
        <w:rPr>
          <w:b/>
          <w:sz w:val="16"/>
          <w:szCs w:val="16"/>
          <w:lang w:val="fr-CH"/>
        </w:rPr>
        <w:t>défense</w:t>
      </w:r>
      <w:r w:rsidRPr="00AC087A">
        <w:rPr>
          <w:b/>
          <w:spacing w:val="-10"/>
          <w:sz w:val="16"/>
          <w:szCs w:val="16"/>
          <w:lang w:val="fr-CH"/>
        </w:rPr>
        <w:t xml:space="preserve"> </w:t>
      </w:r>
      <w:r w:rsidRPr="00AC087A">
        <w:rPr>
          <w:b/>
          <w:sz w:val="16"/>
          <w:szCs w:val="16"/>
          <w:lang w:val="fr-CH"/>
        </w:rPr>
        <w:t>et</w:t>
      </w:r>
      <w:r w:rsidRPr="00AC087A">
        <w:rPr>
          <w:b/>
          <w:spacing w:val="-12"/>
          <w:sz w:val="16"/>
          <w:szCs w:val="16"/>
          <w:lang w:val="fr-CH"/>
        </w:rPr>
        <w:t xml:space="preserve"> </w:t>
      </w:r>
      <w:r w:rsidRPr="00AC087A">
        <w:rPr>
          <w:b/>
          <w:sz w:val="16"/>
          <w:szCs w:val="16"/>
          <w:lang w:val="fr-CH"/>
        </w:rPr>
        <w:t>d'indemnisation</w:t>
      </w:r>
      <w:r w:rsidRPr="00AC087A">
        <w:rPr>
          <w:b/>
          <w:spacing w:val="-10"/>
          <w:sz w:val="16"/>
          <w:szCs w:val="16"/>
          <w:lang w:val="fr-CH"/>
        </w:rPr>
        <w:t xml:space="preserve"> </w:t>
      </w:r>
      <w:r w:rsidRPr="00AC087A">
        <w:rPr>
          <w:b/>
          <w:sz w:val="16"/>
          <w:szCs w:val="16"/>
          <w:lang w:val="fr-CH"/>
        </w:rPr>
        <w:t>du</w:t>
      </w:r>
      <w:r w:rsidRPr="00AC087A">
        <w:rPr>
          <w:b/>
          <w:spacing w:val="-10"/>
          <w:sz w:val="16"/>
          <w:szCs w:val="16"/>
          <w:lang w:val="fr-CH"/>
        </w:rPr>
        <w:t xml:space="preserve"> </w:t>
      </w:r>
      <w:r w:rsidRPr="00AC087A">
        <w:rPr>
          <w:b/>
          <w:sz w:val="16"/>
          <w:szCs w:val="16"/>
          <w:lang w:val="fr-CH"/>
        </w:rPr>
        <w:t>Client</w:t>
      </w:r>
      <w:r w:rsidRPr="00AC087A">
        <w:rPr>
          <w:sz w:val="16"/>
          <w:szCs w:val="16"/>
          <w:lang w:val="fr-CH"/>
        </w:rPr>
        <w:t>.</w:t>
      </w:r>
      <w:r w:rsidRPr="00AC087A">
        <w:rPr>
          <w:spacing w:val="-12"/>
          <w:sz w:val="16"/>
          <w:szCs w:val="16"/>
          <w:lang w:val="fr-CH"/>
        </w:rPr>
        <w:t xml:space="preserve"> </w:t>
      </w:r>
      <w:r w:rsidRPr="00AC087A">
        <w:rPr>
          <w:sz w:val="16"/>
          <w:szCs w:val="16"/>
          <w:lang w:val="fr-CH"/>
        </w:rPr>
        <w:t>Le</w:t>
      </w:r>
      <w:r w:rsidRPr="00AC087A">
        <w:rPr>
          <w:spacing w:val="-10"/>
          <w:sz w:val="16"/>
          <w:szCs w:val="16"/>
          <w:lang w:val="fr-CH"/>
        </w:rPr>
        <w:t xml:space="preserve"> </w:t>
      </w:r>
      <w:r w:rsidRPr="00AC087A">
        <w:rPr>
          <w:sz w:val="16"/>
          <w:szCs w:val="16"/>
          <w:lang w:val="fr-CH"/>
        </w:rPr>
        <w:t>Client</w:t>
      </w:r>
      <w:r w:rsidRPr="00AC087A">
        <w:rPr>
          <w:spacing w:val="-12"/>
          <w:sz w:val="16"/>
          <w:szCs w:val="16"/>
          <w:lang w:val="fr-CH"/>
        </w:rPr>
        <w:t xml:space="preserve"> </w:t>
      </w:r>
      <w:r w:rsidRPr="00AC087A">
        <w:rPr>
          <w:sz w:val="16"/>
          <w:szCs w:val="16"/>
          <w:lang w:val="fr-CH"/>
        </w:rPr>
        <w:t>défendra et indemnisera Avaya et ses Sociétés affiliées, ainsi que leurs dirigeants, administrateurs, employés, entrepreneurs, fournisseurs, concédants de licence, partenaires et agents respectifs (chacun, une " Partie indemnisée d'Avaya ") contre les réclamations de tiers portées contre une Partie indemnisée d'Avaya découlant de (a) l'utilisation par le Client ou ses utilisateurs finaux du Service d'une manière non expressément</w:t>
      </w:r>
      <w:r w:rsidRPr="00AC087A">
        <w:rPr>
          <w:spacing w:val="-6"/>
          <w:sz w:val="16"/>
          <w:szCs w:val="16"/>
          <w:lang w:val="fr-CH"/>
        </w:rPr>
        <w:t xml:space="preserve"> </w:t>
      </w:r>
      <w:r w:rsidRPr="00AC087A">
        <w:rPr>
          <w:sz w:val="16"/>
          <w:szCs w:val="16"/>
          <w:lang w:val="fr-CH"/>
        </w:rPr>
        <w:t>autorisée</w:t>
      </w:r>
      <w:r w:rsidRPr="00AC087A">
        <w:rPr>
          <w:spacing w:val="-4"/>
          <w:sz w:val="16"/>
          <w:szCs w:val="16"/>
          <w:lang w:val="fr-CH"/>
        </w:rPr>
        <w:t xml:space="preserve"> </w:t>
      </w:r>
      <w:r w:rsidRPr="00AC087A">
        <w:rPr>
          <w:sz w:val="16"/>
          <w:szCs w:val="16"/>
          <w:lang w:val="fr-CH"/>
        </w:rPr>
        <w:t>par</w:t>
      </w:r>
      <w:r w:rsidRPr="00AC087A">
        <w:rPr>
          <w:spacing w:val="-6"/>
          <w:sz w:val="16"/>
          <w:szCs w:val="16"/>
          <w:lang w:val="fr-CH"/>
        </w:rPr>
        <w:t xml:space="preserve"> </w:t>
      </w:r>
      <w:r w:rsidRPr="00AC087A">
        <w:rPr>
          <w:sz w:val="16"/>
          <w:szCs w:val="16"/>
          <w:lang w:val="fr-CH"/>
        </w:rPr>
        <w:t>le</w:t>
      </w:r>
      <w:r w:rsidRPr="00AC087A">
        <w:rPr>
          <w:spacing w:val="-5"/>
          <w:sz w:val="16"/>
          <w:szCs w:val="16"/>
          <w:lang w:val="fr-CH"/>
        </w:rPr>
        <w:t xml:space="preserve"> </w:t>
      </w:r>
      <w:r w:rsidR="00D45260" w:rsidRPr="00AC087A">
        <w:rPr>
          <w:rFonts w:cs="Arial"/>
          <w:sz w:val="16"/>
          <w:szCs w:val="16"/>
          <w:lang w:val="fr-CH"/>
        </w:rPr>
        <w:t>SLSA</w:t>
      </w:r>
      <w:r w:rsidRPr="00AC087A">
        <w:rPr>
          <w:spacing w:val="-6"/>
          <w:sz w:val="16"/>
          <w:szCs w:val="16"/>
          <w:lang w:val="fr-CH"/>
        </w:rPr>
        <w:t xml:space="preserve"> </w:t>
      </w:r>
      <w:r w:rsidRPr="00AC087A">
        <w:rPr>
          <w:sz w:val="16"/>
          <w:szCs w:val="16"/>
          <w:lang w:val="fr-CH"/>
        </w:rPr>
        <w:t>ou</w:t>
      </w:r>
      <w:r w:rsidRPr="00AC087A">
        <w:rPr>
          <w:spacing w:val="-4"/>
          <w:sz w:val="16"/>
          <w:szCs w:val="16"/>
          <w:lang w:val="fr-CH"/>
        </w:rPr>
        <w:t xml:space="preserve"> </w:t>
      </w:r>
      <w:r w:rsidRPr="00AC087A">
        <w:rPr>
          <w:sz w:val="16"/>
          <w:szCs w:val="16"/>
          <w:lang w:val="fr-CH"/>
        </w:rPr>
        <w:t>qui</w:t>
      </w:r>
      <w:r w:rsidRPr="00AC087A">
        <w:rPr>
          <w:spacing w:val="-6"/>
          <w:sz w:val="16"/>
          <w:szCs w:val="16"/>
          <w:lang w:val="fr-CH"/>
        </w:rPr>
        <w:t xml:space="preserve"> </w:t>
      </w:r>
      <w:r w:rsidRPr="00AC087A">
        <w:rPr>
          <w:sz w:val="16"/>
          <w:szCs w:val="16"/>
          <w:lang w:val="fr-CH"/>
        </w:rPr>
        <w:t>est</w:t>
      </w:r>
      <w:r w:rsidRPr="00AC087A">
        <w:rPr>
          <w:spacing w:val="-6"/>
          <w:sz w:val="16"/>
          <w:szCs w:val="16"/>
          <w:lang w:val="fr-CH"/>
        </w:rPr>
        <w:t xml:space="preserve"> </w:t>
      </w:r>
      <w:r w:rsidRPr="00AC087A">
        <w:rPr>
          <w:sz w:val="16"/>
          <w:szCs w:val="16"/>
          <w:lang w:val="fr-CH"/>
        </w:rPr>
        <w:t>en</w:t>
      </w:r>
      <w:r w:rsidRPr="00AC087A">
        <w:rPr>
          <w:spacing w:val="-4"/>
          <w:sz w:val="16"/>
          <w:szCs w:val="16"/>
          <w:lang w:val="fr-CH"/>
        </w:rPr>
        <w:t xml:space="preserve"> </w:t>
      </w:r>
      <w:r w:rsidRPr="00AC087A">
        <w:rPr>
          <w:sz w:val="16"/>
          <w:szCs w:val="16"/>
          <w:lang w:val="fr-CH"/>
        </w:rPr>
        <w:t>violation</w:t>
      </w:r>
      <w:r w:rsidRPr="00AC087A">
        <w:rPr>
          <w:spacing w:val="-4"/>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la</w:t>
      </w:r>
      <w:r w:rsidRPr="00AC087A">
        <w:rPr>
          <w:spacing w:val="-5"/>
          <w:sz w:val="16"/>
          <w:szCs w:val="16"/>
          <w:lang w:val="fr-CH"/>
        </w:rPr>
        <w:t xml:space="preserve"> </w:t>
      </w:r>
      <w:r w:rsidRPr="00AC087A">
        <w:rPr>
          <w:sz w:val="16"/>
          <w:szCs w:val="16"/>
          <w:lang w:val="fr-CH"/>
        </w:rPr>
        <w:t>loi</w:t>
      </w:r>
      <w:r w:rsidRPr="00AC087A">
        <w:rPr>
          <w:spacing w:val="-6"/>
          <w:sz w:val="16"/>
          <w:szCs w:val="16"/>
          <w:lang w:val="fr-CH"/>
        </w:rPr>
        <w:t xml:space="preserve"> </w:t>
      </w:r>
      <w:r w:rsidRPr="00AC087A">
        <w:rPr>
          <w:sz w:val="16"/>
          <w:szCs w:val="16"/>
          <w:lang w:val="fr-CH"/>
        </w:rPr>
        <w:t>applicable</w:t>
      </w:r>
      <w:r w:rsidRPr="00AC087A">
        <w:rPr>
          <w:spacing w:val="-5"/>
          <w:sz w:val="16"/>
          <w:szCs w:val="16"/>
          <w:lang w:val="fr-CH"/>
        </w:rPr>
        <w:t xml:space="preserve"> </w:t>
      </w:r>
      <w:r w:rsidRPr="00AC087A">
        <w:rPr>
          <w:sz w:val="16"/>
          <w:szCs w:val="16"/>
          <w:lang w:val="fr-CH"/>
        </w:rPr>
        <w:t>;</w:t>
      </w:r>
      <w:r w:rsidRPr="00AC087A">
        <w:rPr>
          <w:spacing w:val="-6"/>
          <w:sz w:val="16"/>
          <w:szCs w:val="16"/>
          <w:lang w:val="fr-CH"/>
        </w:rPr>
        <w:t xml:space="preserve"> </w:t>
      </w:r>
      <w:r w:rsidRPr="00AC087A">
        <w:rPr>
          <w:sz w:val="16"/>
          <w:szCs w:val="16"/>
          <w:lang w:val="fr-CH"/>
        </w:rPr>
        <w:t>(b)</w:t>
      </w:r>
      <w:r w:rsidRPr="00AC087A">
        <w:rPr>
          <w:spacing w:val="-6"/>
          <w:sz w:val="16"/>
          <w:szCs w:val="16"/>
          <w:lang w:val="fr-CH"/>
        </w:rPr>
        <w:t xml:space="preserve"> </w:t>
      </w:r>
      <w:r w:rsidRPr="00AC087A">
        <w:rPr>
          <w:sz w:val="16"/>
          <w:szCs w:val="16"/>
          <w:lang w:val="fr-CH"/>
        </w:rPr>
        <w:t>le contenu ou les applications du client ou la combinaison de ceux-ci avec d'autres applications, contenus ou processus ; et (c) tout litige entre le client et ses utilisateurs finaux,</w:t>
      </w:r>
      <w:r w:rsidRPr="00AC087A">
        <w:rPr>
          <w:spacing w:val="-12"/>
          <w:sz w:val="16"/>
          <w:szCs w:val="16"/>
          <w:lang w:val="fr-CH"/>
        </w:rPr>
        <w:t xml:space="preserve"> </w:t>
      </w:r>
      <w:r w:rsidRPr="00AC087A">
        <w:rPr>
          <w:sz w:val="16"/>
          <w:szCs w:val="16"/>
          <w:lang w:val="fr-CH"/>
        </w:rPr>
        <w:t>clients</w:t>
      </w:r>
      <w:r w:rsidRPr="00AC087A">
        <w:rPr>
          <w:spacing w:val="-10"/>
          <w:sz w:val="16"/>
          <w:szCs w:val="16"/>
          <w:lang w:val="fr-CH"/>
        </w:rPr>
        <w:t xml:space="preserve"> </w:t>
      </w:r>
      <w:r w:rsidRPr="00AC087A">
        <w:rPr>
          <w:sz w:val="16"/>
          <w:szCs w:val="16"/>
          <w:lang w:val="fr-CH"/>
        </w:rPr>
        <w:t>ou</w:t>
      </w:r>
      <w:r w:rsidRPr="00AC087A">
        <w:rPr>
          <w:spacing w:val="-10"/>
          <w:sz w:val="16"/>
          <w:szCs w:val="16"/>
          <w:lang w:val="fr-CH"/>
        </w:rPr>
        <w:t xml:space="preserve"> </w:t>
      </w:r>
      <w:r w:rsidRPr="00AC087A">
        <w:rPr>
          <w:sz w:val="16"/>
          <w:szCs w:val="16"/>
          <w:lang w:val="fr-CH"/>
        </w:rPr>
        <w:t>tiers.</w:t>
      </w:r>
      <w:r w:rsidRPr="00AC087A">
        <w:rPr>
          <w:spacing w:val="-12"/>
          <w:sz w:val="16"/>
          <w:szCs w:val="16"/>
          <w:lang w:val="fr-CH"/>
        </w:rPr>
        <w:t xml:space="preserve"> </w:t>
      </w:r>
      <w:r w:rsidRPr="00AC087A">
        <w:rPr>
          <w:sz w:val="16"/>
          <w:szCs w:val="16"/>
          <w:lang w:val="fr-CH"/>
        </w:rPr>
        <w:t>Le</w:t>
      </w:r>
      <w:r w:rsidRPr="00AC087A">
        <w:rPr>
          <w:spacing w:val="-10"/>
          <w:sz w:val="16"/>
          <w:szCs w:val="16"/>
          <w:lang w:val="fr-CH"/>
        </w:rPr>
        <w:t xml:space="preserve"> </w:t>
      </w:r>
      <w:r w:rsidRPr="00AC087A">
        <w:rPr>
          <w:sz w:val="16"/>
          <w:szCs w:val="16"/>
          <w:lang w:val="fr-CH"/>
        </w:rPr>
        <w:t>client</w:t>
      </w:r>
      <w:r w:rsidRPr="00AC087A">
        <w:rPr>
          <w:spacing w:val="-12"/>
          <w:sz w:val="16"/>
          <w:szCs w:val="16"/>
          <w:lang w:val="fr-CH"/>
        </w:rPr>
        <w:t xml:space="preserve"> </w:t>
      </w:r>
      <w:r w:rsidRPr="00AC087A">
        <w:rPr>
          <w:sz w:val="16"/>
          <w:szCs w:val="16"/>
          <w:lang w:val="fr-CH"/>
        </w:rPr>
        <w:t>défendra</w:t>
      </w:r>
      <w:r w:rsidRPr="00AC087A">
        <w:rPr>
          <w:spacing w:val="-10"/>
          <w:sz w:val="16"/>
          <w:szCs w:val="16"/>
          <w:lang w:val="fr-CH"/>
        </w:rPr>
        <w:t xml:space="preserve"> </w:t>
      </w:r>
      <w:r w:rsidRPr="00AC087A">
        <w:rPr>
          <w:sz w:val="16"/>
          <w:szCs w:val="16"/>
          <w:lang w:val="fr-CH"/>
        </w:rPr>
        <w:t>et</w:t>
      </w:r>
      <w:r w:rsidRPr="00AC087A">
        <w:rPr>
          <w:spacing w:val="-9"/>
          <w:sz w:val="16"/>
          <w:szCs w:val="16"/>
          <w:lang w:val="fr-CH"/>
        </w:rPr>
        <w:t xml:space="preserve"> </w:t>
      </w:r>
      <w:r w:rsidRPr="00AC087A">
        <w:rPr>
          <w:sz w:val="16"/>
          <w:szCs w:val="16"/>
          <w:lang w:val="fr-CH"/>
        </w:rPr>
        <w:t>indemnisera</w:t>
      </w:r>
      <w:r w:rsidRPr="00AC087A">
        <w:rPr>
          <w:spacing w:val="-8"/>
          <w:sz w:val="16"/>
          <w:szCs w:val="16"/>
          <w:lang w:val="fr-CH"/>
        </w:rPr>
        <w:t xml:space="preserve"> </w:t>
      </w:r>
      <w:r w:rsidRPr="00AC087A">
        <w:rPr>
          <w:sz w:val="16"/>
          <w:szCs w:val="16"/>
          <w:lang w:val="fr-CH"/>
        </w:rPr>
        <w:t>la</w:t>
      </w:r>
      <w:r w:rsidRPr="00AC087A">
        <w:rPr>
          <w:spacing w:val="-8"/>
          <w:sz w:val="16"/>
          <w:szCs w:val="16"/>
          <w:lang w:val="fr-CH"/>
        </w:rPr>
        <w:t xml:space="preserve"> </w:t>
      </w:r>
      <w:r w:rsidRPr="00AC087A">
        <w:rPr>
          <w:sz w:val="16"/>
          <w:szCs w:val="16"/>
          <w:lang w:val="fr-CH"/>
        </w:rPr>
        <w:t>partie</w:t>
      </w:r>
      <w:r w:rsidRPr="00AC087A">
        <w:rPr>
          <w:spacing w:val="-8"/>
          <w:sz w:val="16"/>
          <w:szCs w:val="16"/>
          <w:lang w:val="fr-CH"/>
        </w:rPr>
        <w:t xml:space="preserve"> </w:t>
      </w:r>
      <w:r w:rsidRPr="00AC087A">
        <w:rPr>
          <w:sz w:val="16"/>
          <w:szCs w:val="16"/>
          <w:lang w:val="fr-CH"/>
        </w:rPr>
        <w:t>indemnisée</w:t>
      </w:r>
      <w:r w:rsidRPr="00AC087A">
        <w:rPr>
          <w:spacing w:val="-8"/>
          <w:sz w:val="16"/>
          <w:szCs w:val="16"/>
          <w:lang w:val="fr-CH"/>
        </w:rPr>
        <w:t xml:space="preserve"> </w:t>
      </w:r>
      <w:r w:rsidRPr="00AC087A">
        <w:rPr>
          <w:sz w:val="16"/>
          <w:szCs w:val="16"/>
          <w:lang w:val="fr-CH"/>
        </w:rPr>
        <w:t>par</w:t>
      </w:r>
      <w:r w:rsidRPr="00AC087A">
        <w:rPr>
          <w:spacing w:val="-9"/>
          <w:sz w:val="16"/>
          <w:szCs w:val="16"/>
          <w:lang w:val="fr-CH"/>
        </w:rPr>
        <w:t xml:space="preserve"> </w:t>
      </w:r>
      <w:r w:rsidRPr="00AC087A">
        <w:rPr>
          <w:sz w:val="16"/>
          <w:szCs w:val="16"/>
          <w:lang w:val="fr-CH"/>
        </w:rPr>
        <w:t>Avaya applicable contre tous les dommages et intérêts finalement accordés contre la partie indemnisée par Avaya (ou le montant de tout règlement conclu par le client) en ce qui concerne ces</w:t>
      </w:r>
      <w:r w:rsidRPr="00AC087A">
        <w:rPr>
          <w:spacing w:val="-12"/>
          <w:sz w:val="16"/>
          <w:szCs w:val="16"/>
          <w:lang w:val="fr-CH"/>
        </w:rPr>
        <w:t xml:space="preserve"> </w:t>
      </w:r>
      <w:r w:rsidRPr="00AC087A">
        <w:rPr>
          <w:sz w:val="16"/>
          <w:szCs w:val="16"/>
          <w:lang w:val="fr-CH"/>
        </w:rPr>
        <w:t>réclamations.</w:t>
      </w:r>
    </w:p>
    <w:p w14:paraId="03717ACB" w14:textId="77777777" w:rsidR="008905F7" w:rsidRPr="00AC087A" w:rsidRDefault="00AA5E0B" w:rsidP="00A83B1B">
      <w:pPr>
        <w:pStyle w:val="ListParagraph"/>
        <w:numPr>
          <w:ilvl w:val="1"/>
          <w:numId w:val="11"/>
        </w:numPr>
        <w:tabs>
          <w:tab w:val="left" w:pos="567"/>
          <w:tab w:val="left" w:pos="940"/>
          <w:tab w:val="left" w:pos="941"/>
        </w:tabs>
        <w:ind w:left="216" w:right="216" w:firstLine="0"/>
        <w:rPr>
          <w:b/>
          <w:sz w:val="16"/>
          <w:szCs w:val="16"/>
          <w:lang w:val="fr-CH"/>
        </w:rPr>
      </w:pPr>
      <w:r w:rsidRPr="00AC087A">
        <w:rPr>
          <w:b/>
          <w:sz w:val="16"/>
          <w:szCs w:val="16"/>
          <w:lang w:val="fr-CH"/>
        </w:rPr>
        <w:t xml:space="preserve">Procédures d'indemnisation. </w:t>
      </w:r>
      <w:r w:rsidRPr="00AC087A">
        <w:rPr>
          <w:sz w:val="16"/>
          <w:szCs w:val="16"/>
          <w:lang w:val="fr-CH"/>
        </w:rPr>
        <w:t>La partie à l'encontre de laquelle une réclamation de tiers est présentée (a) notifiera par écrit et en temps opportun l'autre partie de la réclamation (à condition que le défaut de notification en temps opportun ne libère pas la partie indemnisante de ses obligations en vertu de la présente section, à moins que la défense de la partie indemnisante de cette réclamation ne soit matériellement préjudiciée par ce défaut), et (b) coopérera raisonnablement à la défense de la réclamation et pourra participer à la défense de la réclamation à ses propres frais. La partie qui est obligée de défendre une réclamation aura le droit de contrôler pleinement la défense et de régler la réclamation ; à condition, toutefois, que tout règlement d'une réclamation ne comprenne pas d'obligation financière ou d'exécution spécifique pour la partie contre laquelle la réclamation est présentée, ni d'admission de responsabilité de sa</w:t>
      </w:r>
      <w:r w:rsidRPr="00AC087A">
        <w:rPr>
          <w:spacing w:val="-19"/>
          <w:sz w:val="16"/>
          <w:szCs w:val="16"/>
          <w:lang w:val="fr-CH"/>
        </w:rPr>
        <w:t xml:space="preserve"> </w:t>
      </w:r>
      <w:r w:rsidRPr="00AC087A">
        <w:rPr>
          <w:sz w:val="16"/>
          <w:szCs w:val="16"/>
          <w:lang w:val="fr-CH"/>
        </w:rPr>
        <w:t>part.</w:t>
      </w:r>
    </w:p>
    <w:p w14:paraId="7E071545" w14:textId="713CE24E" w:rsidR="00CB229F" w:rsidRPr="00B4319B" w:rsidRDefault="00AA5E0B" w:rsidP="00B4319B">
      <w:pPr>
        <w:pStyle w:val="ListParagraph"/>
        <w:numPr>
          <w:ilvl w:val="1"/>
          <w:numId w:val="11"/>
        </w:numPr>
        <w:tabs>
          <w:tab w:val="left" w:pos="567"/>
          <w:tab w:val="left" w:pos="940"/>
          <w:tab w:val="left" w:pos="941"/>
        </w:tabs>
        <w:ind w:right="214" w:firstLine="0"/>
        <w:rPr>
          <w:b/>
          <w:sz w:val="16"/>
          <w:szCs w:val="16"/>
          <w:lang w:val="fr-CH"/>
        </w:rPr>
      </w:pPr>
      <w:r w:rsidRPr="00AC087A">
        <w:rPr>
          <w:b/>
          <w:sz w:val="16"/>
          <w:szCs w:val="16"/>
          <w:lang w:val="fr-CH"/>
        </w:rPr>
        <w:t xml:space="preserve">Recours exclusif. </w:t>
      </w:r>
      <w:r w:rsidRPr="00AC087A">
        <w:rPr>
          <w:bCs/>
          <w:sz w:val="16"/>
          <w:szCs w:val="16"/>
          <w:lang w:val="fr-CH"/>
        </w:rPr>
        <w:t>CE QUI PRÉCÈDE ÉNONCE L'ENTIÈRE RESPONSABILITÉ DE LA PARTIE INDEMNISANTE, ET LE SEUL ET UNIQUE RECOURS DE LA PARTIE</w:t>
      </w:r>
      <w:r w:rsidRPr="00AC087A">
        <w:rPr>
          <w:bCs/>
          <w:spacing w:val="-28"/>
          <w:sz w:val="16"/>
          <w:szCs w:val="16"/>
          <w:lang w:val="fr-CH"/>
        </w:rPr>
        <w:t xml:space="preserve"> </w:t>
      </w:r>
      <w:r w:rsidRPr="00AC087A">
        <w:rPr>
          <w:bCs/>
          <w:sz w:val="16"/>
          <w:szCs w:val="16"/>
          <w:lang w:val="fr-CH"/>
        </w:rPr>
        <w:t>INDEMNISÉE, EN</w:t>
      </w:r>
      <w:r w:rsidRPr="00AC087A">
        <w:rPr>
          <w:bCs/>
          <w:spacing w:val="-11"/>
          <w:sz w:val="16"/>
          <w:szCs w:val="16"/>
          <w:lang w:val="fr-CH"/>
        </w:rPr>
        <w:t xml:space="preserve"> </w:t>
      </w:r>
      <w:r w:rsidRPr="00AC087A">
        <w:rPr>
          <w:bCs/>
          <w:sz w:val="16"/>
          <w:szCs w:val="16"/>
          <w:lang w:val="fr-CH"/>
        </w:rPr>
        <w:t>CE</w:t>
      </w:r>
      <w:r w:rsidRPr="00AC087A">
        <w:rPr>
          <w:bCs/>
          <w:spacing w:val="-9"/>
          <w:sz w:val="16"/>
          <w:szCs w:val="16"/>
          <w:lang w:val="fr-CH"/>
        </w:rPr>
        <w:t xml:space="preserve"> </w:t>
      </w:r>
      <w:r w:rsidRPr="00AC087A">
        <w:rPr>
          <w:bCs/>
          <w:sz w:val="16"/>
          <w:szCs w:val="16"/>
          <w:lang w:val="fr-CH"/>
        </w:rPr>
        <w:t>QUI</w:t>
      </w:r>
      <w:r w:rsidRPr="00AC087A">
        <w:rPr>
          <w:bCs/>
          <w:spacing w:val="-10"/>
          <w:sz w:val="16"/>
          <w:szCs w:val="16"/>
          <w:lang w:val="fr-CH"/>
        </w:rPr>
        <w:t xml:space="preserve"> </w:t>
      </w:r>
      <w:r w:rsidRPr="00AC087A">
        <w:rPr>
          <w:bCs/>
          <w:sz w:val="16"/>
          <w:szCs w:val="16"/>
          <w:lang w:val="fr-CH"/>
        </w:rPr>
        <w:t>CONCERNE</w:t>
      </w:r>
      <w:r w:rsidRPr="00AC087A">
        <w:rPr>
          <w:bCs/>
          <w:spacing w:val="-12"/>
          <w:sz w:val="16"/>
          <w:szCs w:val="16"/>
          <w:lang w:val="fr-CH"/>
        </w:rPr>
        <w:t xml:space="preserve"> </w:t>
      </w:r>
      <w:r w:rsidRPr="00AC087A">
        <w:rPr>
          <w:bCs/>
          <w:sz w:val="16"/>
          <w:szCs w:val="16"/>
          <w:lang w:val="fr-CH"/>
        </w:rPr>
        <w:t>TOUTE</w:t>
      </w:r>
      <w:r w:rsidRPr="00AC087A">
        <w:rPr>
          <w:bCs/>
          <w:spacing w:val="-9"/>
          <w:sz w:val="16"/>
          <w:szCs w:val="16"/>
          <w:lang w:val="fr-CH"/>
        </w:rPr>
        <w:t xml:space="preserve"> </w:t>
      </w:r>
      <w:r w:rsidRPr="00AC087A">
        <w:rPr>
          <w:bCs/>
          <w:sz w:val="16"/>
          <w:szCs w:val="16"/>
          <w:lang w:val="fr-CH"/>
        </w:rPr>
        <w:t>DEMANDE</w:t>
      </w:r>
      <w:r w:rsidRPr="00AC087A">
        <w:rPr>
          <w:bCs/>
          <w:spacing w:val="-10"/>
          <w:sz w:val="16"/>
          <w:szCs w:val="16"/>
          <w:lang w:val="fr-CH"/>
        </w:rPr>
        <w:t xml:space="preserve"> </w:t>
      </w:r>
      <w:r w:rsidRPr="00AC087A">
        <w:rPr>
          <w:bCs/>
          <w:sz w:val="16"/>
          <w:szCs w:val="16"/>
          <w:lang w:val="fr-CH"/>
        </w:rPr>
        <w:t>D'INDEMNISATION</w:t>
      </w:r>
      <w:r w:rsidRPr="00AC087A">
        <w:rPr>
          <w:bCs/>
          <w:spacing w:val="-8"/>
          <w:sz w:val="16"/>
          <w:szCs w:val="16"/>
          <w:lang w:val="fr-CH"/>
        </w:rPr>
        <w:t xml:space="preserve"> </w:t>
      </w:r>
      <w:r w:rsidRPr="00AC087A">
        <w:rPr>
          <w:bCs/>
          <w:sz w:val="16"/>
          <w:szCs w:val="16"/>
          <w:lang w:val="fr-CH"/>
        </w:rPr>
        <w:t>EN VERTU DE LA PRÉSENTE SECTION. CE QUI PRÉCÈDE REMPLACE ÉGALEMENT, ET AVAYA REJETTE, TOUTES LES GARANTIES DE NON-CONTREFAÇON CONCERNANT LE SERVICE ET TOUTE AUTRE PROPRIÉTÉ INTELLECTUELLE D'AVAYA.</w:t>
      </w:r>
    </w:p>
    <w:p w14:paraId="122A41FB" w14:textId="77777777" w:rsidR="0075607E" w:rsidRPr="00AC087A" w:rsidRDefault="0075607E" w:rsidP="00B4319B">
      <w:pPr>
        <w:pStyle w:val="BodyText"/>
        <w:spacing w:before="81"/>
        <w:ind w:left="0" w:right="214"/>
        <w:jc w:val="both"/>
        <w:rPr>
          <w:lang w:val="fr-CH"/>
        </w:rPr>
      </w:pPr>
    </w:p>
    <w:p w14:paraId="7E071549" w14:textId="5A01EB30" w:rsidR="00CB229F" w:rsidRPr="00AC087A" w:rsidRDefault="0075607E" w:rsidP="00B4319B">
      <w:pPr>
        <w:pStyle w:val="Style1"/>
        <w:ind w:right="214"/>
        <w:jc w:val="both"/>
      </w:pPr>
      <w:r w:rsidRPr="00AC087A">
        <w:t>LIENS EXTERNES ET SERVICES DE</w:t>
      </w:r>
      <w:r w:rsidRPr="00AC087A">
        <w:rPr>
          <w:spacing w:val="-12"/>
        </w:rPr>
        <w:t xml:space="preserve"> </w:t>
      </w:r>
      <w:r w:rsidRPr="00AC087A">
        <w:t>TIERS</w:t>
      </w:r>
    </w:p>
    <w:p w14:paraId="7E07154B" w14:textId="56980539" w:rsidR="00CB229F" w:rsidRPr="00AC087A" w:rsidRDefault="00AA5E0B" w:rsidP="00B4319B">
      <w:pPr>
        <w:ind w:left="284" w:right="214"/>
        <w:jc w:val="both"/>
        <w:rPr>
          <w:sz w:val="16"/>
          <w:szCs w:val="16"/>
          <w:lang w:val="fr-CH"/>
        </w:rPr>
      </w:pPr>
      <w:r w:rsidRPr="00AC087A">
        <w:rPr>
          <w:sz w:val="16"/>
          <w:szCs w:val="16"/>
          <w:lang w:val="fr-CH"/>
        </w:rPr>
        <w:t>Dans certains cas, le Service peut contenir des liens hypertexte vers des Services et des Sites externes</w:t>
      </w:r>
      <w:r w:rsidR="00FC07D7" w:rsidRPr="00AC087A">
        <w:rPr>
          <w:sz w:val="16"/>
          <w:szCs w:val="16"/>
          <w:lang w:val="fr-CH"/>
        </w:rPr>
        <w:t xml:space="preserve"> </w:t>
      </w:r>
      <w:r w:rsidR="00F94204" w:rsidRPr="00AC087A">
        <w:rPr>
          <w:sz w:val="16"/>
          <w:szCs w:val="16"/>
          <w:lang w:val="fr-CH"/>
        </w:rPr>
        <w:t>ou Avaya peut renvoyer le Client vers du Contenu non-Avaya ou mettre à sa disposition du Contenu non-Avaya. Ces Services et Sites externes et Contenu non-Avaya ne font partie d’aucun Service Cloud et sont fournis ou référencés « EN L’ÉTAT ».</w:t>
      </w:r>
      <w:r w:rsidR="00F6362C" w:rsidRPr="00AC087A">
        <w:rPr>
          <w:sz w:val="16"/>
          <w:szCs w:val="16"/>
          <w:lang w:val="fr-CH"/>
        </w:rPr>
        <w:t xml:space="preserve"> </w:t>
      </w:r>
      <w:r w:rsidRPr="00AC087A">
        <w:rPr>
          <w:sz w:val="16"/>
          <w:szCs w:val="16"/>
          <w:lang w:val="fr-CH"/>
        </w:rPr>
        <w:t>L’utilisation par le Client de ces Services et Sites externes</w:t>
      </w:r>
      <w:r w:rsidR="000A7FCE" w:rsidRPr="00AC087A">
        <w:rPr>
          <w:sz w:val="16"/>
          <w:szCs w:val="16"/>
          <w:lang w:val="fr-CH"/>
        </w:rPr>
        <w:t xml:space="preserve"> ou Contenu non-Avaya</w:t>
      </w:r>
      <w:r w:rsidR="0056272C" w:rsidRPr="00AC087A">
        <w:rPr>
          <w:sz w:val="16"/>
          <w:szCs w:val="16"/>
          <w:lang w:val="fr-CH"/>
        </w:rPr>
        <w:t xml:space="preserve"> </w:t>
      </w:r>
      <w:r w:rsidRPr="00AC087A">
        <w:rPr>
          <w:sz w:val="16"/>
          <w:szCs w:val="16"/>
          <w:lang w:val="fr-CH"/>
        </w:rPr>
        <w:t xml:space="preserve">se fait à ses propres risques. </w:t>
      </w:r>
      <w:r w:rsidR="00F6362C" w:rsidRPr="00AC087A">
        <w:rPr>
          <w:sz w:val="16"/>
          <w:szCs w:val="16"/>
          <w:lang w:val="fr-CH"/>
        </w:rPr>
        <w:t>Le Client reconnaît et accepte qu’</w:t>
      </w:r>
      <w:r w:rsidRPr="00AC087A">
        <w:rPr>
          <w:sz w:val="16"/>
          <w:szCs w:val="16"/>
          <w:lang w:val="fr-CH"/>
        </w:rPr>
        <w:t xml:space="preserve">Avaya ne cautionne pas les Services et Sites externes </w:t>
      </w:r>
      <w:r w:rsidR="0051237A" w:rsidRPr="00AC087A">
        <w:rPr>
          <w:sz w:val="16"/>
          <w:szCs w:val="16"/>
          <w:lang w:val="fr-CH"/>
        </w:rPr>
        <w:t xml:space="preserve">ou Contenu non-Avaya </w:t>
      </w:r>
      <w:r w:rsidRPr="00AC087A">
        <w:rPr>
          <w:sz w:val="16"/>
          <w:szCs w:val="16"/>
          <w:lang w:val="fr-CH"/>
        </w:rPr>
        <w:t>et n’en est pas responsable</w:t>
      </w:r>
    </w:p>
    <w:p w14:paraId="5CE9755F" w14:textId="2BAAD233" w:rsidR="0075607E" w:rsidRPr="00AC087A" w:rsidRDefault="0075607E" w:rsidP="00B4319B">
      <w:pPr>
        <w:ind w:right="214"/>
        <w:jc w:val="both"/>
        <w:rPr>
          <w:sz w:val="16"/>
          <w:szCs w:val="16"/>
          <w:lang w:val="fr-CH"/>
        </w:rPr>
      </w:pPr>
    </w:p>
    <w:p w14:paraId="5ED21E09" w14:textId="77777777" w:rsidR="00B4319B" w:rsidRDefault="0075607E" w:rsidP="00B4319B">
      <w:pPr>
        <w:pStyle w:val="Style1"/>
        <w:ind w:right="214"/>
        <w:jc w:val="both"/>
      </w:pPr>
      <w:r w:rsidRPr="00AC087A">
        <w:t>CONDITIONS DE LICENCE DE LOGICIEL ET MISES À</w:t>
      </w:r>
      <w:r w:rsidRPr="00AC087A">
        <w:rPr>
          <w:spacing w:val="-20"/>
        </w:rPr>
        <w:t xml:space="preserve"> </w:t>
      </w:r>
      <w:r w:rsidRPr="00AC087A">
        <w:t>JOUR</w:t>
      </w:r>
    </w:p>
    <w:p w14:paraId="48587C26" w14:textId="77777777" w:rsidR="00B4319B" w:rsidRDefault="00AA5E0B" w:rsidP="00B4319B">
      <w:pPr>
        <w:pStyle w:val="ListParagraph"/>
        <w:numPr>
          <w:ilvl w:val="1"/>
          <w:numId w:val="52"/>
        </w:numPr>
        <w:tabs>
          <w:tab w:val="left" w:pos="426"/>
          <w:tab w:val="left" w:pos="567"/>
          <w:tab w:val="left" w:pos="940"/>
        </w:tabs>
        <w:spacing w:line="237" w:lineRule="auto"/>
        <w:ind w:left="284" w:right="214" w:firstLine="0"/>
        <w:rPr>
          <w:sz w:val="16"/>
          <w:szCs w:val="16"/>
          <w:lang w:val="fr-CH"/>
        </w:rPr>
      </w:pPr>
      <w:r w:rsidRPr="00B4319B">
        <w:rPr>
          <w:sz w:val="16"/>
          <w:szCs w:val="16"/>
          <w:lang w:val="fr-CH"/>
        </w:rPr>
        <w:t>Si l’utilisation du Service impose au Client de télécharger un Logiciel ou si le Logiciel est autrement mis à la disposition du Client, ledit Logiciel est accordé en licence (</w:t>
      </w:r>
      <w:r w:rsidR="00296FFD" w:rsidRPr="00B4319B">
        <w:rPr>
          <w:sz w:val="16"/>
          <w:szCs w:val="16"/>
          <w:lang w:val="fr-CH"/>
        </w:rPr>
        <w:t>a</w:t>
      </w:r>
      <w:r w:rsidRPr="00B4319B">
        <w:rPr>
          <w:sz w:val="16"/>
          <w:szCs w:val="16"/>
          <w:lang w:val="fr-CH"/>
        </w:rPr>
        <w:t xml:space="preserve">) conformément aux modalités indiquées au Client lorsque le Client télécharge ou installe </w:t>
      </w:r>
      <w:r w:rsidR="00185614" w:rsidRPr="00B4319B">
        <w:rPr>
          <w:sz w:val="16"/>
          <w:szCs w:val="16"/>
          <w:lang w:val="fr-CH"/>
        </w:rPr>
        <w:t>l</w:t>
      </w:r>
      <w:r w:rsidR="00296FFD" w:rsidRPr="00B4319B">
        <w:rPr>
          <w:sz w:val="16"/>
          <w:szCs w:val="16"/>
          <w:lang w:val="fr-CH"/>
        </w:rPr>
        <w:t>a partie</w:t>
      </w:r>
      <w:r w:rsidRPr="00B4319B">
        <w:rPr>
          <w:sz w:val="16"/>
          <w:szCs w:val="16"/>
          <w:lang w:val="fr-CH"/>
        </w:rPr>
        <w:t xml:space="preserve"> Logiciel</w:t>
      </w:r>
      <w:r w:rsidR="00296FFD" w:rsidRPr="00B4319B">
        <w:rPr>
          <w:sz w:val="16"/>
          <w:szCs w:val="16"/>
          <w:lang w:val="fr-CH"/>
        </w:rPr>
        <w:t xml:space="preserve"> du Service</w:t>
      </w:r>
      <w:r w:rsidRPr="00B4319B">
        <w:rPr>
          <w:sz w:val="16"/>
          <w:szCs w:val="16"/>
          <w:lang w:val="fr-CH"/>
        </w:rPr>
        <w:t xml:space="preserve"> ou (</w:t>
      </w:r>
      <w:r w:rsidR="00296FFD" w:rsidRPr="00B4319B">
        <w:rPr>
          <w:sz w:val="16"/>
          <w:szCs w:val="16"/>
          <w:lang w:val="fr-CH"/>
        </w:rPr>
        <w:t>b</w:t>
      </w:r>
      <w:r w:rsidRPr="00B4319B">
        <w:rPr>
          <w:sz w:val="16"/>
          <w:szCs w:val="16"/>
          <w:lang w:val="fr-CH"/>
        </w:rPr>
        <w:t>) si aucune modalité n’existe</w:t>
      </w:r>
      <w:r w:rsidR="00CE6C9B" w:rsidRPr="00B4319B">
        <w:rPr>
          <w:sz w:val="16"/>
          <w:szCs w:val="16"/>
          <w:lang w:val="fr-CH"/>
        </w:rPr>
        <w:t xml:space="preserve"> alors </w:t>
      </w:r>
      <w:r w:rsidR="00663FBC" w:rsidRPr="00B4319B">
        <w:rPr>
          <w:sz w:val="16"/>
          <w:szCs w:val="16"/>
          <w:lang w:val="fr-CH"/>
        </w:rPr>
        <w:t>l</w:t>
      </w:r>
      <w:r w:rsidR="00296FFD" w:rsidRPr="00B4319B">
        <w:rPr>
          <w:sz w:val="16"/>
          <w:szCs w:val="16"/>
          <w:lang w:val="fr-CH"/>
        </w:rPr>
        <w:t xml:space="preserve">e EULA </w:t>
      </w:r>
      <w:r w:rsidRPr="00B4319B">
        <w:rPr>
          <w:sz w:val="16"/>
          <w:szCs w:val="16"/>
          <w:lang w:val="fr-CH"/>
        </w:rPr>
        <w:t>en vigueur à la Date des Services et uniquement pendant la durée de la Période des Services.</w:t>
      </w:r>
    </w:p>
    <w:p w14:paraId="084DF0BF" w14:textId="69627D6F" w:rsidR="0075607E" w:rsidRDefault="00AA5E0B" w:rsidP="00A83B1B">
      <w:pPr>
        <w:pStyle w:val="ListParagraph"/>
        <w:numPr>
          <w:ilvl w:val="1"/>
          <w:numId w:val="52"/>
        </w:numPr>
        <w:tabs>
          <w:tab w:val="left" w:pos="426"/>
          <w:tab w:val="left" w:pos="567"/>
          <w:tab w:val="left" w:pos="940"/>
        </w:tabs>
        <w:spacing w:line="237" w:lineRule="auto"/>
        <w:ind w:left="284" w:right="214" w:firstLine="0"/>
        <w:rPr>
          <w:sz w:val="16"/>
          <w:szCs w:val="16"/>
          <w:lang w:val="fr-CH"/>
        </w:rPr>
      </w:pPr>
      <w:r w:rsidRPr="00B4319B">
        <w:rPr>
          <w:sz w:val="16"/>
          <w:szCs w:val="16"/>
          <w:lang w:val="fr-CH"/>
        </w:rPr>
        <w:t xml:space="preserve">Il est possible que, de temps à autre, le Logiciel télécharge et installe automatiquement des mises à jour d’Avaya ou de ses Entités affiliées. Dans ce cas, le Client </w:t>
      </w:r>
      <w:r w:rsidR="0097513D" w:rsidRPr="00B4319B">
        <w:rPr>
          <w:sz w:val="16"/>
          <w:szCs w:val="16"/>
          <w:lang w:val="fr-CH"/>
        </w:rPr>
        <w:t xml:space="preserve">va </w:t>
      </w:r>
      <w:r w:rsidRPr="00B4319B">
        <w:rPr>
          <w:sz w:val="16"/>
          <w:szCs w:val="16"/>
          <w:lang w:val="fr-CH"/>
        </w:rPr>
        <w:t>autoriser sans délai le téléchargement et l'installation de ces mises à jour.</w:t>
      </w:r>
    </w:p>
    <w:p w14:paraId="126B8D45" w14:textId="77777777" w:rsidR="00A83B1B" w:rsidRPr="00A83B1B" w:rsidRDefault="00A83B1B" w:rsidP="00A83B1B">
      <w:pPr>
        <w:pStyle w:val="ListParagraph"/>
        <w:tabs>
          <w:tab w:val="left" w:pos="426"/>
          <w:tab w:val="left" w:pos="567"/>
          <w:tab w:val="left" w:pos="940"/>
        </w:tabs>
        <w:spacing w:line="237" w:lineRule="auto"/>
        <w:ind w:left="284" w:right="214"/>
        <w:rPr>
          <w:sz w:val="16"/>
          <w:szCs w:val="16"/>
          <w:lang w:val="fr-CH"/>
        </w:rPr>
      </w:pPr>
    </w:p>
    <w:p w14:paraId="2805C9FD" w14:textId="0FB8238B" w:rsidR="0075607E" w:rsidRPr="00AC087A" w:rsidRDefault="0075607E" w:rsidP="00A83B1B">
      <w:pPr>
        <w:pStyle w:val="Style1"/>
        <w:tabs>
          <w:tab w:val="left" w:pos="360"/>
        </w:tabs>
        <w:ind w:left="90" w:right="214" w:hanging="76"/>
        <w:jc w:val="both"/>
        <w:rPr>
          <w:lang w:val="fr-CH"/>
        </w:rPr>
      </w:pPr>
      <w:r w:rsidRPr="00AC087A">
        <w:t>ENREGISTREMENT</w:t>
      </w:r>
    </w:p>
    <w:p w14:paraId="7E071554" w14:textId="61F66756" w:rsidR="00CB229F" w:rsidRPr="00AC087A" w:rsidRDefault="00AA5E0B" w:rsidP="00B4319B">
      <w:pPr>
        <w:pStyle w:val="BodyText"/>
        <w:spacing w:line="237" w:lineRule="auto"/>
        <w:ind w:right="214"/>
        <w:jc w:val="both"/>
        <w:rPr>
          <w:lang w:val="fr-CH"/>
        </w:rPr>
      </w:pPr>
      <w:r w:rsidRPr="00AC087A">
        <w:rPr>
          <w:lang w:val="fr-CH"/>
        </w:rPr>
        <w:t>Si le Service concerne des conférences, les</w:t>
      </w:r>
      <w:r w:rsidRPr="00AC087A">
        <w:rPr>
          <w:spacing w:val="-5"/>
          <w:lang w:val="fr-CH"/>
        </w:rPr>
        <w:t xml:space="preserve"> </w:t>
      </w:r>
      <w:r w:rsidRPr="00AC087A">
        <w:rPr>
          <w:lang w:val="fr-CH"/>
        </w:rPr>
        <w:t>lois</w:t>
      </w:r>
      <w:r w:rsidRPr="00AC087A">
        <w:rPr>
          <w:spacing w:val="-8"/>
          <w:lang w:val="fr-CH"/>
        </w:rPr>
        <w:t xml:space="preserve"> </w:t>
      </w:r>
      <w:r w:rsidRPr="00AC087A">
        <w:rPr>
          <w:lang w:val="fr-CH"/>
        </w:rPr>
        <w:t>de</w:t>
      </w:r>
      <w:r w:rsidRPr="00AC087A">
        <w:rPr>
          <w:spacing w:val="-5"/>
          <w:lang w:val="fr-CH"/>
        </w:rPr>
        <w:t xml:space="preserve"> </w:t>
      </w:r>
      <w:r w:rsidRPr="00AC087A">
        <w:rPr>
          <w:lang w:val="fr-CH"/>
        </w:rPr>
        <w:t>certains</w:t>
      </w:r>
      <w:r w:rsidRPr="00AC087A">
        <w:rPr>
          <w:spacing w:val="-5"/>
          <w:lang w:val="fr-CH"/>
        </w:rPr>
        <w:t xml:space="preserve"> </w:t>
      </w:r>
      <w:r w:rsidRPr="00AC087A">
        <w:rPr>
          <w:lang w:val="fr-CH"/>
        </w:rPr>
        <w:t>États,</w:t>
      </w:r>
      <w:r w:rsidRPr="00AC087A">
        <w:rPr>
          <w:spacing w:val="-7"/>
          <w:lang w:val="fr-CH"/>
        </w:rPr>
        <w:t xml:space="preserve"> </w:t>
      </w:r>
      <w:r w:rsidRPr="00AC087A">
        <w:rPr>
          <w:lang w:val="fr-CH"/>
        </w:rPr>
        <w:t>provinces</w:t>
      </w:r>
      <w:r w:rsidRPr="00AC087A">
        <w:rPr>
          <w:spacing w:val="-5"/>
          <w:lang w:val="fr-CH"/>
        </w:rPr>
        <w:t xml:space="preserve"> </w:t>
      </w:r>
      <w:r w:rsidRPr="00AC087A">
        <w:rPr>
          <w:lang w:val="fr-CH"/>
        </w:rPr>
        <w:t>ou</w:t>
      </w:r>
      <w:r w:rsidRPr="00AC087A">
        <w:rPr>
          <w:spacing w:val="-5"/>
          <w:lang w:val="fr-CH"/>
        </w:rPr>
        <w:t xml:space="preserve"> </w:t>
      </w:r>
      <w:r w:rsidRPr="00AC087A">
        <w:rPr>
          <w:lang w:val="fr-CH"/>
        </w:rPr>
        <w:t>pays</w:t>
      </w:r>
      <w:r w:rsidRPr="00AC087A">
        <w:rPr>
          <w:spacing w:val="-5"/>
          <w:lang w:val="fr-CH"/>
        </w:rPr>
        <w:t xml:space="preserve"> </w:t>
      </w:r>
      <w:r w:rsidRPr="00AC087A">
        <w:rPr>
          <w:lang w:val="fr-CH"/>
        </w:rPr>
        <w:t>imposent</w:t>
      </w:r>
      <w:r w:rsidRPr="00AC087A">
        <w:rPr>
          <w:spacing w:val="-7"/>
          <w:lang w:val="fr-CH"/>
        </w:rPr>
        <w:t xml:space="preserve"> </w:t>
      </w:r>
      <w:r w:rsidRPr="00AC087A">
        <w:rPr>
          <w:lang w:val="fr-CH"/>
        </w:rPr>
        <w:t>si,</w:t>
      </w:r>
      <w:r w:rsidRPr="00AC087A">
        <w:rPr>
          <w:spacing w:val="-7"/>
          <w:lang w:val="fr-CH"/>
        </w:rPr>
        <w:t xml:space="preserve"> </w:t>
      </w:r>
      <w:r w:rsidRPr="00AC087A">
        <w:rPr>
          <w:lang w:val="fr-CH"/>
        </w:rPr>
        <w:t>une</w:t>
      </w:r>
      <w:r w:rsidRPr="00AC087A">
        <w:rPr>
          <w:spacing w:val="-5"/>
          <w:lang w:val="fr-CH"/>
        </w:rPr>
        <w:t xml:space="preserve"> </w:t>
      </w:r>
      <w:r w:rsidRPr="00AC087A">
        <w:rPr>
          <w:lang w:val="fr-CH"/>
        </w:rPr>
        <w:t>conférence doit être enregistrée, que tous les participants en soient informés préalablement, de sorte qu’ils puissent accepter être enregistrés (si les lois applicables l’exigent) lors de l’utilisation des fonctions d’enregistrement. Le Client est seul responsable du respect des lois locales dans les juridictions concernées lors de l’utilisation des fonctions d’enregistrement (ceci inclut l’obligation du Client d'obtenir le</w:t>
      </w:r>
      <w:r w:rsidRPr="00AC087A">
        <w:rPr>
          <w:spacing w:val="-3"/>
          <w:lang w:val="fr-CH"/>
        </w:rPr>
        <w:t xml:space="preserve"> </w:t>
      </w:r>
      <w:r w:rsidRPr="00AC087A">
        <w:rPr>
          <w:lang w:val="fr-CH"/>
        </w:rPr>
        <w:t>consentement,</w:t>
      </w:r>
      <w:r w:rsidRPr="00AC087A">
        <w:rPr>
          <w:spacing w:val="-7"/>
          <w:lang w:val="fr-CH"/>
        </w:rPr>
        <w:t xml:space="preserve"> </w:t>
      </w:r>
      <w:r w:rsidRPr="00AC087A">
        <w:rPr>
          <w:lang w:val="fr-CH"/>
        </w:rPr>
        <w:t>si</w:t>
      </w:r>
      <w:r w:rsidRPr="00AC087A">
        <w:rPr>
          <w:spacing w:val="-4"/>
          <w:lang w:val="fr-CH"/>
        </w:rPr>
        <w:t xml:space="preserve"> </w:t>
      </w:r>
      <w:r w:rsidRPr="00AC087A">
        <w:rPr>
          <w:lang w:val="fr-CH"/>
        </w:rPr>
        <w:t>les</w:t>
      </w:r>
      <w:r w:rsidRPr="00AC087A">
        <w:rPr>
          <w:spacing w:val="-5"/>
          <w:lang w:val="fr-CH"/>
        </w:rPr>
        <w:t xml:space="preserve"> </w:t>
      </w:r>
      <w:r w:rsidRPr="00AC087A">
        <w:rPr>
          <w:lang w:val="fr-CH"/>
        </w:rPr>
        <w:t>lois</w:t>
      </w:r>
      <w:r w:rsidRPr="00AC087A">
        <w:rPr>
          <w:spacing w:val="-6"/>
          <w:lang w:val="fr-CH"/>
        </w:rPr>
        <w:t xml:space="preserve"> </w:t>
      </w:r>
      <w:r w:rsidRPr="00AC087A">
        <w:rPr>
          <w:lang w:val="fr-CH"/>
        </w:rPr>
        <w:t>applicables</w:t>
      </w:r>
      <w:r w:rsidRPr="00AC087A">
        <w:rPr>
          <w:spacing w:val="-3"/>
          <w:lang w:val="fr-CH"/>
        </w:rPr>
        <w:t xml:space="preserve"> </w:t>
      </w:r>
      <w:r w:rsidRPr="00AC087A">
        <w:rPr>
          <w:lang w:val="fr-CH"/>
        </w:rPr>
        <w:t>l’exigent,</w:t>
      </w:r>
      <w:r w:rsidRPr="00AC087A">
        <w:rPr>
          <w:spacing w:val="-7"/>
          <w:lang w:val="fr-CH"/>
        </w:rPr>
        <w:t xml:space="preserve"> </w:t>
      </w:r>
      <w:r w:rsidRPr="00AC087A">
        <w:rPr>
          <w:lang w:val="fr-CH"/>
        </w:rPr>
        <w:t>de</w:t>
      </w:r>
      <w:r w:rsidRPr="00AC087A">
        <w:rPr>
          <w:spacing w:val="-5"/>
          <w:lang w:val="fr-CH"/>
        </w:rPr>
        <w:t xml:space="preserve"> </w:t>
      </w:r>
      <w:r w:rsidRPr="00AC087A">
        <w:rPr>
          <w:lang w:val="fr-CH"/>
        </w:rPr>
        <w:t>tous</w:t>
      </w:r>
      <w:r w:rsidRPr="00AC087A">
        <w:rPr>
          <w:spacing w:val="-5"/>
          <w:lang w:val="fr-CH"/>
        </w:rPr>
        <w:t xml:space="preserve"> </w:t>
      </w:r>
      <w:r w:rsidRPr="00AC087A">
        <w:rPr>
          <w:lang w:val="fr-CH"/>
        </w:rPr>
        <w:t>les</w:t>
      </w:r>
      <w:r w:rsidRPr="00AC087A">
        <w:rPr>
          <w:spacing w:val="-5"/>
          <w:lang w:val="fr-CH"/>
        </w:rPr>
        <w:t xml:space="preserve"> </w:t>
      </w:r>
      <w:r w:rsidRPr="00AC087A">
        <w:rPr>
          <w:lang w:val="fr-CH"/>
        </w:rPr>
        <w:t>participants</w:t>
      </w:r>
      <w:r w:rsidRPr="00AC087A">
        <w:rPr>
          <w:spacing w:val="-5"/>
          <w:lang w:val="fr-CH"/>
        </w:rPr>
        <w:t xml:space="preserve"> </w:t>
      </w:r>
      <w:r w:rsidRPr="00AC087A">
        <w:rPr>
          <w:lang w:val="fr-CH"/>
        </w:rPr>
        <w:lastRenderedPageBreak/>
        <w:t>avant</w:t>
      </w:r>
      <w:r w:rsidRPr="00AC087A">
        <w:rPr>
          <w:spacing w:val="-5"/>
          <w:lang w:val="fr-CH"/>
        </w:rPr>
        <w:t xml:space="preserve"> </w:t>
      </w:r>
      <w:r w:rsidRPr="00AC087A">
        <w:rPr>
          <w:lang w:val="fr-CH"/>
        </w:rPr>
        <w:t>le</w:t>
      </w:r>
      <w:r w:rsidRPr="00AC087A">
        <w:rPr>
          <w:spacing w:val="-3"/>
          <w:lang w:val="fr-CH"/>
        </w:rPr>
        <w:t xml:space="preserve"> </w:t>
      </w:r>
      <w:r w:rsidRPr="00AC087A">
        <w:rPr>
          <w:lang w:val="fr-CH"/>
        </w:rPr>
        <w:t>début de l’enregistrement). Avaya n’a aucune responsabilité vis-à-vis du Client, de tout utilisateur</w:t>
      </w:r>
      <w:r w:rsidRPr="00AC087A">
        <w:rPr>
          <w:spacing w:val="-4"/>
          <w:lang w:val="fr-CH"/>
        </w:rPr>
        <w:t xml:space="preserve"> </w:t>
      </w:r>
      <w:r w:rsidRPr="00AC087A">
        <w:rPr>
          <w:lang w:val="fr-CH"/>
        </w:rPr>
        <w:t>ou</w:t>
      </w:r>
      <w:r w:rsidRPr="00AC087A">
        <w:rPr>
          <w:spacing w:val="-2"/>
          <w:lang w:val="fr-CH"/>
        </w:rPr>
        <w:t xml:space="preserve"> </w:t>
      </w:r>
      <w:r w:rsidRPr="00AC087A">
        <w:rPr>
          <w:lang w:val="fr-CH"/>
        </w:rPr>
        <w:t>de</w:t>
      </w:r>
      <w:r w:rsidRPr="00AC087A">
        <w:rPr>
          <w:spacing w:val="-2"/>
          <w:lang w:val="fr-CH"/>
        </w:rPr>
        <w:t xml:space="preserve"> </w:t>
      </w:r>
      <w:r w:rsidRPr="00AC087A">
        <w:rPr>
          <w:lang w:val="fr-CH"/>
        </w:rPr>
        <w:t>tout</w:t>
      </w:r>
      <w:r w:rsidRPr="00AC087A">
        <w:rPr>
          <w:spacing w:val="-4"/>
          <w:lang w:val="fr-CH"/>
        </w:rPr>
        <w:t xml:space="preserve"> </w:t>
      </w:r>
      <w:r w:rsidRPr="00AC087A">
        <w:rPr>
          <w:lang w:val="fr-CH"/>
        </w:rPr>
        <w:t>tiers</w:t>
      </w:r>
      <w:r w:rsidRPr="00AC087A">
        <w:rPr>
          <w:spacing w:val="-2"/>
          <w:lang w:val="fr-CH"/>
        </w:rPr>
        <w:t xml:space="preserve"> </w:t>
      </w:r>
      <w:r w:rsidRPr="00AC087A">
        <w:rPr>
          <w:lang w:val="fr-CH"/>
        </w:rPr>
        <w:t>si</w:t>
      </w:r>
      <w:r w:rsidRPr="00AC087A">
        <w:rPr>
          <w:spacing w:val="-6"/>
          <w:lang w:val="fr-CH"/>
        </w:rPr>
        <w:t xml:space="preserve"> </w:t>
      </w:r>
      <w:r w:rsidRPr="00AC087A">
        <w:rPr>
          <w:lang w:val="fr-CH"/>
        </w:rPr>
        <w:t>ce</w:t>
      </w:r>
      <w:r w:rsidRPr="00AC087A">
        <w:rPr>
          <w:spacing w:val="-4"/>
          <w:lang w:val="fr-CH"/>
        </w:rPr>
        <w:t xml:space="preserve"> </w:t>
      </w:r>
      <w:r w:rsidRPr="00AC087A">
        <w:rPr>
          <w:lang w:val="fr-CH"/>
        </w:rPr>
        <w:t>consentement</w:t>
      </w:r>
      <w:r w:rsidRPr="00AC087A">
        <w:rPr>
          <w:spacing w:val="-4"/>
          <w:lang w:val="fr-CH"/>
        </w:rPr>
        <w:t xml:space="preserve"> </w:t>
      </w:r>
      <w:r w:rsidRPr="00AC087A">
        <w:rPr>
          <w:lang w:val="fr-CH"/>
        </w:rPr>
        <w:t>n’est</w:t>
      </w:r>
      <w:r w:rsidRPr="00AC087A">
        <w:rPr>
          <w:spacing w:val="-6"/>
          <w:lang w:val="fr-CH"/>
        </w:rPr>
        <w:t xml:space="preserve"> </w:t>
      </w:r>
      <w:r w:rsidRPr="00AC087A">
        <w:rPr>
          <w:lang w:val="fr-CH"/>
        </w:rPr>
        <w:t>pas</w:t>
      </w:r>
      <w:r w:rsidRPr="00AC087A">
        <w:rPr>
          <w:spacing w:val="-2"/>
          <w:lang w:val="fr-CH"/>
        </w:rPr>
        <w:t xml:space="preserve"> </w:t>
      </w:r>
      <w:r w:rsidRPr="00AC087A">
        <w:rPr>
          <w:lang w:val="fr-CH"/>
        </w:rPr>
        <w:t>obtenu.</w:t>
      </w:r>
    </w:p>
    <w:p w14:paraId="7234C4A1" w14:textId="77777777" w:rsidR="0056272C" w:rsidRPr="00AC087A" w:rsidRDefault="0056272C" w:rsidP="00B4319B">
      <w:pPr>
        <w:pStyle w:val="BodyText"/>
        <w:spacing w:line="237" w:lineRule="auto"/>
        <w:ind w:right="214"/>
        <w:jc w:val="both"/>
        <w:rPr>
          <w:lang w:val="fr-CH"/>
        </w:rPr>
      </w:pPr>
    </w:p>
    <w:p w14:paraId="77687B97" w14:textId="2459DDEA" w:rsidR="0075607E" w:rsidRPr="00AC087A" w:rsidRDefault="0075607E" w:rsidP="00B4319B">
      <w:pPr>
        <w:pStyle w:val="Style1"/>
        <w:numPr>
          <w:ilvl w:val="0"/>
          <w:numId w:val="47"/>
        </w:numPr>
        <w:ind w:right="214" w:hanging="76"/>
        <w:jc w:val="both"/>
      </w:pPr>
      <w:r w:rsidRPr="00AC087A">
        <w:t>AVIS DE NON-RESPONSABILITÉ RELATIVEMENT AUX SERVICES D’URGENCE, À LA LOI AMÉRICAINE HIPAA ET LA NORME PCI</w:t>
      </w:r>
    </w:p>
    <w:p w14:paraId="7E071557" w14:textId="60B3EC27" w:rsidR="00CB229F" w:rsidRPr="00DC3CCF" w:rsidRDefault="00AA5E0B" w:rsidP="00B4319B">
      <w:pPr>
        <w:pStyle w:val="Heading3"/>
        <w:ind w:right="214"/>
        <w:jc w:val="both"/>
        <w:rPr>
          <w:sz w:val="14"/>
          <w:szCs w:val="14"/>
          <w:lang w:val="fr-FR"/>
        </w:rPr>
      </w:pPr>
      <w:r w:rsidRPr="00AC087A">
        <w:rPr>
          <w:spacing w:val="-49"/>
          <w:sz w:val="16"/>
          <w:szCs w:val="16"/>
          <w:lang w:val="fr-CH"/>
        </w:rPr>
        <w:t xml:space="preserve"> </w:t>
      </w:r>
    </w:p>
    <w:p w14:paraId="7E071559" w14:textId="38090A05" w:rsidR="00CB229F" w:rsidRPr="00DC3CCF" w:rsidRDefault="00B15F35" w:rsidP="00DC3CCF">
      <w:pPr>
        <w:pStyle w:val="ListParagraph"/>
        <w:numPr>
          <w:ilvl w:val="0"/>
          <w:numId w:val="9"/>
        </w:numPr>
        <w:tabs>
          <w:tab w:val="left" w:pos="284"/>
        </w:tabs>
        <w:ind w:left="284" w:right="216" w:firstLine="0"/>
        <w:rPr>
          <w:sz w:val="14"/>
          <w:szCs w:val="14"/>
          <w:lang w:val="fr-CH"/>
        </w:rPr>
      </w:pPr>
      <w:r w:rsidRPr="00DC3CCF">
        <w:rPr>
          <w:rFonts w:cs="Arial"/>
          <w:color w:val="000000"/>
          <w:sz w:val="14"/>
          <w:szCs w:val="14"/>
          <w:lang w:val="fr-FR"/>
        </w:rPr>
        <w:t xml:space="preserve"> SAUF INDICATION CONTRAIRE DANS LE PRÉSENT DOCUMENT OU DANS LES CONDITIONS SUPPLÉMENTAIRES</w:t>
      </w:r>
      <w:r w:rsidR="008B02A6" w:rsidRPr="00DC3CCF">
        <w:rPr>
          <w:rFonts w:cs="Arial"/>
          <w:color w:val="000000"/>
          <w:sz w:val="14"/>
          <w:szCs w:val="14"/>
          <w:lang w:val="fr-FR"/>
        </w:rPr>
        <w:t xml:space="preserve"> : </w:t>
      </w:r>
      <w:r w:rsidR="00AA5E0B" w:rsidRPr="00DC3CCF">
        <w:rPr>
          <w:sz w:val="14"/>
          <w:szCs w:val="14"/>
          <w:lang w:val="fr-CH"/>
        </w:rPr>
        <w:t>LE SERVICE, TEL QUE FOURNI PAR AVAYA, N’EST PAS CONFIGURÉ POUR PRENDRE EN CHARGE OU FOURNIR DES APPELS OU COMMUNICATIONS D'URGENCE DE TOUTE SORTE NOTAMMENT LE 15, 17, 18, 112, LE 999, LE 911 ET LE</w:t>
      </w:r>
      <w:r w:rsidR="00AA5E0B" w:rsidRPr="00DC3CCF">
        <w:rPr>
          <w:spacing w:val="-22"/>
          <w:sz w:val="14"/>
          <w:szCs w:val="14"/>
          <w:lang w:val="fr-CH"/>
        </w:rPr>
        <w:t xml:space="preserve"> </w:t>
      </w:r>
      <w:r w:rsidR="00AA5E0B" w:rsidRPr="00DC3CCF">
        <w:rPr>
          <w:sz w:val="14"/>
          <w:szCs w:val="14"/>
          <w:lang w:val="fr-CH"/>
        </w:rPr>
        <w:t>E911.</w:t>
      </w:r>
      <w:r w:rsidR="001A11A1" w:rsidRPr="00DC3CCF">
        <w:rPr>
          <w:sz w:val="14"/>
          <w:szCs w:val="14"/>
          <w:lang w:val="fr-CH"/>
        </w:rPr>
        <w:t xml:space="preserve"> DANS LA MESURE OÙ CELA N’EST PAS INTERDIT PAR LA LOI APPLICABLE, AVAYA ET SES SOCIÉTÉS AFFILIÉES, SOUS-TRAITANTS ET FOURNISSEURS N’ASSUMERONT AUCUNE RESPONSABILITÉ POUR DE TELS APPELS OU COMMUNICATIONS, ET LE CLIENT RENONCE À TOUTE RÉCLAMATION À L’ENCONTRE D’AVAYA LIÉE À UN TEL APPEL OU À DE TELLES COMMUNICATIONS.</w:t>
      </w:r>
    </w:p>
    <w:p w14:paraId="7E07155A" w14:textId="43D2C8FC" w:rsidR="00CB229F" w:rsidRPr="00DC3CCF" w:rsidRDefault="00AA5E0B" w:rsidP="00DC3CCF">
      <w:pPr>
        <w:pStyle w:val="ListParagraph"/>
        <w:numPr>
          <w:ilvl w:val="0"/>
          <w:numId w:val="9"/>
        </w:numPr>
        <w:tabs>
          <w:tab w:val="left" w:pos="583"/>
        </w:tabs>
        <w:ind w:right="216" w:firstLine="0"/>
        <w:rPr>
          <w:sz w:val="14"/>
          <w:szCs w:val="14"/>
          <w:lang w:val="fr-CH"/>
        </w:rPr>
      </w:pPr>
      <w:r w:rsidRPr="00DC3CCF">
        <w:rPr>
          <w:sz w:val="14"/>
          <w:szCs w:val="14"/>
          <w:lang w:val="fr-CH"/>
        </w:rPr>
        <w:t>LE</w:t>
      </w:r>
      <w:r w:rsidRPr="00DC3CCF">
        <w:rPr>
          <w:spacing w:val="-8"/>
          <w:sz w:val="14"/>
          <w:szCs w:val="14"/>
          <w:lang w:val="fr-CH"/>
        </w:rPr>
        <w:t xml:space="preserve"> </w:t>
      </w:r>
      <w:r w:rsidRPr="00DC3CCF">
        <w:rPr>
          <w:sz w:val="14"/>
          <w:szCs w:val="14"/>
          <w:lang w:val="fr-CH"/>
        </w:rPr>
        <w:t>SERVICE</w:t>
      </w:r>
      <w:r w:rsidRPr="00DC3CCF">
        <w:rPr>
          <w:spacing w:val="-6"/>
          <w:sz w:val="14"/>
          <w:szCs w:val="14"/>
          <w:lang w:val="fr-CH"/>
        </w:rPr>
        <w:t xml:space="preserve"> </w:t>
      </w:r>
      <w:r w:rsidRPr="00DC3CCF">
        <w:rPr>
          <w:sz w:val="14"/>
          <w:szCs w:val="14"/>
          <w:lang w:val="fr-CH"/>
        </w:rPr>
        <w:t>N’EST</w:t>
      </w:r>
      <w:r w:rsidRPr="00DC3CCF">
        <w:rPr>
          <w:spacing w:val="-4"/>
          <w:sz w:val="14"/>
          <w:szCs w:val="14"/>
          <w:lang w:val="fr-CH"/>
        </w:rPr>
        <w:t xml:space="preserve"> </w:t>
      </w:r>
      <w:r w:rsidRPr="00DC3CCF">
        <w:rPr>
          <w:sz w:val="14"/>
          <w:szCs w:val="14"/>
          <w:lang w:val="fr-CH"/>
        </w:rPr>
        <w:t>PAS</w:t>
      </w:r>
      <w:r w:rsidRPr="00DC3CCF">
        <w:rPr>
          <w:spacing w:val="-8"/>
          <w:sz w:val="14"/>
          <w:szCs w:val="14"/>
          <w:lang w:val="fr-CH"/>
        </w:rPr>
        <w:t xml:space="preserve"> </w:t>
      </w:r>
      <w:r w:rsidRPr="00DC3CCF">
        <w:rPr>
          <w:sz w:val="14"/>
          <w:szCs w:val="14"/>
          <w:lang w:val="fr-CH"/>
        </w:rPr>
        <w:t>CONFORME</w:t>
      </w:r>
      <w:r w:rsidRPr="00DC3CCF">
        <w:rPr>
          <w:spacing w:val="-5"/>
          <w:sz w:val="14"/>
          <w:szCs w:val="14"/>
          <w:lang w:val="fr-CH"/>
        </w:rPr>
        <w:t xml:space="preserve"> </w:t>
      </w:r>
      <w:r w:rsidRPr="00DC3CCF">
        <w:rPr>
          <w:sz w:val="14"/>
          <w:szCs w:val="14"/>
          <w:lang w:val="fr-CH"/>
        </w:rPr>
        <w:t>AUX</w:t>
      </w:r>
      <w:r w:rsidRPr="00DC3CCF">
        <w:rPr>
          <w:spacing w:val="-6"/>
          <w:sz w:val="14"/>
          <w:szCs w:val="14"/>
          <w:lang w:val="fr-CH"/>
        </w:rPr>
        <w:t xml:space="preserve"> </w:t>
      </w:r>
      <w:r w:rsidRPr="00DC3CCF">
        <w:rPr>
          <w:sz w:val="14"/>
          <w:szCs w:val="14"/>
          <w:lang w:val="fr-CH"/>
        </w:rPr>
        <w:t>EXIGENCES</w:t>
      </w:r>
      <w:r w:rsidRPr="00DC3CCF">
        <w:rPr>
          <w:spacing w:val="-6"/>
          <w:sz w:val="14"/>
          <w:szCs w:val="14"/>
          <w:lang w:val="fr-CH"/>
        </w:rPr>
        <w:t xml:space="preserve"> </w:t>
      </w:r>
      <w:r w:rsidRPr="00DC3CCF">
        <w:rPr>
          <w:sz w:val="14"/>
          <w:szCs w:val="14"/>
          <w:lang w:val="fr-CH"/>
        </w:rPr>
        <w:t>DE</w:t>
      </w:r>
      <w:r w:rsidRPr="00DC3CCF">
        <w:rPr>
          <w:spacing w:val="-8"/>
          <w:sz w:val="14"/>
          <w:szCs w:val="14"/>
          <w:lang w:val="fr-CH"/>
        </w:rPr>
        <w:t xml:space="preserve"> </w:t>
      </w:r>
      <w:r w:rsidRPr="00DC3CCF">
        <w:rPr>
          <w:sz w:val="14"/>
          <w:szCs w:val="14"/>
          <w:lang w:val="fr-CH"/>
        </w:rPr>
        <w:t>LA</w:t>
      </w:r>
      <w:r w:rsidRPr="00DC3CCF">
        <w:rPr>
          <w:spacing w:val="-6"/>
          <w:sz w:val="14"/>
          <w:szCs w:val="14"/>
          <w:lang w:val="fr-CH"/>
        </w:rPr>
        <w:t xml:space="preserve"> </w:t>
      </w:r>
      <w:r w:rsidRPr="00DC3CCF">
        <w:rPr>
          <w:sz w:val="14"/>
          <w:szCs w:val="14"/>
          <w:lang w:val="fr-CH"/>
        </w:rPr>
        <w:t xml:space="preserve">LOI AMÉRICAINE RELATIVE À LA SANTÉ ET À L’ASSURANCE MALADIE (« HIPAA - </w:t>
      </w:r>
      <w:r w:rsidRPr="00DC3CCF">
        <w:rPr>
          <w:i/>
          <w:sz w:val="14"/>
          <w:szCs w:val="14"/>
          <w:lang w:val="fr-CH"/>
        </w:rPr>
        <w:t>HEALTH INSURANCE PORTABILITY AND ACCOUNTABILITY</w:t>
      </w:r>
      <w:r w:rsidRPr="00DC3CCF">
        <w:rPr>
          <w:i/>
          <w:spacing w:val="-12"/>
          <w:sz w:val="14"/>
          <w:szCs w:val="14"/>
          <w:lang w:val="fr-CH"/>
        </w:rPr>
        <w:t xml:space="preserve"> </w:t>
      </w:r>
      <w:r w:rsidRPr="00DC3CCF">
        <w:rPr>
          <w:i/>
          <w:sz w:val="14"/>
          <w:szCs w:val="14"/>
          <w:lang w:val="fr-CH"/>
        </w:rPr>
        <w:t>ACT</w:t>
      </w:r>
      <w:r w:rsidRPr="00DC3CCF">
        <w:rPr>
          <w:sz w:val="14"/>
          <w:szCs w:val="14"/>
          <w:lang w:val="fr-CH"/>
        </w:rPr>
        <w:t>),</w:t>
      </w:r>
      <w:r w:rsidRPr="00DC3CCF">
        <w:rPr>
          <w:spacing w:val="-10"/>
          <w:sz w:val="14"/>
          <w:szCs w:val="14"/>
          <w:lang w:val="fr-CH"/>
        </w:rPr>
        <w:t xml:space="preserve"> </w:t>
      </w:r>
      <w:r w:rsidRPr="00DC3CCF">
        <w:rPr>
          <w:sz w:val="14"/>
          <w:szCs w:val="14"/>
          <w:lang w:val="fr-CH"/>
        </w:rPr>
        <w:t>DANS</w:t>
      </w:r>
      <w:r w:rsidRPr="00DC3CCF">
        <w:rPr>
          <w:spacing w:val="-12"/>
          <w:sz w:val="14"/>
          <w:szCs w:val="14"/>
          <w:lang w:val="fr-CH"/>
        </w:rPr>
        <w:t xml:space="preserve"> </w:t>
      </w:r>
      <w:r w:rsidRPr="00DC3CCF">
        <w:rPr>
          <w:sz w:val="14"/>
          <w:szCs w:val="14"/>
          <w:lang w:val="fr-CH"/>
        </w:rPr>
        <w:t>SA</w:t>
      </w:r>
      <w:r w:rsidRPr="00DC3CCF">
        <w:rPr>
          <w:spacing w:val="-12"/>
          <w:sz w:val="14"/>
          <w:szCs w:val="14"/>
          <w:lang w:val="fr-CH"/>
        </w:rPr>
        <w:t xml:space="preserve"> </w:t>
      </w:r>
      <w:r w:rsidRPr="00DC3CCF">
        <w:rPr>
          <w:sz w:val="14"/>
          <w:szCs w:val="14"/>
          <w:lang w:val="fr-CH"/>
        </w:rPr>
        <w:t>VERSION</w:t>
      </w:r>
      <w:r w:rsidRPr="00DC3CCF">
        <w:rPr>
          <w:spacing w:val="-13"/>
          <w:sz w:val="14"/>
          <w:szCs w:val="14"/>
          <w:lang w:val="fr-CH"/>
        </w:rPr>
        <w:t xml:space="preserve"> </w:t>
      </w:r>
      <w:r w:rsidRPr="00DC3CCF">
        <w:rPr>
          <w:sz w:val="14"/>
          <w:szCs w:val="14"/>
          <w:lang w:val="fr-CH"/>
        </w:rPr>
        <w:t>MODIFIÉE,</w:t>
      </w:r>
      <w:r w:rsidRPr="00DC3CCF">
        <w:rPr>
          <w:spacing w:val="-13"/>
          <w:sz w:val="14"/>
          <w:szCs w:val="14"/>
          <w:lang w:val="fr-CH"/>
        </w:rPr>
        <w:t xml:space="preserve"> </w:t>
      </w:r>
      <w:r w:rsidRPr="00DC3CCF">
        <w:rPr>
          <w:sz w:val="14"/>
          <w:szCs w:val="14"/>
          <w:lang w:val="fr-CH"/>
        </w:rPr>
        <w:t>ET</w:t>
      </w:r>
      <w:r w:rsidRPr="00DC3CCF">
        <w:rPr>
          <w:spacing w:val="-10"/>
          <w:sz w:val="14"/>
          <w:szCs w:val="14"/>
          <w:lang w:val="fr-CH"/>
        </w:rPr>
        <w:t xml:space="preserve"> </w:t>
      </w:r>
      <w:r w:rsidRPr="00DC3CCF">
        <w:rPr>
          <w:sz w:val="14"/>
          <w:szCs w:val="14"/>
          <w:lang w:val="fr-CH"/>
        </w:rPr>
        <w:t>À</w:t>
      </w:r>
      <w:r w:rsidRPr="00DC3CCF">
        <w:rPr>
          <w:spacing w:val="-12"/>
          <w:sz w:val="14"/>
          <w:szCs w:val="14"/>
          <w:lang w:val="fr-CH"/>
        </w:rPr>
        <w:t xml:space="preserve"> </w:t>
      </w:r>
      <w:r w:rsidRPr="00DC3CCF">
        <w:rPr>
          <w:sz w:val="14"/>
          <w:szCs w:val="14"/>
          <w:lang w:val="fr-CH"/>
        </w:rPr>
        <w:t>SES RÈGLEMENTS</w:t>
      </w:r>
      <w:r w:rsidRPr="00DC3CCF">
        <w:rPr>
          <w:spacing w:val="-12"/>
          <w:sz w:val="14"/>
          <w:szCs w:val="14"/>
          <w:lang w:val="fr-CH"/>
        </w:rPr>
        <w:t xml:space="preserve"> </w:t>
      </w:r>
      <w:r w:rsidRPr="00DC3CCF">
        <w:rPr>
          <w:sz w:val="14"/>
          <w:szCs w:val="14"/>
          <w:lang w:val="fr-CH"/>
        </w:rPr>
        <w:t>D'APPLICATION.</w:t>
      </w:r>
    </w:p>
    <w:p w14:paraId="7E07155D" w14:textId="5B85AEB7" w:rsidR="00CB229F" w:rsidRPr="00DC3CCF" w:rsidRDefault="00AA5E0B" w:rsidP="00DC3CCF">
      <w:pPr>
        <w:pStyle w:val="ListParagraph"/>
        <w:numPr>
          <w:ilvl w:val="0"/>
          <w:numId w:val="9"/>
        </w:numPr>
        <w:tabs>
          <w:tab w:val="left" w:pos="616"/>
        </w:tabs>
        <w:ind w:right="216" w:firstLine="0"/>
        <w:rPr>
          <w:sz w:val="14"/>
          <w:szCs w:val="14"/>
          <w:lang w:val="fr-CH"/>
        </w:rPr>
      </w:pPr>
      <w:r w:rsidRPr="00DC3CCF">
        <w:rPr>
          <w:sz w:val="14"/>
          <w:szCs w:val="14"/>
          <w:lang w:val="fr-CH"/>
        </w:rPr>
        <w:t>LE</w:t>
      </w:r>
      <w:r w:rsidRPr="00DC3CCF">
        <w:rPr>
          <w:spacing w:val="-11"/>
          <w:sz w:val="14"/>
          <w:szCs w:val="14"/>
          <w:lang w:val="fr-CH"/>
        </w:rPr>
        <w:t xml:space="preserve"> </w:t>
      </w:r>
      <w:r w:rsidRPr="00DC3CCF">
        <w:rPr>
          <w:sz w:val="14"/>
          <w:szCs w:val="14"/>
          <w:lang w:val="fr-CH"/>
        </w:rPr>
        <w:t>SERVICE</w:t>
      </w:r>
      <w:r w:rsidRPr="00DC3CCF">
        <w:rPr>
          <w:spacing w:val="-11"/>
          <w:sz w:val="14"/>
          <w:szCs w:val="14"/>
          <w:lang w:val="fr-CH"/>
        </w:rPr>
        <w:t xml:space="preserve"> </w:t>
      </w:r>
      <w:r w:rsidRPr="00DC3CCF">
        <w:rPr>
          <w:sz w:val="14"/>
          <w:szCs w:val="14"/>
          <w:lang w:val="fr-CH"/>
        </w:rPr>
        <w:t>N</w:t>
      </w:r>
      <w:r w:rsidR="00B15F35" w:rsidRPr="00DC3CCF">
        <w:rPr>
          <w:sz w:val="14"/>
          <w:szCs w:val="14"/>
          <w:lang w:val="fr-CH"/>
        </w:rPr>
        <w:t>’EST</w:t>
      </w:r>
      <w:r w:rsidRPr="00DC3CCF">
        <w:rPr>
          <w:spacing w:val="-11"/>
          <w:sz w:val="14"/>
          <w:szCs w:val="14"/>
          <w:lang w:val="fr-CH"/>
        </w:rPr>
        <w:t xml:space="preserve"> </w:t>
      </w:r>
      <w:r w:rsidRPr="00DC3CCF">
        <w:rPr>
          <w:sz w:val="14"/>
          <w:szCs w:val="14"/>
          <w:lang w:val="fr-CH"/>
        </w:rPr>
        <w:t>PAS</w:t>
      </w:r>
      <w:r w:rsidRPr="00DC3CCF">
        <w:rPr>
          <w:spacing w:val="-8"/>
          <w:sz w:val="14"/>
          <w:szCs w:val="14"/>
          <w:lang w:val="fr-CH"/>
        </w:rPr>
        <w:t xml:space="preserve"> </w:t>
      </w:r>
      <w:r w:rsidRPr="00DC3CCF">
        <w:rPr>
          <w:sz w:val="14"/>
          <w:szCs w:val="14"/>
          <w:lang w:val="fr-CH"/>
        </w:rPr>
        <w:t>CONFORME</w:t>
      </w:r>
      <w:r w:rsidRPr="00DC3CCF">
        <w:rPr>
          <w:spacing w:val="-11"/>
          <w:sz w:val="14"/>
          <w:szCs w:val="14"/>
          <w:lang w:val="fr-CH"/>
        </w:rPr>
        <w:t xml:space="preserve"> </w:t>
      </w:r>
      <w:r w:rsidRPr="00DC3CCF">
        <w:rPr>
          <w:sz w:val="14"/>
          <w:szCs w:val="14"/>
          <w:lang w:val="fr-CH"/>
        </w:rPr>
        <w:t>AUX</w:t>
      </w:r>
      <w:r w:rsidRPr="00DC3CCF">
        <w:rPr>
          <w:spacing w:val="-8"/>
          <w:sz w:val="14"/>
          <w:szCs w:val="14"/>
          <w:lang w:val="fr-CH"/>
        </w:rPr>
        <w:t xml:space="preserve"> </w:t>
      </w:r>
      <w:r w:rsidRPr="00DC3CCF">
        <w:rPr>
          <w:sz w:val="14"/>
          <w:szCs w:val="14"/>
          <w:lang w:val="fr-CH"/>
        </w:rPr>
        <w:t>EXIGENCES</w:t>
      </w:r>
      <w:r w:rsidRPr="00DC3CCF">
        <w:rPr>
          <w:spacing w:val="-8"/>
          <w:sz w:val="14"/>
          <w:szCs w:val="14"/>
          <w:lang w:val="fr-CH"/>
        </w:rPr>
        <w:t xml:space="preserve"> </w:t>
      </w:r>
      <w:r w:rsidRPr="00DC3CCF">
        <w:rPr>
          <w:sz w:val="14"/>
          <w:szCs w:val="14"/>
          <w:lang w:val="fr-CH"/>
        </w:rPr>
        <w:t>DE LA NORME SUR LA SÉCURITÉ DES DONNÉES DE L’INDUSTRIE DES CARTES DE PAIEMENT ÉGALEMENT DENOMMEE PCI OU PCI</w:t>
      </w:r>
      <w:r w:rsidRPr="00DC3CCF">
        <w:rPr>
          <w:spacing w:val="-5"/>
          <w:sz w:val="14"/>
          <w:szCs w:val="14"/>
          <w:lang w:val="fr-CH"/>
        </w:rPr>
        <w:t xml:space="preserve"> </w:t>
      </w:r>
      <w:r w:rsidRPr="00DC3CCF">
        <w:rPr>
          <w:sz w:val="14"/>
          <w:szCs w:val="14"/>
          <w:lang w:val="fr-CH"/>
        </w:rPr>
        <w:t>DSS.</w:t>
      </w:r>
    </w:p>
    <w:p w14:paraId="2C5BF3D9" w14:textId="5EA69316" w:rsidR="00EF1A54" w:rsidRPr="00AC087A" w:rsidRDefault="00EF1A54" w:rsidP="00B4319B">
      <w:pPr>
        <w:spacing w:line="237" w:lineRule="auto"/>
        <w:ind w:right="214"/>
        <w:jc w:val="both"/>
        <w:rPr>
          <w:sz w:val="16"/>
          <w:szCs w:val="16"/>
          <w:lang w:val="fr-CH"/>
        </w:rPr>
      </w:pPr>
    </w:p>
    <w:p w14:paraId="3765A93B" w14:textId="6AE7F441" w:rsidR="00EF1A54" w:rsidRPr="00AC087A" w:rsidRDefault="0075607E" w:rsidP="00B4319B">
      <w:pPr>
        <w:pStyle w:val="Style1"/>
        <w:ind w:right="214"/>
        <w:jc w:val="both"/>
      </w:pPr>
      <w:r w:rsidRPr="00AC087A">
        <w:t>DEFINITIONS</w:t>
      </w:r>
    </w:p>
    <w:p w14:paraId="7E071567" w14:textId="37416640" w:rsidR="00CB229F" w:rsidRPr="00AC087A" w:rsidRDefault="00AA5E0B" w:rsidP="00DC3CCF">
      <w:pPr>
        <w:pStyle w:val="Heading3"/>
        <w:ind w:right="216"/>
        <w:rPr>
          <w:sz w:val="16"/>
          <w:szCs w:val="16"/>
          <w:lang w:val="fr-CH"/>
        </w:rPr>
      </w:pPr>
      <w:r w:rsidRPr="00AC087A">
        <w:rPr>
          <w:spacing w:val="-49"/>
          <w:sz w:val="16"/>
          <w:szCs w:val="16"/>
          <w:lang w:val="fr-CH"/>
        </w:rPr>
        <w:t xml:space="preserve"> </w:t>
      </w:r>
      <w:r w:rsidR="000C5D2E" w:rsidRPr="00AC087A">
        <w:rPr>
          <w:b/>
          <w:bCs/>
          <w:sz w:val="16"/>
          <w:szCs w:val="16"/>
          <w:lang w:val="fr-CH"/>
        </w:rPr>
        <w:t>« </w:t>
      </w:r>
      <w:r w:rsidRPr="00AC087A">
        <w:rPr>
          <w:b/>
          <w:bCs/>
          <w:sz w:val="16"/>
          <w:szCs w:val="16"/>
          <w:lang w:val="fr-CH"/>
        </w:rPr>
        <w:t>Application</w:t>
      </w:r>
      <w:r w:rsidR="000C5D2E" w:rsidRPr="00AC087A">
        <w:rPr>
          <w:b/>
          <w:bCs/>
          <w:sz w:val="16"/>
          <w:szCs w:val="16"/>
          <w:lang w:val="fr-CH"/>
        </w:rPr>
        <w:t> »</w:t>
      </w:r>
      <w:r w:rsidRPr="00AC087A">
        <w:rPr>
          <w:sz w:val="16"/>
          <w:szCs w:val="16"/>
          <w:lang w:val="fr-CH"/>
        </w:rPr>
        <w:t xml:space="preserve"> désigne une application logicielle ou un site Web dans le domaine d'un Client ou que le Client crée en utilisant les API qui s'interfacent ou se connectent aux Services de Cloud.</w:t>
      </w:r>
    </w:p>
    <w:p w14:paraId="48EA5AF6" w14:textId="4883A683" w:rsidR="00D87AC7" w:rsidRPr="00AC087A" w:rsidRDefault="00C17203" w:rsidP="00DC3CCF">
      <w:pPr>
        <w:pStyle w:val="BodyText"/>
        <w:ind w:left="142" w:right="216"/>
        <w:jc w:val="both"/>
        <w:rPr>
          <w:lang w:val="fr-CH"/>
        </w:rPr>
      </w:pPr>
      <w:r w:rsidRPr="00AC087A">
        <w:rPr>
          <w:b/>
          <w:lang w:val="fr-CH"/>
        </w:rPr>
        <w:t>« </w:t>
      </w:r>
      <w:r w:rsidR="00AA5E0B" w:rsidRPr="00AC087A">
        <w:rPr>
          <w:b/>
          <w:lang w:val="fr-CH"/>
        </w:rPr>
        <w:t>Client</w:t>
      </w:r>
      <w:r w:rsidRPr="00AC087A">
        <w:rPr>
          <w:b/>
          <w:lang w:val="fr-CH"/>
        </w:rPr>
        <w:t> »</w:t>
      </w:r>
      <w:r w:rsidR="00AA5E0B" w:rsidRPr="00AC087A">
        <w:rPr>
          <w:lang w:val="fr-CH"/>
        </w:rPr>
        <w:t xml:space="preserve"> désigne l'entité juridique qui signe le présent accord.</w:t>
      </w:r>
    </w:p>
    <w:p w14:paraId="708A745B" w14:textId="3989F871" w:rsidR="00D87AC7" w:rsidRPr="00AC087A" w:rsidRDefault="00D87AC7" w:rsidP="00DC3CCF">
      <w:pPr>
        <w:pStyle w:val="ListParagraph"/>
        <w:ind w:left="142" w:right="216"/>
        <w:rPr>
          <w:sz w:val="16"/>
          <w:szCs w:val="16"/>
          <w:lang w:val="fr-CH"/>
        </w:rPr>
      </w:pPr>
      <w:r w:rsidRPr="00AC087A">
        <w:rPr>
          <w:b/>
          <w:bCs/>
          <w:sz w:val="16"/>
          <w:szCs w:val="16"/>
          <w:lang w:val="fr-CH"/>
        </w:rPr>
        <w:t>« </w:t>
      </w:r>
      <w:r w:rsidRPr="00AC087A">
        <w:rPr>
          <w:b/>
          <w:sz w:val="16"/>
          <w:szCs w:val="16"/>
          <w:lang w:val="fr-CH"/>
        </w:rPr>
        <w:t xml:space="preserve">Contenu des </w:t>
      </w:r>
      <w:r w:rsidR="00854A44" w:rsidRPr="00AC087A">
        <w:rPr>
          <w:b/>
          <w:sz w:val="16"/>
          <w:szCs w:val="16"/>
          <w:lang w:val="fr-CH"/>
        </w:rPr>
        <w:t>A</w:t>
      </w:r>
      <w:r w:rsidRPr="00AC087A">
        <w:rPr>
          <w:b/>
          <w:sz w:val="16"/>
          <w:szCs w:val="16"/>
          <w:lang w:val="fr-CH"/>
        </w:rPr>
        <w:t xml:space="preserve">utres </w:t>
      </w:r>
      <w:r w:rsidR="00854A44" w:rsidRPr="00AC087A">
        <w:rPr>
          <w:b/>
          <w:sz w:val="16"/>
          <w:szCs w:val="16"/>
          <w:lang w:val="fr-CH"/>
        </w:rPr>
        <w:t>U</w:t>
      </w:r>
      <w:r w:rsidRPr="00AC087A">
        <w:rPr>
          <w:b/>
          <w:sz w:val="16"/>
          <w:szCs w:val="16"/>
          <w:lang w:val="fr-CH"/>
        </w:rPr>
        <w:t xml:space="preserve">tilisateurs » </w:t>
      </w:r>
      <w:r w:rsidRPr="00AC087A">
        <w:rPr>
          <w:sz w:val="16"/>
          <w:szCs w:val="16"/>
          <w:lang w:val="fr-CH"/>
        </w:rPr>
        <w:t>désigne le contenu de toutes les informations et communications, qu'elles soient visuelles, écrites, audibles ou d'une autre nature, envoyées, affichées, téléchargées, postées, publiées ou soumises par d'autres utilisateurs lors de leur interaction avec le Service, y compris, sans s'y limiter, les portraits ou les images photographiques,</w:t>
      </w:r>
      <w:r w:rsidRPr="00AC087A">
        <w:rPr>
          <w:spacing w:val="-6"/>
          <w:sz w:val="16"/>
          <w:szCs w:val="16"/>
          <w:lang w:val="fr-CH"/>
        </w:rPr>
        <w:t xml:space="preserve"> </w:t>
      </w:r>
      <w:r w:rsidRPr="00AC087A">
        <w:rPr>
          <w:sz w:val="16"/>
          <w:szCs w:val="16"/>
          <w:lang w:val="fr-CH"/>
        </w:rPr>
        <w:t>les</w:t>
      </w:r>
      <w:r w:rsidRPr="00AC087A">
        <w:rPr>
          <w:spacing w:val="-6"/>
          <w:sz w:val="16"/>
          <w:szCs w:val="16"/>
          <w:lang w:val="fr-CH"/>
        </w:rPr>
        <w:t xml:space="preserve"> </w:t>
      </w:r>
      <w:r w:rsidRPr="00AC087A">
        <w:rPr>
          <w:sz w:val="16"/>
          <w:szCs w:val="16"/>
          <w:lang w:val="fr-CH"/>
        </w:rPr>
        <w:t>publicités</w:t>
      </w:r>
      <w:r w:rsidRPr="00AC087A">
        <w:rPr>
          <w:spacing w:val="-6"/>
          <w:sz w:val="16"/>
          <w:szCs w:val="16"/>
          <w:lang w:val="fr-CH"/>
        </w:rPr>
        <w:t xml:space="preserve"> </w:t>
      </w:r>
      <w:r w:rsidRPr="00AC087A">
        <w:rPr>
          <w:sz w:val="16"/>
          <w:szCs w:val="16"/>
          <w:lang w:val="fr-CH"/>
        </w:rPr>
        <w:t>ou</w:t>
      </w:r>
      <w:r w:rsidRPr="00AC087A">
        <w:rPr>
          <w:spacing w:val="-5"/>
          <w:sz w:val="16"/>
          <w:szCs w:val="16"/>
          <w:lang w:val="fr-CH"/>
        </w:rPr>
        <w:t xml:space="preserve"> </w:t>
      </w:r>
      <w:r w:rsidRPr="00AC087A">
        <w:rPr>
          <w:sz w:val="16"/>
          <w:szCs w:val="16"/>
          <w:lang w:val="fr-CH"/>
        </w:rPr>
        <w:t>le</w:t>
      </w:r>
      <w:r w:rsidRPr="00AC087A">
        <w:rPr>
          <w:spacing w:val="-7"/>
          <w:sz w:val="16"/>
          <w:szCs w:val="16"/>
          <w:lang w:val="fr-CH"/>
        </w:rPr>
        <w:t xml:space="preserve"> </w:t>
      </w:r>
      <w:r w:rsidRPr="00AC087A">
        <w:rPr>
          <w:sz w:val="16"/>
          <w:szCs w:val="16"/>
          <w:lang w:val="fr-CH"/>
        </w:rPr>
        <w:t>contenu</w:t>
      </w:r>
      <w:r w:rsidRPr="00AC087A">
        <w:rPr>
          <w:spacing w:val="-5"/>
          <w:sz w:val="16"/>
          <w:szCs w:val="16"/>
          <w:lang w:val="fr-CH"/>
        </w:rPr>
        <w:t xml:space="preserve"> </w:t>
      </w:r>
      <w:r w:rsidRPr="00AC087A">
        <w:rPr>
          <w:sz w:val="16"/>
          <w:szCs w:val="16"/>
          <w:lang w:val="fr-CH"/>
        </w:rPr>
        <w:t>sponsorisé.</w:t>
      </w:r>
    </w:p>
    <w:p w14:paraId="10547029" w14:textId="1A880910" w:rsidR="008F389D" w:rsidRPr="00AC087A" w:rsidRDefault="00C17203" w:rsidP="00DC3CCF">
      <w:pPr>
        <w:pStyle w:val="ListParagraph"/>
        <w:ind w:left="142" w:right="216"/>
        <w:rPr>
          <w:sz w:val="16"/>
          <w:szCs w:val="16"/>
          <w:lang w:val="fr-CH"/>
        </w:rPr>
      </w:pPr>
      <w:r w:rsidRPr="00AC087A">
        <w:rPr>
          <w:b/>
          <w:bCs/>
          <w:sz w:val="16"/>
          <w:szCs w:val="16"/>
          <w:lang w:val="fr-CH"/>
        </w:rPr>
        <w:t>« </w:t>
      </w:r>
      <w:r w:rsidR="000579CC" w:rsidRPr="00AC087A">
        <w:rPr>
          <w:b/>
          <w:bCs/>
          <w:sz w:val="16"/>
          <w:szCs w:val="16"/>
          <w:lang w:val="fr-CH"/>
        </w:rPr>
        <w:t>Contenu non-Avaya</w:t>
      </w:r>
      <w:r w:rsidRPr="00AC087A">
        <w:rPr>
          <w:b/>
          <w:bCs/>
          <w:sz w:val="16"/>
          <w:szCs w:val="16"/>
          <w:lang w:val="fr-CH"/>
        </w:rPr>
        <w:t> »</w:t>
      </w:r>
      <w:r w:rsidR="000579CC" w:rsidRPr="00AC087A">
        <w:rPr>
          <w:sz w:val="16"/>
          <w:szCs w:val="16"/>
          <w:lang w:val="fr-CH"/>
        </w:rPr>
        <w:t xml:space="preserve"> désigne le contenu ou les logiciels supplémentaires (y compris les outils de développement tels que les kits de développement logiciel ou les exemples de code, ainsi que les articles et la documentation) qui sont soumis à un contrat de licence non-Avaya, chacun pouvant être utilisé à votre </w:t>
      </w:r>
      <w:proofErr w:type="gramStart"/>
      <w:r w:rsidR="000579CC" w:rsidRPr="00AC087A">
        <w:rPr>
          <w:sz w:val="16"/>
          <w:szCs w:val="16"/>
          <w:lang w:val="fr-CH"/>
        </w:rPr>
        <w:t>choix,.</w:t>
      </w:r>
      <w:proofErr w:type="gramEnd"/>
      <w:r w:rsidR="000579CC" w:rsidRPr="00AC087A">
        <w:rPr>
          <w:sz w:val="16"/>
          <w:szCs w:val="16"/>
          <w:lang w:val="fr-CH"/>
        </w:rPr>
        <w:t xml:space="preserve">  Le Contenu non-Avaya sera marqué ou autrement identifié avec une licence indiquant les droits d’utilisation disponibles pour ce contenu ou ce logiciel.</w:t>
      </w:r>
    </w:p>
    <w:p w14:paraId="018608ED" w14:textId="77777777" w:rsidR="00D87AC7" w:rsidRPr="00AC087A" w:rsidRDefault="00D87AC7" w:rsidP="00DC3CCF">
      <w:pPr>
        <w:pStyle w:val="Heading3"/>
        <w:ind w:left="142" w:right="216"/>
        <w:jc w:val="both"/>
        <w:rPr>
          <w:sz w:val="16"/>
          <w:szCs w:val="16"/>
          <w:lang w:val="fr-CH"/>
        </w:rPr>
      </w:pPr>
      <w:r w:rsidRPr="00AC087A">
        <w:rPr>
          <w:b/>
          <w:bCs/>
          <w:sz w:val="16"/>
          <w:szCs w:val="16"/>
          <w:lang w:val="fr-CH"/>
        </w:rPr>
        <w:t>« Date d’activation du Service »</w:t>
      </w:r>
      <w:r w:rsidRPr="00AC087A">
        <w:rPr>
          <w:sz w:val="16"/>
          <w:szCs w:val="16"/>
          <w:lang w:val="fr-CH"/>
        </w:rPr>
        <w:t xml:space="preserve"> désigne la date à laquelle Avaya informe le Client que les Services Cloud sont disponibles pour son utilisation.</w:t>
      </w:r>
    </w:p>
    <w:p w14:paraId="54FEF05D" w14:textId="3D1002DB" w:rsidR="008F389D" w:rsidRPr="00AC087A" w:rsidRDefault="008F389D" w:rsidP="00DC3CCF">
      <w:pPr>
        <w:pStyle w:val="ListParagraph"/>
        <w:tabs>
          <w:tab w:val="left" w:pos="304"/>
        </w:tabs>
        <w:ind w:left="142" w:right="214"/>
        <w:rPr>
          <w:sz w:val="16"/>
          <w:szCs w:val="16"/>
          <w:lang w:val="fr-CH"/>
        </w:rPr>
      </w:pPr>
      <w:r w:rsidRPr="00AC087A">
        <w:rPr>
          <w:b/>
          <w:sz w:val="16"/>
          <w:szCs w:val="16"/>
          <w:lang w:val="fr-CH"/>
        </w:rPr>
        <w:t>« Date</w:t>
      </w:r>
      <w:r w:rsidRPr="00AC087A">
        <w:rPr>
          <w:b/>
          <w:spacing w:val="-2"/>
          <w:sz w:val="16"/>
          <w:szCs w:val="16"/>
          <w:lang w:val="fr-CH"/>
        </w:rPr>
        <w:t xml:space="preserve"> </w:t>
      </w:r>
      <w:r w:rsidRPr="00AC087A">
        <w:rPr>
          <w:b/>
          <w:sz w:val="16"/>
          <w:szCs w:val="16"/>
          <w:lang w:val="fr-CH"/>
        </w:rPr>
        <w:t>d'entrée</w:t>
      </w:r>
      <w:r w:rsidRPr="00AC087A">
        <w:rPr>
          <w:b/>
          <w:spacing w:val="-4"/>
          <w:sz w:val="16"/>
          <w:szCs w:val="16"/>
          <w:lang w:val="fr-CH"/>
        </w:rPr>
        <w:t xml:space="preserve"> </w:t>
      </w:r>
      <w:r w:rsidRPr="00AC087A">
        <w:rPr>
          <w:b/>
          <w:sz w:val="16"/>
          <w:szCs w:val="16"/>
          <w:lang w:val="fr-CH"/>
        </w:rPr>
        <w:t>en</w:t>
      </w:r>
      <w:r w:rsidRPr="00AC087A">
        <w:rPr>
          <w:b/>
          <w:spacing w:val="-5"/>
          <w:sz w:val="16"/>
          <w:szCs w:val="16"/>
          <w:lang w:val="fr-CH"/>
        </w:rPr>
        <w:t xml:space="preserve"> </w:t>
      </w:r>
      <w:r w:rsidRPr="00AC087A">
        <w:rPr>
          <w:b/>
          <w:sz w:val="16"/>
          <w:szCs w:val="16"/>
          <w:lang w:val="fr-CH"/>
        </w:rPr>
        <w:t>vigueur</w:t>
      </w:r>
      <w:r w:rsidRPr="00AC087A">
        <w:rPr>
          <w:b/>
          <w:spacing w:val="-2"/>
          <w:sz w:val="16"/>
          <w:szCs w:val="16"/>
          <w:lang w:val="fr-CH"/>
        </w:rPr>
        <w:t> »</w:t>
      </w:r>
      <w:r w:rsidRPr="00AC087A">
        <w:rPr>
          <w:spacing w:val="-2"/>
          <w:sz w:val="16"/>
          <w:szCs w:val="16"/>
          <w:lang w:val="fr-CH"/>
        </w:rPr>
        <w:t xml:space="preserve"> </w:t>
      </w:r>
      <w:r w:rsidRPr="00AC087A">
        <w:rPr>
          <w:sz w:val="16"/>
          <w:szCs w:val="16"/>
          <w:lang w:val="fr-CH"/>
        </w:rPr>
        <w:t>désigne</w:t>
      </w:r>
      <w:r w:rsidRPr="00AC087A">
        <w:rPr>
          <w:spacing w:val="-2"/>
          <w:sz w:val="16"/>
          <w:szCs w:val="16"/>
          <w:lang w:val="fr-CH"/>
        </w:rPr>
        <w:t xml:space="preserve"> </w:t>
      </w:r>
      <w:r w:rsidRPr="00AC087A">
        <w:rPr>
          <w:sz w:val="16"/>
          <w:szCs w:val="16"/>
          <w:lang w:val="fr-CH"/>
        </w:rPr>
        <w:t>la</w:t>
      </w:r>
      <w:r w:rsidRPr="00AC087A">
        <w:rPr>
          <w:spacing w:val="-5"/>
          <w:sz w:val="16"/>
          <w:szCs w:val="16"/>
          <w:lang w:val="fr-CH"/>
        </w:rPr>
        <w:t xml:space="preserve"> </w:t>
      </w:r>
      <w:r w:rsidRPr="00AC087A">
        <w:rPr>
          <w:sz w:val="16"/>
          <w:szCs w:val="16"/>
          <w:lang w:val="fr-CH"/>
        </w:rPr>
        <w:t>date</w:t>
      </w:r>
      <w:r w:rsidRPr="00AC087A">
        <w:rPr>
          <w:spacing w:val="-2"/>
          <w:sz w:val="16"/>
          <w:szCs w:val="16"/>
          <w:lang w:val="fr-CH"/>
        </w:rPr>
        <w:t xml:space="preserve"> </w:t>
      </w:r>
      <w:r w:rsidRPr="00AC087A">
        <w:rPr>
          <w:sz w:val="16"/>
          <w:szCs w:val="16"/>
          <w:lang w:val="fr-CH"/>
        </w:rPr>
        <w:t>à</w:t>
      </w:r>
      <w:r w:rsidRPr="00AC087A">
        <w:rPr>
          <w:spacing w:val="-2"/>
          <w:sz w:val="16"/>
          <w:szCs w:val="16"/>
          <w:lang w:val="fr-CH"/>
        </w:rPr>
        <w:t xml:space="preserve"> </w:t>
      </w:r>
      <w:r w:rsidRPr="00AC087A">
        <w:rPr>
          <w:sz w:val="16"/>
          <w:szCs w:val="16"/>
          <w:lang w:val="fr-CH"/>
        </w:rPr>
        <w:t>laquelle</w:t>
      </w:r>
      <w:r w:rsidRPr="00AC087A">
        <w:rPr>
          <w:spacing w:val="-2"/>
          <w:sz w:val="16"/>
          <w:szCs w:val="16"/>
          <w:lang w:val="fr-CH"/>
        </w:rPr>
        <w:t xml:space="preserve"> </w:t>
      </w:r>
      <w:r w:rsidRPr="00AC087A">
        <w:rPr>
          <w:sz w:val="16"/>
          <w:szCs w:val="16"/>
          <w:lang w:val="fr-CH"/>
        </w:rPr>
        <w:t>la</w:t>
      </w:r>
      <w:r w:rsidRPr="00AC087A">
        <w:rPr>
          <w:spacing w:val="-2"/>
          <w:sz w:val="16"/>
          <w:szCs w:val="16"/>
          <w:lang w:val="fr-CH"/>
        </w:rPr>
        <w:t xml:space="preserve"> </w:t>
      </w:r>
      <w:r w:rsidRPr="00AC087A">
        <w:rPr>
          <w:sz w:val="16"/>
          <w:szCs w:val="16"/>
          <w:lang w:val="fr-CH"/>
        </w:rPr>
        <w:t>dernière</w:t>
      </w:r>
      <w:r w:rsidRPr="00AC087A">
        <w:rPr>
          <w:spacing w:val="-4"/>
          <w:sz w:val="16"/>
          <w:szCs w:val="16"/>
          <w:lang w:val="fr-CH"/>
        </w:rPr>
        <w:t xml:space="preserve"> </w:t>
      </w:r>
      <w:r w:rsidRPr="00AC087A">
        <w:rPr>
          <w:sz w:val="16"/>
          <w:szCs w:val="16"/>
          <w:lang w:val="fr-CH"/>
        </w:rPr>
        <w:t>partie</w:t>
      </w:r>
      <w:r w:rsidRPr="00AC087A">
        <w:rPr>
          <w:spacing w:val="-5"/>
          <w:sz w:val="16"/>
          <w:szCs w:val="16"/>
          <w:lang w:val="fr-CH"/>
        </w:rPr>
        <w:t xml:space="preserve"> </w:t>
      </w:r>
      <w:r w:rsidRPr="00AC087A">
        <w:rPr>
          <w:sz w:val="16"/>
          <w:szCs w:val="16"/>
          <w:lang w:val="fr-CH"/>
        </w:rPr>
        <w:t>signe</w:t>
      </w:r>
      <w:r w:rsidRPr="00AC087A">
        <w:rPr>
          <w:spacing w:val="-2"/>
          <w:sz w:val="16"/>
          <w:szCs w:val="16"/>
          <w:lang w:val="fr-CH"/>
        </w:rPr>
        <w:t xml:space="preserve"> </w:t>
      </w:r>
      <w:r w:rsidRPr="00AC087A">
        <w:rPr>
          <w:sz w:val="16"/>
          <w:szCs w:val="16"/>
          <w:lang w:val="fr-CH"/>
        </w:rPr>
        <w:t>le</w:t>
      </w:r>
      <w:r w:rsidRPr="00AC087A">
        <w:rPr>
          <w:spacing w:val="-2"/>
          <w:sz w:val="16"/>
          <w:szCs w:val="16"/>
          <w:lang w:val="fr-CH"/>
        </w:rPr>
        <w:t xml:space="preserve"> </w:t>
      </w:r>
      <w:r w:rsidRPr="00AC087A">
        <w:rPr>
          <w:sz w:val="16"/>
          <w:szCs w:val="16"/>
          <w:lang w:val="fr-CH"/>
        </w:rPr>
        <w:t>SLSA</w:t>
      </w:r>
    </w:p>
    <w:p w14:paraId="32EC00F5" w14:textId="29283E43" w:rsidR="00D87AC7" w:rsidRPr="00AC087A" w:rsidRDefault="00D87AC7" w:rsidP="00DC3CCF">
      <w:pPr>
        <w:pStyle w:val="Heading3"/>
        <w:ind w:left="142" w:right="214"/>
        <w:jc w:val="both"/>
        <w:rPr>
          <w:sz w:val="16"/>
          <w:szCs w:val="16"/>
          <w:lang w:val="fr-CH"/>
        </w:rPr>
      </w:pPr>
      <w:r w:rsidRPr="00AC087A">
        <w:rPr>
          <w:b/>
          <w:bCs/>
          <w:sz w:val="16"/>
          <w:szCs w:val="16"/>
          <w:lang w:val="fr-CH"/>
        </w:rPr>
        <w:t xml:space="preserve">« Description de ou du Service » </w:t>
      </w:r>
      <w:r w:rsidRPr="00AC087A">
        <w:rPr>
          <w:sz w:val="16"/>
          <w:szCs w:val="16"/>
          <w:lang w:val="fr-CH"/>
        </w:rPr>
        <w:t xml:space="preserve">désigne </w:t>
      </w:r>
      <w:r w:rsidR="00D27E23" w:rsidRPr="005C5166">
        <w:rPr>
          <w:rFonts w:cs="Arial"/>
          <w:snapToGrid w:val="0"/>
          <w:sz w:val="16"/>
          <w:szCs w:val="16"/>
          <w:lang w:val="fr-CH"/>
        </w:rPr>
        <w:t>la version alors en vigueur</w:t>
      </w:r>
      <w:r w:rsidR="00D27E23">
        <w:rPr>
          <w:rFonts w:cs="Arial"/>
          <w:snapToGrid w:val="0"/>
          <w:sz w:val="16"/>
          <w:szCs w:val="16"/>
          <w:lang w:val="fr-CH"/>
        </w:rPr>
        <w:t xml:space="preserve"> de</w:t>
      </w:r>
      <w:r w:rsidR="00D27E23" w:rsidRPr="005C5166">
        <w:rPr>
          <w:rFonts w:cs="Arial"/>
          <w:snapToGrid w:val="0"/>
          <w:sz w:val="16"/>
          <w:szCs w:val="16"/>
          <w:lang w:val="fr-CH"/>
        </w:rPr>
        <w:t xml:space="preserve"> </w:t>
      </w:r>
      <w:r w:rsidRPr="00AC087A">
        <w:rPr>
          <w:sz w:val="16"/>
          <w:szCs w:val="16"/>
          <w:lang w:val="fr-CH"/>
        </w:rPr>
        <w:t xml:space="preserve">la description applicable des Services Cloud disponible </w:t>
      </w:r>
      <w:r w:rsidR="00D27E23" w:rsidRPr="003D50D3">
        <w:rPr>
          <w:rFonts w:cs="Arial"/>
          <w:snapToGrid w:val="0"/>
          <w:sz w:val="16"/>
          <w:szCs w:val="16"/>
          <w:lang w:val="fr-CH"/>
        </w:rPr>
        <w:t xml:space="preserve">au lien suivant : </w:t>
      </w:r>
      <w:hyperlink r:id="rId28" w:history="1">
        <w:r w:rsidR="00D27E23" w:rsidRPr="003429FD">
          <w:rPr>
            <w:rStyle w:val="Hyperlink"/>
            <w:rFonts w:cs="Arial"/>
            <w:snapToGrid w:val="0"/>
            <w:sz w:val="16"/>
            <w:szCs w:val="16"/>
            <w:lang w:val="fr-CH"/>
          </w:rPr>
          <w:t>https://www.avaya.com/en/legal-service-descriptions/</w:t>
        </w:r>
      </w:hyperlink>
      <w:r w:rsidRPr="00AC087A">
        <w:rPr>
          <w:sz w:val="16"/>
          <w:szCs w:val="16"/>
          <w:lang w:val="fr-CH"/>
        </w:rPr>
        <w:t>.</w:t>
      </w:r>
    </w:p>
    <w:p w14:paraId="7C9CC9B3" w14:textId="77777777" w:rsidR="00D87AC7" w:rsidRPr="00AC087A" w:rsidRDefault="00D87AC7" w:rsidP="00DC3CCF">
      <w:pPr>
        <w:pStyle w:val="Heading3"/>
        <w:ind w:left="142" w:right="214"/>
        <w:jc w:val="both"/>
        <w:rPr>
          <w:sz w:val="16"/>
          <w:szCs w:val="16"/>
          <w:lang w:val="fr-CH"/>
        </w:rPr>
      </w:pPr>
      <w:r w:rsidRPr="00AC087A">
        <w:rPr>
          <w:b/>
          <w:bCs/>
          <w:sz w:val="16"/>
          <w:szCs w:val="16"/>
          <w:lang w:val="fr-CH"/>
        </w:rPr>
        <w:t>« Données de trafic »</w:t>
      </w:r>
      <w:r w:rsidRPr="00AC087A">
        <w:rPr>
          <w:sz w:val="16"/>
          <w:szCs w:val="16"/>
          <w:lang w:val="fr-CH"/>
        </w:rPr>
        <w:t xml:space="preserve"> désigne les données de facturation de l’utilisateur et/ou les métadonnées, y compris l’identification de l’appelant, le nom, le numéro composé, la durée de l’appel, l’appel fixe ou mobile, les destinations d’envoi / réception de SMS.</w:t>
      </w:r>
    </w:p>
    <w:p w14:paraId="1A8F39E0" w14:textId="2A4A7103" w:rsidR="008F389D" w:rsidRPr="00AC087A" w:rsidRDefault="008F389D" w:rsidP="00DC3CCF">
      <w:pPr>
        <w:pStyle w:val="ListParagraph"/>
        <w:tabs>
          <w:tab w:val="left" w:pos="304"/>
        </w:tabs>
        <w:ind w:left="142" w:right="214"/>
        <w:rPr>
          <w:sz w:val="16"/>
          <w:szCs w:val="16"/>
          <w:lang w:val="fr-CH"/>
        </w:rPr>
      </w:pPr>
      <w:r w:rsidRPr="00AC087A">
        <w:rPr>
          <w:b/>
          <w:sz w:val="16"/>
          <w:szCs w:val="16"/>
          <w:lang w:val="fr-CH"/>
        </w:rPr>
        <w:t>« Jours</w:t>
      </w:r>
      <w:r w:rsidRPr="00AC087A">
        <w:rPr>
          <w:b/>
          <w:spacing w:val="-3"/>
          <w:sz w:val="16"/>
          <w:szCs w:val="16"/>
          <w:lang w:val="fr-CH"/>
        </w:rPr>
        <w:t xml:space="preserve"> </w:t>
      </w:r>
      <w:r w:rsidRPr="00AC087A">
        <w:rPr>
          <w:b/>
          <w:sz w:val="16"/>
          <w:szCs w:val="16"/>
          <w:lang w:val="fr-CH"/>
        </w:rPr>
        <w:t>ouvrables</w:t>
      </w:r>
      <w:r w:rsidRPr="00AC087A">
        <w:rPr>
          <w:b/>
          <w:spacing w:val="-1"/>
          <w:sz w:val="16"/>
          <w:szCs w:val="16"/>
          <w:lang w:val="fr-CH"/>
        </w:rPr>
        <w:t> »</w:t>
      </w:r>
      <w:r w:rsidRPr="00AC087A">
        <w:rPr>
          <w:spacing w:val="-5"/>
          <w:sz w:val="16"/>
          <w:szCs w:val="16"/>
          <w:lang w:val="fr-CH"/>
        </w:rPr>
        <w:t xml:space="preserve"> </w:t>
      </w:r>
      <w:r w:rsidRPr="00AC087A">
        <w:rPr>
          <w:sz w:val="16"/>
          <w:szCs w:val="16"/>
          <w:lang w:val="fr-CH"/>
        </w:rPr>
        <w:t>signifie</w:t>
      </w:r>
      <w:r w:rsidRPr="00AC087A">
        <w:rPr>
          <w:spacing w:val="-3"/>
          <w:sz w:val="16"/>
          <w:szCs w:val="16"/>
          <w:lang w:val="fr-CH"/>
        </w:rPr>
        <w:t xml:space="preserve"> </w:t>
      </w:r>
      <w:r w:rsidRPr="00AC087A">
        <w:rPr>
          <w:sz w:val="16"/>
          <w:szCs w:val="16"/>
          <w:lang w:val="fr-CH"/>
        </w:rPr>
        <w:t>du</w:t>
      </w:r>
      <w:r w:rsidRPr="00AC087A">
        <w:rPr>
          <w:spacing w:val="-3"/>
          <w:sz w:val="16"/>
          <w:szCs w:val="16"/>
          <w:lang w:val="fr-CH"/>
        </w:rPr>
        <w:t xml:space="preserve"> </w:t>
      </w:r>
      <w:r w:rsidRPr="00AC087A">
        <w:rPr>
          <w:sz w:val="16"/>
          <w:szCs w:val="16"/>
          <w:lang w:val="fr-CH"/>
        </w:rPr>
        <w:t>lundi</w:t>
      </w:r>
      <w:r w:rsidRPr="00AC087A">
        <w:rPr>
          <w:spacing w:val="-7"/>
          <w:sz w:val="16"/>
          <w:szCs w:val="16"/>
          <w:lang w:val="fr-CH"/>
        </w:rPr>
        <w:t xml:space="preserve"> </w:t>
      </w:r>
      <w:r w:rsidRPr="00AC087A">
        <w:rPr>
          <w:sz w:val="16"/>
          <w:szCs w:val="16"/>
          <w:lang w:val="fr-CH"/>
        </w:rPr>
        <w:t>au</w:t>
      </w:r>
      <w:r w:rsidRPr="00AC087A">
        <w:rPr>
          <w:spacing w:val="-5"/>
          <w:sz w:val="16"/>
          <w:szCs w:val="16"/>
          <w:lang w:val="fr-CH"/>
        </w:rPr>
        <w:t xml:space="preserve"> </w:t>
      </w:r>
      <w:r w:rsidRPr="00AC087A">
        <w:rPr>
          <w:sz w:val="16"/>
          <w:szCs w:val="16"/>
          <w:lang w:val="fr-CH"/>
        </w:rPr>
        <w:t>vendredi,</w:t>
      </w:r>
      <w:r w:rsidRPr="00AC087A">
        <w:rPr>
          <w:spacing w:val="-4"/>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8h00</w:t>
      </w:r>
      <w:r w:rsidRPr="00AC087A">
        <w:rPr>
          <w:spacing w:val="-3"/>
          <w:sz w:val="16"/>
          <w:szCs w:val="16"/>
          <w:lang w:val="fr-CH"/>
        </w:rPr>
        <w:t xml:space="preserve"> </w:t>
      </w:r>
      <w:r w:rsidRPr="00AC087A">
        <w:rPr>
          <w:sz w:val="16"/>
          <w:szCs w:val="16"/>
          <w:lang w:val="fr-CH"/>
        </w:rPr>
        <w:t>à</w:t>
      </w:r>
      <w:r w:rsidRPr="00AC087A">
        <w:rPr>
          <w:spacing w:val="-3"/>
          <w:sz w:val="16"/>
          <w:szCs w:val="16"/>
          <w:lang w:val="fr-CH"/>
        </w:rPr>
        <w:t xml:space="preserve"> </w:t>
      </w:r>
      <w:r w:rsidRPr="00AC087A">
        <w:rPr>
          <w:sz w:val="16"/>
          <w:szCs w:val="16"/>
          <w:lang w:val="fr-CH"/>
        </w:rPr>
        <w:t>17h00</w:t>
      </w:r>
      <w:r w:rsidRPr="00AC087A">
        <w:rPr>
          <w:spacing w:val="-3"/>
          <w:sz w:val="16"/>
          <w:szCs w:val="16"/>
          <w:lang w:val="fr-CH"/>
        </w:rPr>
        <w:t xml:space="preserve"> Heure Normale De L’Est</w:t>
      </w:r>
      <w:r w:rsidRPr="00AC087A">
        <w:rPr>
          <w:sz w:val="16"/>
          <w:szCs w:val="16"/>
          <w:lang w:val="fr-CH"/>
        </w:rPr>
        <w:t>,</w:t>
      </w:r>
      <w:r w:rsidRPr="00AC087A">
        <w:rPr>
          <w:spacing w:val="-5"/>
          <w:sz w:val="16"/>
          <w:szCs w:val="16"/>
          <w:lang w:val="fr-CH"/>
        </w:rPr>
        <w:t xml:space="preserve"> </w:t>
      </w:r>
      <w:r w:rsidRPr="00AC087A">
        <w:rPr>
          <w:sz w:val="16"/>
          <w:szCs w:val="16"/>
          <w:lang w:val="fr-CH"/>
        </w:rPr>
        <w:t>à</w:t>
      </w:r>
      <w:r w:rsidRPr="00AC087A">
        <w:rPr>
          <w:spacing w:val="-3"/>
          <w:sz w:val="16"/>
          <w:szCs w:val="16"/>
          <w:lang w:val="fr-CH"/>
        </w:rPr>
        <w:t xml:space="preserve"> </w:t>
      </w:r>
      <w:r w:rsidRPr="00AC087A">
        <w:rPr>
          <w:sz w:val="16"/>
          <w:szCs w:val="16"/>
          <w:lang w:val="fr-CH"/>
        </w:rPr>
        <w:t>l'exclusion</w:t>
      </w:r>
      <w:r w:rsidRPr="00AC087A">
        <w:rPr>
          <w:spacing w:val="-3"/>
          <w:sz w:val="16"/>
          <w:szCs w:val="16"/>
          <w:lang w:val="fr-CH"/>
        </w:rPr>
        <w:t xml:space="preserve"> </w:t>
      </w:r>
      <w:r w:rsidRPr="00AC087A">
        <w:rPr>
          <w:sz w:val="16"/>
          <w:szCs w:val="16"/>
          <w:lang w:val="fr-CH"/>
        </w:rPr>
        <w:t>des</w:t>
      </w:r>
      <w:r w:rsidRPr="00AC087A">
        <w:rPr>
          <w:spacing w:val="-3"/>
          <w:sz w:val="16"/>
          <w:szCs w:val="16"/>
          <w:lang w:val="fr-CH"/>
        </w:rPr>
        <w:t xml:space="preserve"> </w:t>
      </w:r>
      <w:r w:rsidRPr="00AC087A">
        <w:rPr>
          <w:sz w:val="16"/>
          <w:szCs w:val="16"/>
          <w:lang w:val="fr-CH"/>
        </w:rPr>
        <w:t>jours</w:t>
      </w:r>
      <w:r w:rsidRPr="00AC087A">
        <w:rPr>
          <w:spacing w:val="-3"/>
          <w:sz w:val="16"/>
          <w:szCs w:val="16"/>
          <w:lang w:val="fr-CH"/>
        </w:rPr>
        <w:t xml:space="preserve"> </w:t>
      </w:r>
      <w:r w:rsidRPr="00AC087A">
        <w:rPr>
          <w:sz w:val="16"/>
          <w:szCs w:val="16"/>
          <w:lang w:val="fr-CH"/>
        </w:rPr>
        <w:t>fériés</w:t>
      </w:r>
      <w:r w:rsidRPr="00AC087A">
        <w:rPr>
          <w:spacing w:val="-3"/>
          <w:sz w:val="16"/>
          <w:szCs w:val="16"/>
          <w:lang w:val="fr-CH"/>
        </w:rPr>
        <w:t xml:space="preserve"> </w:t>
      </w:r>
      <w:r w:rsidRPr="00AC087A">
        <w:rPr>
          <w:sz w:val="16"/>
          <w:szCs w:val="16"/>
          <w:lang w:val="fr-CH"/>
        </w:rPr>
        <w:t>d'Avaya.</w:t>
      </w:r>
    </w:p>
    <w:p w14:paraId="2627596C" w14:textId="2E0D97A0" w:rsidR="008F389D" w:rsidRPr="00AC087A" w:rsidRDefault="008F389D" w:rsidP="00DC3CCF">
      <w:pPr>
        <w:pStyle w:val="ListParagraph"/>
        <w:tabs>
          <w:tab w:val="left" w:pos="441"/>
        </w:tabs>
        <w:ind w:left="142" w:right="214"/>
        <w:rPr>
          <w:spacing w:val="-6"/>
          <w:sz w:val="16"/>
          <w:szCs w:val="16"/>
          <w:lang w:val="fr-CH"/>
        </w:rPr>
      </w:pPr>
      <w:r w:rsidRPr="00AC087A">
        <w:rPr>
          <w:b/>
          <w:sz w:val="16"/>
          <w:szCs w:val="16"/>
          <w:lang w:val="fr-CH"/>
        </w:rPr>
        <w:t>«</w:t>
      </w:r>
      <w:r w:rsidRPr="00AC087A">
        <w:rPr>
          <w:b/>
          <w:spacing w:val="-2"/>
          <w:sz w:val="16"/>
          <w:szCs w:val="16"/>
          <w:lang w:val="fr-CH"/>
        </w:rPr>
        <w:t xml:space="preserve"> </w:t>
      </w:r>
      <w:r w:rsidRPr="00AC087A">
        <w:rPr>
          <w:b/>
          <w:sz w:val="16"/>
          <w:szCs w:val="16"/>
          <w:lang w:val="fr-CH"/>
        </w:rPr>
        <w:t>Logiciels</w:t>
      </w:r>
      <w:r w:rsidRPr="00AC087A">
        <w:rPr>
          <w:b/>
          <w:spacing w:val="-4"/>
          <w:sz w:val="16"/>
          <w:szCs w:val="16"/>
          <w:lang w:val="fr-CH"/>
        </w:rPr>
        <w:t xml:space="preserve"> </w:t>
      </w:r>
      <w:r w:rsidRPr="00AC087A">
        <w:rPr>
          <w:b/>
          <w:sz w:val="16"/>
          <w:szCs w:val="16"/>
          <w:lang w:val="fr-CH"/>
        </w:rPr>
        <w:t>publics</w:t>
      </w:r>
      <w:r w:rsidRPr="00AC087A">
        <w:rPr>
          <w:b/>
          <w:spacing w:val="-2"/>
          <w:sz w:val="16"/>
          <w:szCs w:val="16"/>
          <w:lang w:val="fr-CH"/>
        </w:rPr>
        <w:t xml:space="preserve"> </w:t>
      </w:r>
      <w:r w:rsidRPr="00AC087A">
        <w:rPr>
          <w:b/>
          <w:sz w:val="16"/>
          <w:szCs w:val="16"/>
          <w:lang w:val="fr-CH"/>
        </w:rPr>
        <w:t>»</w:t>
      </w:r>
      <w:r w:rsidRPr="00AC087A">
        <w:rPr>
          <w:b/>
          <w:spacing w:val="-7"/>
          <w:sz w:val="16"/>
          <w:szCs w:val="16"/>
          <w:lang w:val="fr-CH"/>
        </w:rPr>
        <w:t xml:space="preserve"> </w:t>
      </w:r>
      <w:r w:rsidRPr="00AC087A">
        <w:rPr>
          <w:sz w:val="16"/>
          <w:szCs w:val="16"/>
          <w:lang w:val="fr-CH"/>
        </w:rPr>
        <w:t>désigne</w:t>
      </w:r>
      <w:r w:rsidRPr="00AC087A">
        <w:rPr>
          <w:spacing w:val="-4"/>
          <w:sz w:val="16"/>
          <w:szCs w:val="16"/>
          <w:lang w:val="fr-CH"/>
        </w:rPr>
        <w:t xml:space="preserve"> </w:t>
      </w:r>
      <w:r w:rsidRPr="00AC087A">
        <w:rPr>
          <w:sz w:val="16"/>
          <w:szCs w:val="16"/>
          <w:lang w:val="fr-CH"/>
        </w:rPr>
        <w:t>tout</w:t>
      </w:r>
      <w:r w:rsidRPr="00AC087A">
        <w:rPr>
          <w:spacing w:val="-6"/>
          <w:sz w:val="16"/>
          <w:szCs w:val="16"/>
          <w:lang w:val="fr-CH"/>
        </w:rPr>
        <w:t xml:space="preserve"> </w:t>
      </w:r>
      <w:r w:rsidRPr="00AC087A">
        <w:rPr>
          <w:sz w:val="16"/>
          <w:szCs w:val="16"/>
          <w:lang w:val="fr-CH"/>
        </w:rPr>
        <w:t>logiciel,</w:t>
      </w:r>
      <w:r w:rsidRPr="00AC087A">
        <w:rPr>
          <w:spacing w:val="-6"/>
          <w:sz w:val="16"/>
          <w:szCs w:val="16"/>
          <w:lang w:val="fr-CH"/>
        </w:rPr>
        <w:t xml:space="preserve"> </w:t>
      </w:r>
      <w:r w:rsidRPr="00AC087A">
        <w:rPr>
          <w:sz w:val="16"/>
          <w:szCs w:val="16"/>
          <w:lang w:val="fr-CH"/>
        </w:rPr>
        <w:t>toute</w:t>
      </w:r>
      <w:r w:rsidRPr="00AC087A">
        <w:rPr>
          <w:spacing w:val="-4"/>
          <w:sz w:val="16"/>
          <w:szCs w:val="16"/>
          <w:lang w:val="fr-CH"/>
        </w:rPr>
        <w:t xml:space="preserve"> </w:t>
      </w:r>
      <w:r w:rsidRPr="00AC087A">
        <w:rPr>
          <w:sz w:val="16"/>
          <w:szCs w:val="16"/>
          <w:lang w:val="fr-CH"/>
        </w:rPr>
        <w:t>documentation</w:t>
      </w:r>
      <w:r w:rsidRPr="00AC087A">
        <w:rPr>
          <w:spacing w:val="-4"/>
          <w:sz w:val="16"/>
          <w:szCs w:val="16"/>
          <w:lang w:val="fr-CH"/>
        </w:rPr>
        <w:t xml:space="preserve"> </w:t>
      </w:r>
      <w:r w:rsidRPr="00AC087A">
        <w:rPr>
          <w:sz w:val="16"/>
          <w:szCs w:val="16"/>
          <w:lang w:val="fr-CH"/>
        </w:rPr>
        <w:t>ou</w:t>
      </w:r>
      <w:r w:rsidRPr="00AC087A">
        <w:rPr>
          <w:spacing w:val="-4"/>
          <w:sz w:val="16"/>
          <w:szCs w:val="16"/>
          <w:lang w:val="fr-CH"/>
        </w:rPr>
        <w:t xml:space="preserve"> </w:t>
      </w:r>
      <w:r w:rsidRPr="00AC087A">
        <w:rPr>
          <w:sz w:val="16"/>
          <w:szCs w:val="16"/>
          <w:lang w:val="fr-CH"/>
        </w:rPr>
        <w:t>tout</w:t>
      </w:r>
      <w:r w:rsidRPr="00AC087A">
        <w:rPr>
          <w:spacing w:val="-6"/>
          <w:sz w:val="16"/>
          <w:szCs w:val="16"/>
          <w:lang w:val="fr-CH"/>
        </w:rPr>
        <w:t xml:space="preserve"> </w:t>
      </w:r>
      <w:r w:rsidRPr="00AC087A">
        <w:rPr>
          <w:sz w:val="16"/>
          <w:szCs w:val="16"/>
          <w:lang w:val="fr-CH"/>
        </w:rPr>
        <w:t>autre</w:t>
      </w:r>
      <w:r w:rsidRPr="00AC087A">
        <w:rPr>
          <w:spacing w:val="-4"/>
          <w:sz w:val="16"/>
          <w:szCs w:val="16"/>
          <w:lang w:val="fr-CH"/>
        </w:rPr>
        <w:t xml:space="preserve"> </w:t>
      </w:r>
      <w:r w:rsidRPr="00AC087A">
        <w:rPr>
          <w:sz w:val="16"/>
          <w:szCs w:val="16"/>
          <w:lang w:val="fr-CH"/>
        </w:rPr>
        <w:t>élément</w:t>
      </w:r>
      <w:r w:rsidRPr="00AC087A">
        <w:rPr>
          <w:spacing w:val="-6"/>
          <w:sz w:val="16"/>
          <w:szCs w:val="16"/>
          <w:lang w:val="fr-CH"/>
        </w:rPr>
        <w:t xml:space="preserve"> </w:t>
      </w:r>
      <w:r w:rsidRPr="00AC087A">
        <w:rPr>
          <w:sz w:val="16"/>
          <w:szCs w:val="16"/>
          <w:lang w:val="fr-CH"/>
        </w:rPr>
        <w:t>qui</w:t>
      </w:r>
      <w:r w:rsidRPr="00AC087A">
        <w:rPr>
          <w:spacing w:val="-6"/>
          <w:sz w:val="16"/>
          <w:szCs w:val="16"/>
          <w:lang w:val="fr-CH"/>
        </w:rPr>
        <w:t xml:space="preserve"> </w:t>
      </w:r>
      <w:r w:rsidRPr="00AC087A">
        <w:rPr>
          <w:sz w:val="16"/>
          <w:szCs w:val="16"/>
          <w:lang w:val="fr-CH"/>
        </w:rPr>
        <w:t>contient</w:t>
      </w:r>
      <w:r w:rsidRPr="00AC087A">
        <w:rPr>
          <w:spacing w:val="-6"/>
          <w:sz w:val="16"/>
          <w:szCs w:val="16"/>
          <w:lang w:val="fr-CH"/>
        </w:rPr>
        <w:t xml:space="preserve"> </w:t>
      </w:r>
      <w:r w:rsidRPr="00AC087A">
        <w:rPr>
          <w:sz w:val="16"/>
          <w:szCs w:val="16"/>
          <w:lang w:val="fr-CH"/>
        </w:rPr>
        <w:t>ou</w:t>
      </w:r>
      <w:r w:rsidRPr="00AC087A">
        <w:rPr>
          <w:spacing w:val="-3"/>
          <w:sz w:val="16"/>
          <w:szCs w:val="16"/>
          <w:lang w:val="fr-CH"/>
        </w:rPr>
        <w:t xml:space="preserve"> </w:t>
      </w:r>
      <w:r w:rsidRPr="00AC087A">
        <w:rPr>
          <w:sz w:val="16"/>
          <w:szCs w:val="16"/>
          <w:lang w:val="fr-CH"/>
        </w:rPr>
        <w:t>est</w:t>
      </w:r>
      <w:r w:rsidRPr="00AC087A">
        <w:rPr>
          <w:spacing w:val="-6"/>
          <w:sz w:val="16"/>
          <w:szCs w:val="16"/>
          <w:lang w:val="fr-CH"/>
        </w:rPr>
        <w:t xml:space="preserve"> </w:t>
      </w:r>
      <w:r w:rsidRPr="00AC087A">
        <w:rPr>
          <w:sz w:val="16"/>
          <w:szCs w:val="16"/>
          <w:lang w:val="fr-CH"/>
        </w:rPr>
        <w:t>dérivé</w:t>
      </w:r>
      <w:r w:rsidRPr="00AC087A">
        <w:rPr>
          <w:spacing w:val="-4"/>
          <w:sz w:val="16"/>
          <w:szCs w:val="16"/>
          <w:lang w:val="fr-CH"/>
        </w:rPr>
        <w:t xml:space="preserve"> </w:t>
      </w:r>
      <w:r w:rsidRPr="00AC087A">
        <w:rPr>
          <w:sz w:val="16"/>
          <w:szCs w:val="16"/>
          <w:lang w:val="fr-CH"/>
        </w:rPr>
        <w:t>(en</w:t>
      </w:r>
      <w:r w:rsidRPr="00AC087A">
        <w:rPr>
          <w:spacing w:val="-7"/>
          <w:sz w:val="16"/>
          <w:szCs w:val="16"/>
          <w:lang w:val="fr-CH"/>
        </w:rPr>
        <w:t xml:space="preserve"> </w:t>
      </w:r>
      <w:r w:rsidRPr="00AC087A">
        <w:rPr>
          <w:sz w:val="16"/>
          <w:szCs w:val="16"/>
          <w:lang w:val="fr-CH"/>
        </w:rPr>
        <w:t>totalité</w:t>
      </w:r>
      <w:r w:rsidRPr="00AC087A">
        <w:rPr>
          <w:spacing w:val="-4"/>
          <w:sz w:val="16"/>
          <w:szCs w:val="16"/>
          <w:lang w:val="fr-CH"/>
        </w:rPr>
        <w:t xml:space="preserve"> </w:t>
      </w:r>
      <w:r w:rsidRPr="00AC087A">
        <w:rPr>
          <w:sz w:val="16"/>
          <w:szCs w:val="16"/>
          <w:lang w:val="fr-CH"/>
        </w:rPr>
        <w:t>ou</w:t>
      </w:r>
      <w:r w:rsidRPr="00AC087A">
        <w:rPr>
          <w:spacing w:val="-4"/>
          <w:sz w:val="16"/>
          <w:szCs w:val="16"/>
          <w:lang w:val="fr-CH"/>
        </w:rPr>
        <w:t xml:space="preserve"> </w:t>
      </w:r>
      <w:r w:rsidRPr="00AC087A">
        <w:rPr>
          <w:sz w:val="16"/>
          <w:szCs w:val="16"/>
          <w:lang w:val="fr-CH"/>
        </w:rPr>
        <w:t>en</w:t>
      </w:r>
      <w:r w:rsidRPr="00AC087A">
        <w:rPr>
          <w:spacing w:val="-4"/>
          <w:sz w:val="16"/>
          <w:szCs w:val="16"/>
          <w:lang w:val="fr-CH"/>
        </w:rPr>
        <w:t xml:space="preserve"> </w:t>
      </w:r>
      <w:r w:rsidRPr="00AC087A">
        <w:rPr>
          <w:sz w:val="16"/>
          <w:szCs w:val="16"/>
          <w:lang w:val="fr-CH"/>
        </w:rPr>
        <w:t>partie)</w:t>
      </w:r>
      <w:r w:rsidRPr="00AC087A">
        <w:rPr>
          <w:spacing w:val="-6"/>
          <w:sz w:val="16"/>
          <w:szCs w:val="16"/>
          <w:lang w:val="fr-CH"/>
        </w:rPr>
        <w:t xml:space="preserve"> </w:t>
      </w:r>
      <w:r w:rsidRPr="00AC087A">
        <w:rPr>
          <w:sz w:val="16"/>
          <w:szCs w:val="16"/>
          <w:lang w:val="fr-CH"/>
        </w:rPr>
        <w:t>de</w:t>
      </w:r>
      <w:r w:rsidRPr="00AC087A">
        <w:rPr>
          <w:spacing w:val="-4"/>
          <w:sz w:val="16"/>
          <w:szCs w:val="16"/>
          <w:lang w:val="fr-CH"/>
        </w:rPr>
        <w:t xml:space="preserve"> </w:t>
      </w:r>
      <w:r w:rsidRPr="00AC087A">
        <w:rPr>
          <w:sz w:val="16"/>
          <w:szCs w:val="16"/>
          <w:lang w:val="fr-CH"/>
        </w:rPr>
        <w:t>tout</w:t>
      </w:r>
      <w:r w:rsidRPr="00AC087A">
        <w:rPr>
          <w:spacing w:val="-6"/>
          <w:sz w:val="16"/>
          <w:szCs w:val="16"/>
          <w:lang w:val="fr-CH"/>
        </w:rPr>
        <w:t xml:space="preserve"> </w:t>
      </w:r>
      <w:r w:rsidRPr="00AC087A">
        <w:rPr>
          <w:sz w:val="16"/>
          <w:szCs w:val="16"/>
          <w:lang w:val="fr-CH"/>
        </w:rPr>
        <w:t>logiciel,</w:t>
      </w:r>
      <w:r w:rsidRPr="00AC087A">
        <w:rPr>
          <w:spacing w:val="-6"/>
          <w:sz w:val="16"/>
          <w:szCs w:val="16"/>
          <w:lang w:val="fr-CH"/>
        </w:rPr>
        <w:t xml:space="preserve"> </w:t>
      </w:r>
      <w:r w:rsidRPr="00AC087A">
        <w:rPr>
          <w:sz w:val="16"/>
          <w:szCs w:val="16"/>
          <w:lang w:val="fr-CH"/>
        </w:rPr>
        <w:t>toute</w:t>
      </w:r>
      <w:r w:rsidRPr="00AC087A">
        <w:rPr>
          <w:spacing w:val="-7"/>
          <w:sz w:val="16"/>
          <w:szCs w:val="16"/>
          <w:lang w:val="fr-CH"/>
        </w:rPr>
        <w:t xml:space="preserve"> </w:t>
      </w:r>
      <w:r w:rsidRPr="00AC087A">
        <w:rPr>
          <w:sz w:val="16"/>
          <w:szCs w:val="16"/>
          <w:lang w:val="fr-CH"/>
        </w:rPr>
        <w:t>documentation</w:t>
      </w:r>
      <w:r w:rsidRPr="00AC087A">
        <w:rPr>
          <w:spacing w:val="-7"/>
          <w:sz w:val="16"/>
          <w:szCs w:val="16"/>
          <w:lang w:val="fr-CH"/>
        </w:rPr>
        <w:t xml:space="preserve"> </w:t>
      </w:r>
      <w:r w:rsidRPr="00AC087A">
        <w:rPr>
          <w:sz w:val="16"/>
          <w:szCs w:val="16"/>
          <w:lang w:val="fr-CH"/>
        </w:rPr>
        <w:t>ou tout</w:t>
      </w:r>
      <w:r w:rsidRPr="00AC087A">
        <w:rPr>
          <w:spacing w:val="-7"/>
          <w:sz w:val="16"/>
          <w:szCs w:val="16"/>
          <w:lang w:val="fr-CH"/>
        </w:rPr>
        <w:t xml:space="preserve"> </w:t>
      </w:r>
      <w:r w:rsidRPr="00AC087A">
        <w:rPr>
          <w:sz w:val="16"/>
          <w:szCs w:val="16"/>
          <w:lang w:val="fr-CH"/>
        </w:rPr>
        <w:t>autre</w:t>
      </w:r>
      <w:r w:rsidRPr="00AC087A">
        <w:rPr>
          <w:spacing w:val="-5"/>
          <w:sz w:val="16"/>
          <w:szCs w:val="16"/>
          <w:lang w:val="fr-CH"/>
        </w:rPr>
        <w:t xml:space="preserve"> </w:t>
      </w:r>
      <w:r w:rsidRPr="00AC087A">
        <w:rPr>
          <w:sz w:val="16"/>
          <w:szCs w:val="16"/>
          <w:lang w:val="fr-CH"/>
        </w:rPr>
        <w:t>élément</w:t>
      </w:r>
      <w:r w:rsidRPr="00AC087A">
        <w:rPr>
          <w:spacing w:val="-7"/>
          <w:sz w:val="16"/>
          <w:szCs w:val="16"/>
          <w:lang w:val="fr-CH"/>
        </w:rPr>
        <w:t xml:space="preserve"> </w:t>
      </w:r>
      <w:r w:rsidRPr="00AC087A">
        <w:rPr>
          <w:sz w:val="16"/>
          <w:szCs w:val="16"/>
          <w:lang w:val="fr-CH"/>
        </w:rPr>
        <w:t>distribué</w:t>
      </w:r>
      <w:r w:rsidRPr="00AC087A">
        <w:rPr>
          <w:spacing w:val="-5"/>
          <w:sz w:val="16"/>
          <w:szCs w:val="16"/>
          <w:lang w:val="fr-CH"/>
        </w:rPr>
        <w:t xml:space="preserve"> </w:t>
      </w:r>
      <w:r w:rsidRPr="00AC087A">
        <w:rPr>
          <w:sz w:val="16"/>
          <w:szCs w:val="16"/>
          <w:lang w:val="fr-CH"/>
        </w:rPr>
        <w:t>en</w:t>
      </w:r>
      <w:r w:rsidRPr="00AC087A">
        <w:rPr>
          <w:spacing w:val="-5"/>
          <w:sz w:val="16"/>
          <w:szCs w:val="16"/>
          <w:lang w:val="fr-CH"/>
        </w:rPr>
        <w:t xml:space="preserve"> </w:t>
      </w:r>
      <w:r w:rsidRPr="00AC087A">
        <w:rPr>
          <w:sz w:val="16"/>
          <w:szCs w:val="16"/>
          <w:lang w:val="fr-CH"/>
        </w:rPr>
        <w:t>tant</w:t>
      </w:r>
      <w:r w:rsidRPr="00AC087A">
        <w:rPr>
          <w:spacing w:val="-7"/>
          <w:sz w:val="16"/>
          <w:szCs w:val="16"/>
          <w:lang w:val="fr-CH"/>
        </w:rPr>
        <w:t xml:space="preserve"> </w:t>
      </w:r>
      <w:r w:rsidRPr="00AC087A">
        <w:rPr>
          <w:sz w:val="16"/>
          <w:szCs w:val="16"/>
          <w:lang w:val="fr-CH"/>
        </w:rPr>
        <w:t>que</w:t>
      </w:r>
      <w:r w:rsidRPr="00AC087A">
        <w:rPr>
          <w:spacing w:val="-5"/>
          <w:sz w:val="16"/>
          <w:szCs w:val="16"/>
          <w:lang w:val="fr-CH"/>
        </w:rPr>
        <w:t xml:space="preserve"> </w:t>
      </w:r>
      <w:r w:rsidRPr="00AC087A">
        <w:rPr>
          <w:sz w:val="16"/>
          <w:szCs w:val="16"/>
          <w:lang w:val="fr-CH"/>
        </w:rPr>
        <w:t>logiciels</w:t>
      </w:r>
      <w:r w:rsidRPr="00AC087A">
        <w:rPr>
          <w:spacing w:val="-6"/>
          <w:sz w:val="16"/>
          <w:szCs w:val="16"/>
          <w:lang w:val="fr-CH"/>
        </w:rPr>
        <w:t xml:space="preserve"> </w:t>
      </w:r>
      <w:r w:rsidRPr="00AC087A">
        <w:rPr>
          <w:sz w:val="16"/>
          <w:szCs w:val="16"/>
          <w:lang w:val="fr-CH"/>
        </w:rPr>
        <w:t>gratuits,</w:t>
      </w:r>
      <w:r w:rsidRPr="00AC087A">
        <w:rPr>
          <w:spacing w:val="-7"/>
          <w:sz w:val="16"/>
          <w:szCs w:val="16"/>
          <w:lang w:val="fr-CH"/>
        </w:rPr>
        <w:t xml:space="preserve"> </w:t>
      </w:r>
      <w:r w:rsidRPr="00AC087A">
        <w:rPr>
          <w:sz w:val="16"/>
          <w:szCs w:val="16"/>
          <w:lang w:val="fr-CH"/>
        </w:rPr>
        <w:t>logiciels</w:t>
      </w:r>
      <w:r w:rsidRPr="00AC087A">
        <w:rPr>
          <w:spacing w:val="-2"/>
          <w:sz w:val="16"/>
          <w:szCs w:val="16"/>
          <w:lang w:val="fr-CH"/>
        </w:rPr>
        <w:t xml:space="preserve"> </w:t>
      </w:r>
      <w:r w:rsidRPr="00AC087A">
        <w:rPr>
          <w:i/>
          <w:sz w:val="16"/>
          <w:szCs w:val="16"/>
          <w:lang w:val="fr-CH"/>
        </w:rPr>
        <w:t>open</w:t>
      </w:r>
      <w:r w:rsidRPr="00AC087A">
        <w:rPr>
          <w:i/>
          <w:spacing w:val="-5"/>
          <w:sz w:val="16"/>
          <w:szCs w:val="16"/>
          <w:lang w:val="fr-CH"/>
        </w:rPr>
        <w:t xml:space="preserve"> </w:t>
      </w:r>
      <w:r w:rsidRPr="00AC087A">
        <w:rPr>
          <w:i/>
          <w:sz w:val="16"/>
          <w:szCs w:val="16"/>
          <w:lang w:val="fr-CH"/>
        </w:rPr>
        <w:t>source</w:t>
      </w:r>
      <w:r w:rsidRPr="00AC087A">
        <w:rPr>
          <w:i/>
          <w:spacing w:val="-5"/>
          <w:sz w:val="16"/>
          <w:szCs w:val="16"/>
          <w:lang w:val="fr-CH"/>
        </w:rPr>
        <w:t xml:space="preserve"> </w:t>
      </w:r>
      <w:r w:rsidRPr="00AC087A">
        <w:rPr>
          <w:sz w:val="16"/>
          <w:szCs w:val="16"/>
          <w:lang w:val="fr-CH"/>
        </w:rPr>
        <w:t>(p.</w:t>
      </w:r>
      <w:r w:rsidRPr="00AC087A">
        <w:rPr>
          <w:spacing w:val="-5"/>
          <w:sz w:val="16"/>
          <w:szCs w:val="16"/>
          <w:lang w:val="fr-CH"/>
        </w:rPr>
        <w:t xml:space="preserve"> </w:t>
      </w:r>
      <w:r w:rsidRPr="00AC087A">
        <w:rPr>
          <w:sz w:val="16"/>
          <w:szCs w:val="16"/>
          <w:lang w:val="fr-CH"/>
        </w:rPr>
        <w:t>ex.</w:t>
      </w:r>
      <w:r w:rsidRPr="00AC087A">
        <w:rPr>
          <w:spacing w:val="-7"/>
          <w:sz w:val="16"/>
          <w:szCs w:val="16"/>
          <w:lang w:val="fr-CH"/>
        </w:rPr>
        <w:t xml:space="preserve"> </w:t>
      </w:r>
      <w:r w:rsidRPr="00AC087A">
        <w:rPr>
          <w:sz w:val="16"/>
          <w:szCs w:val="16"/>
          <w:lang w:val="fr-CH"/>
        </w:rPr>
        <w:t>Linux</w:t>
      </w:r>
      <w:r w:rsidRPr="00AC087A">
        <w:rPr>
          <w:spacing w:val="-5"/>
          <w:sz w:val="16"/>
          <w:szCs w:val="16"/>
          <w:lang w:val="fr-CH"/>
        </w:rPr>
        <w:t xml:space="preserve"> </w:t>
      </w:r>
      <w:r w:rsidRPr="00AC087A">
        <w:rPr>
          <w:sz w:val="16"/>
          <w:szCs w:val="16"/>
          <w:lang w:val="fr-CH"/>
        </w:rPr>
        <w:t>ou</w:t>
      </w:r>
      <w:r w:rsidRPr="00AC087A">
        <w:rPr>
          <w:spacing w:val="-5"/>
          <w:sz w:val="16"/>
          <w:szCs w:val="16"/>
          <w:lang w:val="fr-CH"/>
        </w:rPr>
        <w:t xml:space="preserve"> </w:t>
      </w:r>
      <w:r w:rsidRPr="00AC087A">
        <w:rPr>
          <w:sz w:val="16"/>
          <w:szCs w:val="16"/>
          <w:lang w:val="fr-CH"/>
        </w:rPr>
        <w:t>Asterisk)</w:t>
      </w:r>
      <w:r w:rsidRPr="00AC087A">
        <w:rPr>
          <w:spacing w:val="-7"/>
          <w:sz w:val="16"/>
          <w:szCs w:val="16"/>
          <w:lang w:val="fr-CH"/>
        </w:rPr>
        <w:t xml:space="preserve"> </w:t>
      </w:r>
      <w:r w:rsidRPr="00AC087A">
        <w:rPr>
          <w:sz w:val="16"/>
          <w:szCs w:val="16"/>
          <w:lang w:val="fr-CH"/>
        </w:rPr>
        <w:t>ou</w:t>
      </w:r>
      <w:r w:rsidRPr="00AC087A">
        <w:rPr>
          <w:spacing w:val="-5"/>
          <w:sz w:val="16"/>
          <w:szCs w:val="16"/>
          <w:lang w:val="fr-CH"/>
        </w:rPr>
        <w:t xml:space="preserve"> </w:t>
      </w:r>
      <w:r w:rsidRPr="00AC087A">
        <w:rPr>
          <w:sz w:val="16"/>
          <w:szCs w:val="16"/>
          <w:lang w:val="fr-CH"/>
        </w:rPr>
        <w:t>modèles</w:t>
      </w:r>
      <w:r w:rsidRPr="00AC087A">
        <w:rPr>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licence</w:t>
      </w:r>
      <w:r w:rsidRPr="00AC087A">
        <w:rPr>
          <w:spacing w:val="-5"/>
          <w:sz w:val="16"/>
          <w:szCs w:val="16"/>
          <w:lang w:val="fr-CH"/>
        </w:rPr>
        <w:t xml:space="preserve"> </w:t>
      </w:r>
      <w:r w:rsidRPr="00AC087A">
        <w:rPr>
          <w:sz w:val="16"/>
          <w:szCs w:val="16"/>
          <w:lang w:val="fr-CH"/>
        </w:rPr>
        <w:t>ou</w:t>
      </w:r>
      <w:r w:rsidRPr="00AC087A">
        <w:rPr>
          <w:spacing w:val="-5"/>
          <w:sz w:val="16"/>
          <w:szCs w:val="16"/>
          <w:lang w:val="fr-CH"/>
        </w:rPr>
        <w:t xml:space="preserve"> </w:t>
      </w:r>
      <w:r w:rsidRPr="00AC087A">
        <w:rPr>
          <w:sz w:val="16"/>
          <w:szCs w:val="16"/>
          <w:lang w:val="fr-CH"/>
        </w:rPr>
        <w:t>distribution</w:t>
      </w:r>
      <w:r w:rsidRPr="00AC087A">
        <w:rPr>
          <w:spacing w:val="-8"/>
          <w:sz w:val="16"/>
          <w:szCs w:val="16"/>
          <w:lang w:val="fr-CH"/>
        </w:rPr>
        <w:t xml:space="preserve"> </w:t>
      </w:r>
      <w:r w:rsidRPr="00AC087A">
        <w:rPr>
          <w:sz w:val="16"/>
          <w:szCs w:val="16"/>
          <w:lang w:val="fr-CH"/>
        </w:rPr>
        <w:t>similaires</w:t>
      </w:r>
      <w:r w:rsidRPr="00AC087A">
        <w:rPr>
          <w:spacing w:val="-5"/>
          <w:sz w:val="16"/>
          <w:szCs w:val="16"/>
          <w:lang w:val="fr-CH"/>
        </w:rPr>
        <w:t xml:space="preserve"> </w:t>
      </w:r>
      <w:r w:rsidRPr="00AC087A">
        <w:rPr>
          <w:sz w:val="16"/>
          <w:szCs w:val="16"/>
          <w:lang w:val="fr-CH"/>
        </w:rPr>
        <w:t>y</w:t>
      </w:r>
      <w:r w:rsidRPr="00AC087A">
        <w:rPr>
          <w:spacing w:val="-5"/>
          <w:sz w:val="16"/>
          <w:szCs w:val="16"/>
          <w:lang w:val="fr-CH"/>
        </w:rPr>
        <w:t xml:space="preserve"> </w:t>
      </w:r>
      <w:r w:rsidRPr="00AC087A">
        <w:rPr>
          <w:sz w:val="16"/>
          <w:szCs w:val="16"/>
          <w:lang w:val="fr-CH"/>
        </w:rPr>
        <w:t>compris</w:t>
      </w:r>
      <w:r w:rsidRPr="00AC087A">
        <w:rPr>
          <w:spacing w:val="-6"/>
          <w:sz w:val="16"/>
          <w:szCs w:val="16"/>
          <w:lang w:val="fr-CH"/>
        </w:rPr>
        <w:t xml:space="preserve"> </w:t>
      </w:r>
      <w:r w:rsidRPr="00AC087A">
        <w:rPr>
          <w:sz w:val="16"/>
          <w:szCs w:val="16"/>
          <w:lang w:val="fr-CH"/>
        </w:rPr>
        <w:t>notamment</w:t>
      </w:r>
      <w:r w:rsidRPr="00AC087A">
        <w:rPr>
          <w:spacing w:val="-7"/>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logiciels, la documentation ou les autres éléments concédés en licence ou distribués en vertu de l’un quelconque des modèles de licence ou de distribution suivants ou similaires : : (1) GNU Affero General</w:t>
      </w:r>
      <w:r w:rsidRPr="00AC087A">
        <w:rPr>
          <w:spacing w:val="-5"/>
          <w:sz w:val="16"/>
          <w:szCs w:val="16"/>
          <w:lang w:val="fr-CH"/>
        </w:rPr>
        <w:t xml:space="preserve"> </w:t>
      </w:r>
      <w:r w:rsidRPr="00AC087A">
        <w:rPr>
          <w:sz w:val="16"/>
          <w:szCs w:val="16"/>
          <w:lang w:val="fr-CH"/>
        </w:rPr>
        <w:t>Public</w:t>
      </w:r>
      <w:r w:rsidRPr="00AC087A">
        <w:rPr>
          <w:spacing w:val="-4"/>
          <w:sz w:val="16"/>
          <w:szCs w:val="16"/>
          <w:lang w:val="fr-CH"/>
        </w:rPr>
        <w:t xml:space="preserve"> </w:t>
      </w:r>
      <w:r w:rsidRPr="00AC087A">
        <w:rPr>
          <w:sz w:val="16"/>
          <w:szCs w:val="16"/>
          <w:lang w:val="fr-CH"/>
        </w:rPr>
        <w:t>License</w:t>
      </w:r>
      <w:r w:rsidRPr="00AC087A">
        <w:rPr>
          <w:spacing w:val="-6"/>
          <w:sz w:val="16"/>
          <w:szCs w:val="16"/>
          <w:lang w:val="fr-CH"/>
        </w:rPr>
        <w:t xml:space="preserve"> </w:t>
      </w:r>
      <w:r w:rsidRPr="00AC087A">
        <w:rPr>
          <w:sz w:val="16"/>
          <w:szCs w:val="16"/>
          <w:lang w:val="fr-CH"/>
        </w:rPr>
        <w:t>(AGPL),</w:t>
      </w:r>
      <w:r w:rsidRPr="00AC087A">
        <w:rPr>
          <w:spacing w:val="-8"/>
          <w:sz w:val="16"/>
          <w:szCs w:val="16"/>
          <w:lang w:val="fr-CH"/>
        </w:rPr>
        <w:t xml:space="preserve"> </w:t>
      </w:r>
      <w:r w:rsidRPr="00AC087A">
        <w:rPr>
          <w:sz w:val="16"/>
          <w:szCs w:val="16"/>
          <w:lang w:val="fr-CH"/>
        </w:rPr>
        <w:t>Common</w:t>
      </w:r>
      <w:r w:rsidRPr="00AC087A">
        <w:rPr>
          <w:spacing w:val="-6"/>
          <w:sz w:val="16"/>
          <w:szCs w:val="16"/>
          <w:lang w:val="fr-CH"/>
        </w:rPr>
        <w:t xml:space="preserve"> </w:t>
      </w:r>
      <w:r w:rsidRPr="00AC087A">
        <w:rPr>
          <w:sz w:val="16"/>
          <w:szCs w:val="16"/>
          <w:lang w:val="fr-CH"/>
        </w:rPr>
        <w:t>Public</w:t>
      </w:r>
      <w:r w:rsidRPr="00AC087A">
        <w:rPr>
          <w:spacing w:val="-6"/>
          <w:sz w:val="16"/>
          <w:szCs w:val="16"/>
          <w:lang w:val="fr-CH"/>
        </w:rPr>
        <w:t xml:space="preserve"> </w:t>
      </w:r>
      <w:r w:rsidRPr="00AC087A">
        <w:rPr>
          <w:sz w:val="16"/>
          <w:szCs w:val="16"/>
          <w:lang w:val="fr-CH"/>
        </w:rPr>
        <w:t>Attribution</w:t>
      </w:r>
      <w:r w:rsidRPr="00AC087A">
        <w:rPr>
          <w:spacing w:val="-6"/>
          <w:sz w:val="16"/>
          <w:szCs w:val="16"/>
          <w:lang w:val="fr-CH"/>
        </w:rPr>
        <w:t xml:space="preserve"> </w:t>
      </w:r>
      <w:r w:rsidRPr="00AC087A">
        <w:rPr>
          <w:sz w:val="16"/>
          <w:szCs w:val="16"/>
          <w:lang w:val="fr-CH"/>
        </w:rPr>
        <w:t>License</w:t>
      </w:r>
      <w:r w:rsidRPr="00AC087A">
        <w:rPr>
          <w:spacing w:val="-4"/>
          <w:sz w:val="16"/>
          <w:szCs w:val="16"/>
          <w:lang w:val="fr-CH"/>
        </w:rPr>
        <w:t xml:space="preserve"> </w:t>
      </w:r>
      <w:r w:rsidRPr="00AC087A">
        <w:rPr>
          <w:sz w:val="16"/>
          <w:szCs w:val="16"/>
          <w:lang w:val="fr-CH"/>
        </w:rPr>
        <w:t>(CPAL),</w:t>
      </w:r>
      <w:r w:rsidRPr="00AC087A">
        <w:rPr>
          <w:spacing w:val="-6"/>
          <w:sz w:val="16"/>
          <w:szCs w:val="16"/>
          <w:lang w:val="fr-CH"/>
        </w:rPr>
        <w:t xml:space="preserve"> </w:t>
      </w:r>
      <w:r w:rsidRPr="00AC087A">
        <w:rPr>
          <w:sz w:val="16"/>
          <w:szCs w:val="16"/>
          <w:lang w:val="fr-CH"/>
        </w:rPr>
        <w:t>European</w:t>
      </w:r>
      <w:r w:rsidRPr="00AC087A">
        <w:rPr>
          <w:spacing w:val="-4"/>
          <w:sz w:val="16"/>
          <w:szCs w:val="16"/>
          <w:lang w:val="fr-CH"/>
        </w:rPr>
        <w:t xml:space="preserve"> </w:t>
      </w:r>
      <w:r w:rsidRPr="00AC087A">
        <w:rPr>
          <w:sz w:val="16"/>
          <w:szCs w:val="16"/>
          <w:lang w:val="fr-CH"/>
        </w:rPr>
        <w:t>Public</w:t>
      </w:r>
      <w:r w:rsidRPr="00AC087A">
        <w:rPr>
          <w:spacing w:val="-6"/>
          <w:sz w:val="16"/>
          <w:szCs w:val="16"/>
          <w:lang w:val="fr-CH"/>
        </w:rPr>
        <w:t xml:space="preserve"> </w:t>
      </w:r>
      <w:r w:rsidRPr="00AC087A">
        <w:rPr>
          <w:sz w:val="16"/>
          <w:szCs w:val="16"/>
          <w:lang w:val="fr-CH"/>
        </w:rPr>
        <w:t>License</w:t>
      </w:r>
      <w:r w:rsidRPr="00AC087A">
        <w:rPr>
          <w:spacing w:val="-4"/>
          <w:sz w:val="16"/>
          <w:szCs w:val="16"/>
          <w:lang w:val="fr-CH"/>
        </w:rPr>
        <w:t xml:space="preserve"> </w:t>
      </w:r>
      <w:r w:rsidRPr="00AC087A">
        <w:rPr>
          <w:sz w:val="16"/>
          <w:szCs w:val="16"/>
          <w:lang w:val="fr-CH"/>
        </w:rPr>
        <w:t>(EUPL),</w:t>
      </w:r>
      <w:r w:rsidRPr="00AC087A">
        <w:rPr>
          <w:spacing w:val="-6"/>
          <w:sz w:val="16"/>
          <w:szCs w:val="16"/>
          <w:lang w:val="fr-CH"/>
        </w:rPr>
        <w:t xml:space="preserve"> </w:t>
      </w:r>
      <w:r w:rsidRPr="00AC087A">
        <w:rPr>
          <w:sz w:val="16"/>
          <w:szCs w:val="16"/>
          <w:lang w:val="fr-CH"/>
        </w:rPr>
        <w:t>GNU's</w:t>
      </w:r>
      <w:r w:rsidRPr="00AC087A">
        <w:rPr>
          <w:spacing w:val="-6"/>
          <w:sz w:val="16"/>
          <w:szCs w:val="16"/>
          <w:lang w:val="fr-CH"/>
        </w:rPr>
        <w:t xml:space="preserve"> </w:t>
      </w:r>
      <w:r w:rsidRPr="00AC087A">
        <w:rPr>
          <w:sz w:val="16"/>
          <w:szCs w:val="16"/>
          <w:lang w:val="fr-CH"/>
        </w:rPr>
        <w:t>General</w:t>
      </w:r>
      <w:r w:rsidRPr="00AC087A">
        <w:rPr>
          <w:spacing w:val="-5"/>
          <w:sz w:val="16"/>
          <w:szCs w:val="16"/>
          <w:lang w:val="fr-CH"/>
        </w:rPr>
        <w:t xml:space="preserve"> </w:t>
      </w:r>
      <w:r w:rsidRPr="00AC087A">
        <w:rPr>
          <w:sz w:val="16"/>
          <w:szCs w:val="16"/>
          <w:lang w:val="fr-CH"/>
        </w:rPr>
        <w:t>Public</w:t>
      </w:r>
      <w:r w:rsidRPr="00AC087A">
        <w:rPr>
          <w:spacing w:val="2"/>
          <w:sz w:val="16"/>
          <w:szCs w:val="16"/>
          <w:lang w:val="fr-CH"/>
        </w:rPr>
        <w:t xml:space="preserve"> </w:t>
      </w:r>
      <w:r w:rsidRPr="00AC087A">
        <w:rPr>
          <w:sz w:val="16"/>
          <w:szCs w:val="16"/>
          <w:lang w:val="fr-CH"/>
        </w:rPr>
        <w:t>License</w:t>
      </w:r>
      <w:r w:rsidRPr="00AC087A">
        <w:rPr>
          <w:spacing w:val="-4"/>
          <w:sz w:val="16"/>
          <w:szCs w:val="16"/>
          <w:lang w:val="fr-CH"/>
        </w:rPr>
        <w:t xml:space="preserve"> </w:t>
      </w:r>
      <w:r w:rsidRPr="00AC087A">
        <w:rPr>
          <w:sz w:val="16"/>
          <w:szCs w:val="16"/>
          <w:lang w:val="fr-CH"/>
        </w:rPr>
        <w:t>(GPL),</w:t>
      </w:r>
      <w:r w:rsidRPr="00AC087A">
        <w:rPr>
          <w:spacing w:val="-6"/>
          <w:sz w:val="16"/>
          <w:szCs w:val="16"/>
          <w:lang w:val="fr-CH"/>
        </w:rPr>
        <w:t xml:space="preserve"> </w:t>
      </w:r>
      <w:r w:rsidRPr="00AC087A">
        <w:rPr>
          <w:sz w:val="16"/>
          <w:szCs w:val="16"/>
          <w:lang w:val="fr-CH"/>
        </w:rPr>
        <w:t>Lesser/</w:t>
      </w:r>
      <w:r w:rsidRPr="00AC087A">
        <w:rPr>
          <w:spacing w:val="-6"/>
          <w:sz w:val="16"/>
          <w:szCs w:val="16"/>
          <w:lang w:val="fr-CH"/>
        </w:rPr>
        <w:t xml:space="preserve"> </w:t>
      </w:r>
      <w:r w:rsidRPr="00AC087A">
        <w:rPr>
          <w:sz w:val="16"/>
          <w:szCs w:val="16"/>
          <w:lang w:val="fr-CH"/>
        </w:rPr>
        <w:t>Library</w:t>
      </w:r>
      <w:r w:rsidRPr="00AC087A">
        <w:rPr>
          <w:spacing w:val="-6"/>
          <w:sz w:val="16"/>
          <w:szCs w:val="16"/>
          <w:lang w:val="fr-CH"/>
        </w:rPr>
        <w:t xml:space="preserve"> </w:t>
      </w:r>
      <w:r w:rsidRPr="00AC087A">
        <w:rPr>
          <w:sz w:val="16"/>
          <w:szCs w:val="16"/>
          <w:lang w:val="fr-CH"/>
        </w:rPr>
        <w:t>GPL</w:t>
      </w:r>
      <w:r w:rsidRPr="00AC087A">
        <w:rPr>
          <w:spacing w:val="-4"/>
          <w:sz w:val="16"/>
          <w:szCs w:val="16"/>
          <w:lang w:val="fr-CH"/>
        </w:rPr>
        <w:t xml:space="preserve"> </w:t>
      </w:r>
      <w:r w:rsidRPr="00AC087A">
        <w:rPr>
          <w:sz w:val="16"/>
          <w:szCs w:val="16"/>
          <w:lang w:val="fr-CH"/>
        </w:rPr>
        <w:t>(LGPL),</w:t>
      </w:r>
      <w:r w:rsidRPr="00AC087A">
        <w:rPr>
          <w:spacing w:val="-8"/>
          <w:sz w:val="16"/>
          <w:szCs w:val="16"/>
          <w:lang w:val="fr-CH"/>
        </w:rPr>
        <w:t xml:space="preserve"> </w:t>
      </w:r>
      <w:r w:rsidRPr="00AC087A">
        <w:rPr>
          <w:sz w:val="16"/>
          <w:szCs w:val="16"/>
          <w:lang w:val="fr-CH"/>
        </w:rPr>
        <w:t>or</w:t>
      </w:r>
      <w:r w:rsidRPr="00AC087A">
        <w:rPr>
          <w:spacing w:val="-6"/>
          <w:sz w:val="16"/>
          <w:szCs w:val="16"/>
          <w:lang w:val="fr-CH"/>
        </w:rPr>
        <w:t xml:space="preserve"> </w:t>
      </w:r>
      <w:r w:rsidRPr="00AC087A">
        <w:rPr>
          <w:sz w:val="16"/>
          <w:szCs w:val="16"/>
          <w:lang w:val="fr-CH"/>
        </w:rPr>
        <w:t>Free Documentation License, (2) The Artistic License (e.g., PERL), (3) the Mozilla Public License, (4) the Netscape Public License, (5) the Sun Community Source License (SCSL), (6) the Sun Industry</w:t>
      </w:r>
      <w:r w:rsidRPr="00AC087A">
        <w:rPr>
          <w:spacing w:val="-5"/>
          <w:sz w:val="16"/>
          <w:szCs w:val="16"/>
          <w:lang w:val="fr-CH"/>
        </w:rPr>
        <w:t xml:space="preserve"> </w:t>
      </w:r>
      <w:r w:rsidRPr="00AC087A">
        <w:rPr>
          <w:sz w:val="16"/>
          <w:szCs w:val="16"/>
          <w:lang w:val="fr-CH"/>
        </w:rPr>
        <w:t>Standards</w:t>
      </w:r>
      <w:r w:rsidRPr="00AC087A">
        <w:rPr>
          <w:spacing w:val="-3"/>
          <w:sz w:val="16"/>
          <w:szCs w:val="16"/>
          <w:lang w:val="fr-CH"/>
        </w:rPr>
        <w:t xml:space="preserve"> </w:t>
      </w:r>
      <w:r w:rsidRPr="00AC087A">
        <w:rPr>
          <w:sz w:val="16"/>
          <w:szCs w:val="16"/>
          <w:lang w:val="fr-CH"/>
        </w:rPr>
        <w:t>License</w:t>
      </w:r>
      <w:r w:rsidRPr="00AC087A">
        <w:rPr>
          <w:spacing w:val="-3"/>
          <w:sz w:val="16"/>
          <w:szCs w:val="16"/>
          <w:lang w:val="fr-CH"/>
        </w:rPr>
        <w:t xml:space="preserve"> </w:t>
      </w:r>
      <w:r w:rsidRPr="00AC087A">
        <w:rPr>
          <w:sz w:val="16"/>
          <w:szCs w:val="16"/>
          <w:lang w:val="fr-CH"/>
        </w:rPr>
        <w:t>(SISL),</w:t>
      </w:r>
      <w:r w:rsidRPr="00AC087A">
        <w:rPr>
          <w:spacing w:val="-5"/>
          <w:sz w:val="16"/>
          <w:szCs w:val="16"/>
          <w:lang w:val="fr-CH"/>
        </w:rPr>
        <w:t xml:space="preserve"> </w:t>
      </w:r>
      <w:r w:rsidRPr="00AC087A">
        <w:rPr>
          <w:sz w:val="16"/>
          <w:szCs w:val="16"/>
          <w:lang w:val="fr-CH"/>
        </w:rPr>
        <w:t>(7)</w:t>
      </w:r>
      <w:r w:rsidRPr="00AC087A">
        <w:rPr>
          <w:spacing w:val="-5"/>
          <w:sz w:val="16"/>
          <w:szCs w:val="16"/>
          <w:lang w:val="fr-CH"/>
        </w:rPr>
        <w:t xml:space="preserve"> </w:t>
      </w:r>
      <w:r w:rsidRPr="00AC087A">
        <w:rPr>
          <w:sz w:val="16"/>
          <w:szCs w:val="16"/>
          <w:lang w:val="fr-CH"/>
        </w:rPr>
        <w:t>the</w:t>
      </w:r>
      <w:r w:rsidRPr="00AC087A">
        <w:rPr>
          <w:spacing w:val="-5"/>
          <w:sz w:val="16"/>
          <w:szCs w:val="16"/>
          <w:lang w:val="fr-CH"/>
        </w:rPr>
        <w:t xml:space="preserve"> </w:t>
      </w:r>
      <w:r w:rsidRPr="00AC087A">
        <w:rPr>
          <w:sz w:val="16"/>
          <w:szCs w:val="16"/>
          <w:lang w:val="fr-CH"/>
        </w:rPr>
        <w:t>BSD</w:t>
      </w:r>
      <w:r w:rsidRPr="00AC087A">
        <w:rPr>
          <w:spacing w:val="-6"/>
          <w:sz w:val="16"/>
          <w:szCs w:val="16"/>
          <w:lang w:val="fr-CH"/>
        </w:rPr>
        <w:t xml:space="preserve"> </w:t>
      </w:r>
      <w:r w:rsidRPr="00AC087A">
        <w:rPr>
          <w:sz w:val="16"/>
          <w:szCs w:val="16"/>
          <w:lang w:val="fr-CH"/>
        </w:rPr>
        <w:t>License</w:t>
      </w:r>
      <w:r w:rsidRPr="00AC087A">
        <w:rPr>
          <w:spacing w:val="-3"/>
          <w:sz w:val="16"/>
          <w:szCs w:val="16"/>
          <w:lang w:val="fr-CH"/>
        </w:rPr>
        <w:t xml:space="preserve"> </w:t>
      </w:r>
      <w:r w:rsidRPr="00AC087A">
        <w:rPr>
          <w:sz w:val="16"/>
          <w:szCs w:val="16"/>
          <w:lang w:val="fr-CH"/>
        </w:rPr>
        <w:t>and</w:t>
      </w:r>
      <w:r w:rsidRPr="00AC087A">
        <w:rPr>
          <w:spacing w:val="-3"/>
          <w:sz w:val="16"/>
          <w:szCs w:val="16"/>
          <w:lang w:val="fr-CH"/>
        </w:rPr>
        <w:t xml:space="preserve"> </w:t>
      </w:r>
      <w:r w:rsidRPr="00AC087A">
        <w:rPr>
          <w:sz w:val="16"/>
          <w:szCs w:val="16"/>
          <w:lang w:val="fr-CH"/>
        </w:rPr>
        <w:t>(8)</w:t>
      </w:r>
      <w:r w:rsidRPr="00AC087A">
        <w:rPr>
          <w:spacing w:val="-5"/>
          <w:sz w:val="16"/>
          <w:szCs w:val="16"/>
          <w:lang w:val="fr-CH"/>
        </w:rPr>
        <w:t xml:space="preserve"> </w:t>
      </w:r>
      <w:r w:rsidRPr="00AC087A">
        <w:rPr>
          <w:sz w:val="16"/>
          <w:szCs w:val="16"/>
          <w:lang w:val="fr-CH"/>
        </w:rPr>
        <w:t>the</w:t>
      </w:r>
      <w:r w:rsidRPr="00AC087A">
        <w:rPr>
          <w:spacing w:val="-3"/>
          <w:sz w:val="16"/>
          <w:szCs w:val="16"/>
          <w:lang w:val="fr-CH"/>
        </w:rPr>
        <w:t xml:space="preserve"> </w:t>
      </w:r>
      <w:r w:rsidRPr="00AC087A">
        <w:rPr>
          <w:sz w:val="16"/>
          <w:szCs w:val="16"/>
          <w:lang w:val="fr-CH"/>
        </w:rPr>
        <w:t>Apache</w:t>
      </w:r>
      <w:r w:rsidRPr="00AC087A">
        <w:rPr>
          <w:spacing w:val="-5"/>
          <w:sz w:val="16"/>
          <w:szCs w:val="16"/>
          <w:lang w:val="fr-CH"/>
        </w:rPr>
        <w:t xml:space="preserve"> </w:t>
      </w:r>
      <w:r w:rsidRPr="00AC087A">
        <w:rPr>
          <w:sz w:val="16"/>
          <w:szCs w:val="16"/>
          <w:lang w:val="fr-CH"/>
        </w:rPr>
        <w:t>License.</w:t>
      </w:r>
    </w:p>
    <w:p w14:paraId="383500F8" w14:textId="1406EBD7" w:rsidR="002E092B" w:rsidRPr="00AC087A" w:rsidRDefault="008F389D" w:rsidP="00DC3CCF">
      <w:pPr>
        <w:pStyle w:val="ListParagraph"/>
        <w:tabs>
          <w:tab w:val="left" w:pos="304"/>
        </w:tabs>
        <w:ind w:left="142" w:right="214"/>
        <w:rPr>
          <w:sz w:val="16"/>
          <w:szCs w:val="16"/>
          <w:lang w:val="fr-CH"/>
        </w:rPr>
      </w:pPr>
      <w:r w:rsidRPr="00AC087A">
        <w:rPr>
          <w:b/>
          <w:sz w:val="16"/>
          <w:szCs w:val="16"/>
          <w:lang w:val="fr-CH"/>
        </w:rPr>
        <w:t>« Matrice</w:t>
      </w:r>
      <w:r w:rsidRPr="00AC087A">
        <w:rPr>
          <w:b/>
          <w:spacing w:val="-3"/>
          <w:sz w:val="16"/>
          <w:szCs w:val="16"/>
          <w:lang w:val="fr-CH"/>
        </w:rPr>
        <w:t> »</w:t>
      </w:r>
      <w:r w:rsidRPr="00AC087A">
        <w:rPr>
          <w:spacing w:val="-4"/>
          <w:sz w:val="16"/>
          <w:szCs w:val="16"/>
          <w:lang w:val="fr-CH"/>
        </w:rPr>
        <w:t xml:space="preserve"> </w:t>
      </w:r>
      <w:r w:rsidRPr="00AC087A">
        <w:rPr>
          <w:sz w:val="16"/>
          <w:szCs w:val="16"/>
          <w:lang w:val="fr-CH"/>
        </w:rPr>
        <w:t>désigne</w:t>
      </w:r>
      <w:r w:rsidRPr="00AC087A">
        <w:rPr>
          <w:spacing w:val="-3"/>
          <w:sz w:val="16"/>
          <w:szCs w:val="16"/>
          <w:lang w:val="fr-CH"/>
        </w:rPr>
        <w:t xml:space="preserve"> </w:t>
      </w:r>
      <w:r w:rsidRPr="00AC087A">
        <w:rPr>
          <w:sz w:val="16"/>
          <w:szCs w:val="16"/>
          <w:lang w:val="fr-CH"/>
        </w:rPr>
        <w:t>le</w:t>
      </w:r>
      <w:r w:rsidRPr="00AC087A">
        <w:rPr>
          <w:spacing w:val="-3"/>
          <w:sz w:val="16"/>
          <w:szCs w:val="16"/>
          <w:lang w:val="fr-CH"/>
        </w:rPr>
        <w:t xml:space="preserve"> </w:t>
      </w:r>
      <w:r w:rsidRPr="00AC087A">
        <w:rPr>
          <w:sz w:val="16"/>
          <w:szCs w:val="16"/>
          <w:lang w:val="fr-CH"/>
        </w:rPr>
        <w:t>tableau</w:t>
      </w:r>
      <w:r w:rsidRPr="00AC087A">
        <w:rPr>
          <w:spacing w:val="-4"/>
          <w:sz w:val="16"/>
          <w:szCs w:val="16"/>
          <w:lang w:val="fr-CH"/>
        </w:rPr>
        <w:t xml:space="preserve"> </w:t>
      </w:r>
      <w:r w:rsidRPr="00AC087A">
        <w:rPr>
          <w:sz w:val="16"/>
          <w:szCs w:val="16"/>
          <w:lang w:val="fr-CH"/>
        </w:rPr>
        <w:t>qui</w:t>
      </w:r>
      <w:r w:rsidRPr="00AC087A">
        <w:rPr>
          <w:spacing w:val="-6"/>
          <w:sz w:val="16"/>
          <w:szCs w:val="16"/>
          <w:lang w:val="fr-CH"/>
        </w:rPr>
        <w:t xml:space="preserve"> </w:t>
      </w:r>
      <w:r w:rsidRPr="00AC087A">
        <w:rPr>
          <w:sz w:val="16"/>
          <w:szCs w:val="16"/>
          <w:lang w:val="fr-CH"/>
        </w:rPr>
        <w:t>est</w:t>
      </w:r>
      <w:r w:rsidRPr="00AC087A">
        <w:rPr>
          <w:spacing w:val="-4"/>
          <w:sz w:val="16"/>
          <w:szCs w:val="16"/>
          <w:lang w:val="fr-CH"/>
        </w:rPr>
        <w:t xml:space="preserve"> </w:t>
      </w:r>
      <w:r w:rsidRPr="00AC087A">
        <w:rPr>
          <w:sz w:val="16"/>
          <w:szCs w:val="16"/>
          <w:lang w:val="fr-CH"/>
        </w:rPr>
        <w:t>publié</w:t>
      </w:r>
      <w:r w:rsidRPr="00AC087A">
        <w:rPr>
          <w:spacing w:val="-3"/>
          <w:sz w:val="16"/>
          <w:szCs w:val="16"/>
          <w:lang w:val="fr-CH"/>
        </w:rPr>
        <w:t xml:space="preserve"> </w:t>
      </w:r>
      <w:r w:rsidRPr="00AC087A">
        <w:rPr>
          <w:sz w:val="16"/>
          <w:szCs w:val="16"/>
          <w:lang w:val="fr-CH"/>
        </w:rPr>
        <w:t>sur</w:t>
      </w:r>
      <w:r w:rsidRPr="00AC087A">
        <w:rPr>
          <w:spacing w:val="-4"/>
          <w:sz w:val="16"/>
          <w:szCs w:val="16"/>
          <w:lang w:val="fr-CH"/>
        </w:rPr>
        <w:t xml:space="preserve"> </w:t>
      </w:r>
      <w:r w:rsidRPr="00AC087A">
        <w:rPr>
          <w:sz w:val="16"/>
          <w:szCs w:val="16"/>
          <w:lang w:val="fr-CH"/>
        </w:rPr>
        <w:t>le</w:t>
      </w:r>
      <w:r w:rsidRPr="00AC087A">
        <w:rPr>
          <w:spacing w:val="-3"/>
          <w:sz w:val="16"/>
          <w:szCs w:val="16"/>
          <w:lang w:val="fr-CH"/>
        </w:rPr>
        <w:t xml:space="preserve"> </w:t>
      </w:r>
      <w:r w:rsidRPr="00AC087A">
        <w:rPr>
          <w:sz w:val="16"/>
          <w:szCs w:val="16"/>
          <w:lang w:val="fr-CH"/>
        </w:rPr>
        <w:t>site</w:t>
      </w:r>
      <w:r w:rsidRPr="00AC087A">
        <w:rPr>
          <w:spacing w:val="-3"/>
          <w:sz w:val="16"/>
          <w:szCs w:val="16"/>
          <w:lang w:val="fr-CH"/>
        </w:rPr>
        <w:t xml:space="preserve"> </w:t>
      </w:r>
      <w:r w:rsidRPr="00AC087A">
        <w:rPr>
          <w:sz w:val="16"/>
          <w:szCs w:val="16"/>
          <w:lang w:val="fr-CH"/>
        </w:rPr>
        <w:t>Web</w:t>
      </w:r>
      <w:r w:rsidRPr="00AC087A">
        <w:rPr>
          <w:spacing w:val="-3"/>
          <w:sz w:val="16"/>
          <w:szCs w:val="16"/>
          <w:lang w:val="fr-CH"/>
        </w:rPr>
        <w:t xml:space="preserve"> </w:t>
      </w:r>
      <w:r w:rsidRPr="00AC087A">
        <w:rPr>
          <w:sz w:val="16"/>
          <w:szCs w:val="16"/>
          <w:lang w:val="fr-CH"/>
        </w:rPr>
        <w:t>suivant</w:t>
      </w:r>
      <w:r w:rsidRPr="00AC087A">
        <w:rPr>
          <w:spacing w:val="-4"/>
          <w:sz w:val="16"/>
          <w:szCs w:val="16"/>
          <w:lang w:val="fr-CH"/>
        </w:rPr>
        <w:t xml:space="preserve"> </w:t>
      </w:r>
      <w:r w:rsidRPr="00AC087A">
        <w:rPr>
          <w:sz w:val="16"/>
          <w:szCs w:val="16"/>
          <w:lang w:val="fr-CH"/>
        </w:rPr>
        <w:t>(ou</w:t>
      </w:r>
      <w:r w:rsidRPr="00AC087A">
        <w:rPr>
          <w:spacing w:val="-3"/>
          <w:sz w:val="16"/>
          <w:szCs w:val="16"/>
          <w:lang w:val="fr-CH"/>
        </w:rPr>
        <w:t xml:space="preserve"> </w:t>
      </w:r>
      <w:r w:rsidRPr="00AC087A">
        <w:rPr>
          <w:sz w:val="16"/>
          <w:szCs w:val="16"/>
          <w:lang w:val="fr-CH"/>
        </w:rPr>
        <w:t>tout</w:t>
      </w:r>
      <w:r w:rsidRPr="00AC087A">
        <w:rPr>
          <w:spacing w:val="-1"/>
          <w:sz w:val="16"/>
          <w:szCs w:val="16"/>
          <w:lang w:val="fr-CH"/>
        </w:rPr>
        <w:t xml:space="preserve"> </w:t>
      </w:r>
      <w:r w:rsidRPr="00AC087A">
        <w:rPr>
          <w:sz w:val="16"/>
          <w:szCs w:val="16"/>
          <w:lang w:val="fr-CH"/>
        </w:rPr>
        <w:t>autre</w:t>
      </w:r>
      <w:r w:rsidRPr="00AC087A">
        <w:rPr>
          <w:spacing w:val="-3"/>
          <w:sz w:val="16"/>
          <w:szCs w:val="16"/>
          <w:lang w:val="fr-CH"/>
        </w:rPr>
        <w:t xml:space="preserve"> </w:t>
      </w:r>
      <w:r w:rsidRPr="00AC087A">
        <w:rPr>
          <w:sz w:val="16"/>
          <w:szCs w:val="16"/>
          <w:lang w:val="fr-CH"/>
        </w:rPr>
        <w:t>site</w:t>
      </w:r>
      <w:r w:rsidRPr="00AC087A">
        <w:rPr>
          <w:spacing w:val="-3"/>
          <w:sz w:val="16"/>
          <w:szCs w:val="16"/>
          <w:lang w:val="fr-CH"/>
        </w:rPr>
        <w:t xml:space="preserve"> </w:t>
      </w:r>
      <w:r w:rsidRPr="00AC087A">
        <w:rPr>
          <w:sz w:val="16"/>
          <w:szCs w:val="16"/>
          <w:lang w:val="fr-CH"/>
        </w:rPr>
        <w:t>qui</w:t>
      </w:r>
      <w:r w:rsidRPr="00AC087A">
        <w:rPr>
          <w:spacing w:val="-4"/>
          <w:sz w:val="16"/>
          <w:szCs w:val="16"/>
          <w:lang w:val="fr-CH"/>
        </w:rPr>
        <w:t xml:space="preserve"> </w:t>
      </w:r>
      <w:r w:rsidRPr="00AC087A">
        <w:rPr>
          <w:sz w:val="16"/>
          <w:szCs w:val="16"/>
          <w:lang w:val="fr-CH"/>
        </w:rPr>
        <w:t>lui</w:t>
      </w:r>
      <w:r w:rsidRPr="00AC087A">
        <w:rPr>
          <w:spacing w:val="-4"/>
          <w:sz w:val="16"/>
          <w:szCs w:val="16"/>
          <w:lang w:val="fr-CH"/>
        </w:rPr>
        <w:t xml:space="preserve"> </w:t>
      </w:r>
      <w:r w:rsidRPr="00AC087A">
        <w:rPr>
          <w:sz w:val="16"/>
          <w:szCs w:val="16"/>
          <w:lang w:val="fr-CH"/>
        </w:rPr>
        <w:t>succède)</w:t>
      </w:r>
      <w:r w:rsidRPr="00AC087A">
        <w:rPr>
          <w:spacing w:val="-4"/>
          <w:sz w:val="16"/>
          <w:szCs w:val="16"/>
          <w:lang w:val="fr-CH"/>
        </w:rPr>
        <w:t xml:space="preserve"> </w:t>
      </w:r>
      <w:r w:rsidRPr="00AC087A">
        <w:rPr>
          <w:sz w:val="16"/>
          <w:szCs w:val="16"/>
          <w:lang w:val="fr-CH"/>
        </w:rPr>
        <w:t>:</w:t>
      </w:r>
      <w:r w:rsidRPr="00AC087A">
        <w:rPr>
          <w:spacing w:val="-4"/>
          <w:sz w:val="16"/>
          <w:szCs w:val="16"/>
          <w:lang w:val="fr-CH"/>
        </w:rPr>
        <w:t xml:space="preserve"> </w:t>
      </w:r>
      <w:hyperlink r:id="rId29">
        <w:r w:rsidRPr="00AC087A">
          <w:rPr>
            <w:sz w:val="16"/>
            <w:szCs w:val="16"/>
            <w:lang w:val="fr-CH"/>
          </w:rPr>
          <w:t>http://support.avaya.com/TermsOfSale</w:t>
        </w:r>
      </w:hyperlink>
      <w:r w:rsidR="001B1B96" w:rsidRPr="00B26DDF">
        <w:rPr>
          <w:lang w:val="fr-CH"/>
        </w:rPr>
        <w:t xml:space="preserve"> </w:t>
      </w:r>
      <w:r w:rsidRPr="00AC087A">
        <w:rPr>
          <w:spacing w:val="-3"/>
          <w:sz w:val="16"/>
          <w:szCs w:val="16"/>
          <w:lang w:val="fr-CH"/>
        </w:rPr>
        <w:t xml:space="preserve"> </w:t>
      </w:r>
      <w:r w:rsidRPr="00AC087A">
        <w:rPr>
          <w:sz w:val="16"/>
          <w:szCs w:val="16"/>
          <w:lang w:val="fr-CH"/>
        </w:rPr>
        <w:t>et</w:t>
      </w:r>
      <w:r w:rsidRPr="00AC087A">
        <w:rPr>
          <w:spacing w:val="-4"/>
          <w:sz w:val="16"/>
          <w:szCs w:val="16"/>
          <w:lang w:val="fr-CH"/>
        </w:rPr>
        <w:t xml:space="preserve"> </w:t>
      </w:r>
      <w:r w:rsidRPr="00AC087A">
        <w:rPr>
          <w:sz w:val="16"/>
          <w:szCs w:val="16"/>
          <w:lang w:val="fr-CH"/>
        </w:rPr>
        <w:t>désigné</w:t>
      </w:r>
      <w:r w:rsidRPr="00AC087A">
        <w:rPr>
          <w:spacing w:val="-4"/>
          <w:sz w:val="16"/>
          <w:szCs w:val="16"/>
          <w:lang w:val="fr-CH"/>
        </w:rPr>
        <w:t xml:space="preserve"> </w:t>
      </w:r>
      <w:r w:rsidRPr="00AC087A">
        <w:rPr>
          <w:sz w:val="16"/>
          <w:szCs w:val="16"/>
          <w:lang w:val="fr-CH"/>
        </w:rPr>
        <w:t>sous</w:t>
      </w:r>
      <w:r w:rsidRPr="00AC087A">
        <w:rPr>
          <w:spacing w:val="-3"/>
          <w:sz w:val="16"/>
          <w:szCs w:val="16"/>
          <w:lang w:val="fr-CH"/>
        </w:rPr>
        <w:t xml:space="preserve"> </w:t>
      </w:r>
      <w:r w:rsidRPr="00AC087A">
        <w:rPr>
          <w:sz w:val="16"/>
          <w:szCs w:val="16"/>
          <w:lang w:val="fr-CH"/>
        </w:rPr>
        <w:t>le</w:t>
      </w:r>
      <w:r w:rsidRPr="00AC087A">
        <w:rPr>
          <w:spacing w:val="-3"/>
          <w:sz w:val="16"/>
          <w:szCs w:val="16"/>
          <w:lang w:val="fr-CH"/>
        </w:rPr>
        <w:t xml:space="preserve"> </w:t>
      </w:r>
      <w:r w:rsidRPr="00AC087A">
        <w:rPr>
          <w:sz w:val="16"/>
          <w:szCs w:val="16"/>
          <w:lang w:val="fr-CH"/>
        </w:rPr>
        <w:t>nom</w:t>
      </w:r>
      <w:r w:rsidRPr="00AC087A">
        <w:rPr>
          <w:spacing w:val="-5"/>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Matrice</w:t>
      </w:r>
      <w:r w:rsidRPr="00AC087A">
        <w:rPr>
          <w:spacing w:val="-3"/>
          <w:sz w:val="16"/>
          <w:szCs w:val="16"/>
          <w:lang w:val="fr-CH"/>
        </w:rPr>
        <w:t xml:space="preserve"> </w:t>
      </w:r>
      <w:r w:rsidRPr="00AC087A">
        <w:rPr>
          <w:sz w:val="16"/>
          <w:szCs w:val="16"/>
          <w:lang w:val="fr-CH"/>
        </w:rPr>
        <w:t>de l'Accord</w:t>
      </w:r>
      <w:r w:rsidRPr="00AC087A">
        <w:rPr>
          <w:spacing w:val="-5"/>
          <w:sz w:val="16"/>
          <w:szCs w:val="16"/>
          <w:lang w:val="fr-CH"/>
        </w:rPr>
        <w:t xml:space="preserve"> </w:t>
      </w:r>
      <w:r w:rsidRPr="00AC087A">
        <w:rPr>
          <w:sz w:val="16"/>
          <w:szCs w:val="16"/>
          <w:lang w:val="fr-CH"/>
        </w:rPr>
        <w:t>de</w:t>
      </w:r>
      <w:r w:rsidRPr="00AC087A">
        <w:rPr>
          <w:spacing w:val="-5"/>
          <w:sz w:val="16"/>
          <w:szCs w:val="16"/>
          <w:lang w:val="fr-CH"/>
        </w:rPr>
        <w:t xml:space="preserve"> </w:t>
      </w:r>
      <w:r w:rsidRPr="00AC087A">
        <w:rPr>
          <w:sz w:val="16"/>
          <w:szCs w:val="16"/>
          <w:lang w:val="fr-CH"/>
        </w:rPr>
        <w:t>Cloud</w:t>
      </w:r>
      <w:r w:rsidRPr="00AC087A">
        <w:rPr>
          <w:spacing w:val="-3"/>
          <w:sz w:val="16"/>
          <w:szCs w:val="16"/>
          <w:lang w:val="fr-CH"/>
        </w:rPr>
        <w:t xml:space="preserve"> </w:t>
      </w:r>
      <w:r w:rsidRPr="00AC087A">
        <w:rPr>
          <w:sz w:val="16"/>
          <w:szCs w:val="16"/>
          <w:lang w:val="fr-CH"/>
        </w:rPr>
        <w:t>Maître</w:t>
      </w:r>
      <w:r w:rsidRPr="00AC087A">
        <w:rPr>
          <w:spacing w:val="-3"/>
          <w:sz w:val="16"/>
          <w:szCs w:val="16"/>
          <w:lang w:val="fr-CH"/>
        </w:rPr>
        <w:t xml:space="preserve"> </w:t>
      </w:r>
      <w:r w:rsidRPr="00AC087A">
        <w:rPr>
          <w:sz w:val="16"/>
          <w:szCs w:val="16"/>
          <w:lang w:val="fr-CH"/>
        </w:rPr>
        <w:t>qui</w:t>
      </w:r>
      <w:r w:rsidRPr="00AC087A">
        <w:rPr>
          <w:spacing w:val="-4"/>
          <w:sz w:val="16"/>
          <w:szCs w:val="16"/>
          <w:lang w:val="fr-CH"/>
        </w:rPr>
        <w:t xml:space="preserve"> </w:t>
      </w:r>
      <w:r w:rsidRPr="00AC087A">
        <w:rPr>
          <w:sz w:val="16"/>
          <w:szCs w:val="16"/>
          <w:lang w:val="fr-CH"/>
        </w:rPr>
        <w:t>indique</w:t>
      </w:r>
      <w:r w:rsidRPr="00AC087A">
        <w:rPr>
          <w:spacing w:val="-3"/>
          <w:sz w:val="16"/>
          <w:szCs w:val="16"/>
          <w:lang w:val="fr-CH"/>
        </w:rPr>
        <w:t xml:space="preserve"> </w:t>
      </w:r>
      <w:r w:rsidRPr="00AC087A">
        <w:rPr>
          <w:sz w:val="16"/>
          <w:szCs w:val="16"/>
          <w:lang w:val="fr-CH"/>
        </w:rPr>
        <w:t>les</w:t>
      </w:r>
      <w:r w:rsidRPr="00AC087A">
        <w:rPr>
          <w:spacing w:val="-5"/>
          <w:sz w:val="16"/>
          <w:szCs w:val="16"/>
          <w:lang w:val="fr-CH"/>
        </w:rPr>
        <w:t xml:space="preserve"> </w:t>
      </w:r>
      <w:r w:rsidRPr="00AC087A">
        <w:rPr>
          <w:sz w:val="16"/>
          <w:szCs w:val="16"/>
          <w:lang w:val="fr-CH"/>
        </w:rPr>
        <w:t>Annexes</w:t>
      </w:r>
      <w:r w:rsidRPr="00AC087A">
        <w:rPr>
          <w:spacing w:val="-3"/>
          <w:sz w:val="16"/>
          <w:szCs w:val="16"/>
          <w:lang w:val="fr-CH"/>
        </w:rPr>
        <w:t xml:space="preserve"> </w:t>
      </w:r>
      <w:r w:rsidRPr="00AC087A">
        <w:rPr>
          <w:sz w:val="16"/>
          <w:szCs w:val="16"/>
          <w:lang w:val="fr-CH"/>
        </w:rPr>
        <w:t>et</w:t>
      </w:r>
      <w:r w:rsidRPr="00AC087A">
        <w:rPr>
          <w:spacing w:val="-5"/>
          <w:sz w:val="16"/>
          <w:szCs w:val="16"/>
          <w:lang w:val="fr-CH"/>
        </w:rPr>
        <w:t xml:space="preserve"> </w:t>
      </w:r>
      <w:r w:rsidRPr="00AC087A">
        <w:rPr>
          <w:sz w:val="16"/>
          <w:szCs w:val="16"/>
          <w:lang w:val="fr-CH"/>
        </w:rPr>
        <w:t>les</w:t>
      </w:r>
      <w:r w:rsidRPr="00AC087A">
        <w:rPr>
          <w:spacing w:val="-3"/>
          <w:sz w:val="16"/>
          <w:szCs w:val="16"/>
          <w:lang w:val="fr-CH"/>
        </w:rPr>
        <w:t xml:space="preserve"> </w:t>
      </w:r>
      <w:r w:rsidRPr="00AC087A">
        <w:rPr>
          <w:sz w:val="16"/>
          <w:szCs w:val="16"/>
          <w:lang w:val="fr-CH"/>
        </w:rPr>
        <w:t>Conditions</w:t>
      </w:r>
      <w:r w:rsidRPr="00AC087A">
        <w:rPr>
          <w:spacing w:val="-5"/>
          <w:sz w:val="16"/>
          <w:szCs w:val="16"/>
          <w:lang w:val="fr-CH"/>
        </w:rPr>
        <w:t xml:space="preserve"> </w:t>
      </w:r>
      <w:r w:rsidRPr="00AC087A">
        <w:rPr>
          <w:sz w:val="16"/>
          <w:szCs w:val="16"/>
          <w:lang w:val="fr-CH"/>
        </w:rPr>
        <w:t>Supplémentaires</w:t>
      </w:r>
      <w:r w:rsidRPr="00AC087A">
        <w:rPr>
          <w:spacing w:val="-5"/>
          <w:sz w:val="16"/>
          <w:szCs w:val="16"/>
          <w:lang w:val="fr-CH"/>
        </w:rPr>
        <w:t xml:space="preserve"> </w:t>
      </w:r>
      <w:r w:rsidRPr="00AC087A">
        <w:rPr>
          <w:sz w:val="16"/>
          <w:szCs w:val="16"/>
          <w:lang w:val="fr-CH"/>
        </w:rPr>
        <w:t>qui</w:t>
      </w:r>
      <w:r w:rsidRPr="00AC087A">
        <w:rPr>
          <w:spacing w:val="-4"/>
          <w:sz w:val="16"/>
          <w:szCs w:val="16"/>
          <w:lang w:val="fr-CH"/>
        </w:rPr>
        <w:t xml:space="preserve"> </w:t>
      </w:r>
      <w:r w:rsidRPr="00AC087A">
        <w:rPr>
          <w:sz w:val="16"/>
          <w:szCs w:val="16"/>
          <w:lang w:val="fr-CH"/>
        </w:rPr>
        <w:t>s'appliquent</w:t>
      </w:r>
      <w:r w:rsidRPr="00AC087A">
        <w:rPr>
          <w:spacing w:val="-5"/>
          <w:sz w:val="16"/>
          <w:szCs w:val="16"/>
          <w:lang w:val="fr-CH"/>
        </w:rPr>
        <w:t xml:space="preserve"> </w:t>
      </w:r>
      <w:r w:rsidRPr="00AC087A">
        <w:rPr>
          <w:sz w:val="16"/>
          <w:szCs w:val="16"/>
          <w:lang w:val="fr-CH"/>
        </w:rPr>
        <w:t>à</w:t>
      </w:r>
      <w:r w:rsidRPr="00AC087A">
        <w:rPr>
          <w:spacing w:val="-3"/>
          <w:sz w:val="16"/>
          <w:szCs w:val="16"/>
          <w:lang w:val="fr-CH"/>
        </w:rPr>
        <w:t xml:space="preserve"> </w:t>
      </w:r>
      <w:r w:rsidRPr="00AC087A">
        <w:rPr>
          <w:sz w:val="16"/>
          <w:szCs w:val="16"/>
          <w:lang w:val="fr-CH"/>
        </w:rPr>
        <w:t>un</w:t>
      </w:r>
      <w:r w:rsidRPr="00AC087A">
        <w:rPr>
          <w:spacing w:val="-3"/>
          <w:sz w:val="16"/>
          <w:szCs w:val="16"/>
          <w:lang w:val="fr-CH"/>
        </w:rPr>
        <w:t xml:space="preserve"> </w:t>
      </w:r>
      <w:r w:rsidRPr="00AC087A">
        <w:rPr>
          <w:sz w:val="16"/>
          <w:szCs w:val="16"/>
          <w:lang w:val="fr-CH"/>
        </w:rPr>
        <w:t>Service</w:t>
      </w:r>
      <w:r w:rsidRPr="00AC087A">
        <w:rPr>
          <w:spacing w:val="-5"/>
          <w:sz w:val="16"/>
          <w:szCs w:val="16"/>
          <w:lang w:val="fr-CH"/>
        </w:rPr>
        <w:t xml:space="preserve"> </w:t>
      </w:r>
      <w:r w:rsidRPr="00AC087A">
        <w:rPr>
          <w:sz w:val="16"/>
          <w:szCs w:val="16"/>
          <w:lang w:val="fr-CH"/>
        </w:rPr>
        <w:t>spécifique.</w:t>
      </w:r>
      <w:r w:rsidRPr="00AC087A">
        <w:rPr>
          <w:spacing w:val="-1"/>
          <w:sz w:val="16"/>
          <w:szCs w:val="16"/>
          <w:lang w:val="fr-CH"/>
        </w:rPr>
        <w:t xml:space="preserve"> </w:t>
      </w:r>
      <w:r w:rsidRPr="00AC087A">
        <w:rPr>
          <w:sz w:val="16"/>
          <w:szCs w:val="16"/>
          <w:lang w:val="fr-CH"/>
        </w:rPr>
        <w:t>Avaya</w:t>
      </w:r>
      <w:r w:rsidRPr="00AC087A">
        <w:rPr>
          <w:spacing w:val="-3"/>
          <w:sz w:val="16"/>
          <w:szCs w:val="16"/>
          <w:lang w:val="fr-CH"/>
        </w:rPr>
        <w:t xml:space="preserve"> </w:t>
      </w:r>
      <w:r w:rsidRPr="00AC087A">
        <w:rPr>
          <w:sz w:val="16"/>
          <w:szCs w:val="16"/>
          <w:lang w:val="fr-CH"/>
        </w:rPr>
        <w:t>se</w:t>
      </w:r>
      <w:r w:rsidRPr="00AC087A">
        <w:rPr>
          <w:spacing w:val="-3"/>
          <w:sz w:val="16"/>
          <w:szCs w:val="16"/>
          <w:lang w:val="fr-CH"/>
        </w:rPr>
        <w:t xml:space="preserve"> </w:t>
      </w:r>
      <w:r w:rsidRPr="00AC087A">
        <w:rPr>
          <w:sz w:val="16"/>
          <w:szCs w:val="16"/>
          <w:lang w:val="fr-CH"/>
        </w:rPr>
        <w:t>réserve</w:t>
      </w:r>
      <w:r w:rsidRPr="00AC087A">
        <w:rPr>
          <w:spacing w:val="-3"/>
          <w:sz w:val="16"/>
          <w:szCs w:val="16"/>
          <w:lang w:val="fr-CH"/>
        </w:rPr>
        <w:t xml:space="preserve"> </w:t>
      </w:r>
      <w:r w:rsidRPr="00AC087A">
        <w:rPr>
          <w:sz w:val="16"/>
          <w:szCs w:val="16"/>
          <w:lang w:val="fr-CH"/>
        </w:rPr>
        <w:t>le</w:t>
      </w:r>
      <w:r w:rsidRPr="00AC087A">
        <w:rPr>
          <w:spacing w:val="-3"/>
          <w:sz w:val="16"/>
          <w:szCs w:val="16"/>
          <w:lang w:val="fr-CH"/>
        </w:rPr>
        <w:t xml:space="preserve"> </w:t>
      </w:r>
      <w:r w:rsidRPr="00AC087A">
        <w:rPr>
          <w:sz w:val="16"/>
          <w:szCs w:val="16"/>
          <w:lang w:val="fr-CH"/>
        </w:rPr>
        <w:t>droit</w:t>
      </w:r>
      <w:r w:rsidRPr="00AC087A">
        <w:rPr>
          <w:spacing w:val="-5"/>
          <w:sz w:val="16"/>
          <w:szCs w:val="16"/>
          <w:lang w:val="fr-CH"/>
        </w:rPr>
        <w:t xml:space="preserve"> </w:t>
      </w:r>
      <w:r w:rsidRPr="00AC087A">
        <w:rPr>
          <w:sz w:val="16"/>
          <w:szCs w:val="16"/>
          <w:lang w:val="fr-CH"/>
        </w:rPr>
        <w:t>de</w:t>
      </w:r>
      <w:r w:rsidRPr="00AC087A">
        <w:rPr>
          <w:spacing w:val="-3"/>
          <w:sz w:val="16"/>
          <w:szCs w:val="16"/>
          <w:lang w:val="fr-CH"/>
        </w:rPr>
        <w:t xml:space="preserve"> </w:t>
      </w:r>
      <w:r w:rsidRPr="00AC087A">
        <w:rPr>
          <w:sz w:val="16"/>
          <w:szCs w:val="16"/>
          <w:lang w:val="fr-CH"/>
        </w:rPr>
        <w:t>mettre</w:t>
      </w:r>
      <w:r w:rsidRPr="00AC087A">
        <w:rPr>
          <w:spacing w:val="-3"/>
          <w:sz w:val="16"/>
          <w:szCs w:val="16"/>
          <w:lang w:val="fr-CH"/>
        </w:rPr>
        <w:t xml:space="preserve"> </w:t>
      </w:r>
      <w:r w:rsidRPr="00AC087A">
        <w:rPr>
          <w:sz w:val="16"/>
          <w:szCs w:val="16"/>
          <w:lang w:val="fr-CH"/>
        </w:rPr>
        <w:t>à</w:t>
      </w:r>
      <w:r w:rsidRPr="00AC087A">
        <w:rPr>
          <w:spacing w:val="-3"/>
          <w:sz w:val="16"/>
          <w:szCs w:val="16"/>
          <w:lang w:val="fr-CH"/>
        </w:rPr>
        <w:t xml:space="preserve"> </w:t>
      </w:r>
      <w:r w:rsidRPr="00AC087A">
        <w:rPr>
          <w:sz w:val="16"/>
          <w:szCs w:val="16"/>
          <w:lang w:val="fr-CH"/>
        </w:rPr>
        <w:t>jour</w:t>
      </w:r>
      <w:r w:rsidRPr="00AC087A">
        <w:rPr>
          <w:spacing w:val="-7"/>
          <w:sz w:val="16"/>
          <w:szCs w:val="16"/>
          <w:lang w:val="fr-CH"/>
        </w:rPr>
        <w:t xml:space="preserve"> </w:t>
      </w:r>
      <w:r w:rsidRPr="00AC087A">
        <w:rPr>
          <w:sz w:val="16"/>
          <w:szCs w:val="16"/>
          <w:lang w:val="fr-CH"/>
        </w:rPr>
        <w:t>la</w:t>
      </w:r>
      <w:r w:rsidRPr="00AC087A">
        <w:rPr>
          <w:spacing w:val="-3"/>
          <w:sz w:val="16"/>
          <w:szCs w:val="16"/>
          <w:lang w:val="fr-CH"/>
        </w:rPr>
        <w:t xml:space="preserve"> </w:t>
      </w:r>
      <w:r w:rsidRPr="00AC087A">
        <w:rPr>
          <w:sz w:val="16"/>
          <w:szCs w:val="16"/>
          <w:lang w:val="fr-CH"/>
        </w:rPr>
        <w:t>Matrice.</w:t>
      </w:r>
    </w:p>
    <w:p w14:paraId="16270545" w14:textId="1D765C99" w:rsidR="00D87AC7" w:rsidRPr="00AC087A" w:rsidRDefault="00D87AC7" w:rsidP="00DC3CCF">
      <w:pPr>
        <w:pStyle w:val="Heading3"/>
        <w:ind w:left="142" w:right="214"/>
        <w:jc w:val="both"/>
        <w:rPr>
          <w:sz w:val="16"/>
          <w:szCs w:val="16"/>
          <w:lang w:val="fr-CH"/>
        </w:rPr>
      </w:pPr>
      <w:r w:rsidRPr="00AC087A">
        <w:rPr>
          <w:b/>
          <w:bCs/>
          <w:sz w:val="16"/>
          <w:szCs w:val="16"/>
          <w:lang w:val="fr-CH"/>
        </w:rPr>
        <w:t>« Période de renouvellement</w:t>
      </w:r>
      <w:r w:rsidRPr="00AC087A">
        <w:rPr>
          <w:sz w:val="16"/>
          <w:szCs w:val="16"/>
          <w:lang w:val="fr-CH"/>
        </w:rPr>
        <w:t xml:space="preserve"> </w:t>
      </w:r>
      <w:r w:rsidRPr="00AC087A">
        <w:rPr>
          <w:b/>
          <w:bCs/>
          <w:sz w:val="16"/>
          <w:szCs w:val="16"/>
          <w:lang w:val="fr-CH"/>
        </w:rPr>
        <w:t>»</w:t>
      </w:r>
      <w:r w:rsidRPr="00AC087A">
        <w:rPr>
          <w:sz w:val="16"/>
          <w:szCs w:val="16"/>
          <w:lang w:val="fr-CH"/>
        </w:rPr>
        <w:t xml:space="preserve"> désigne </w:t>
      </w:r>
      <w:r w:rsidR="00D27E23">
        <w:rPr>
          <w:sz w:val="16"/>
          <w:szCs w:val="16"/>
          <w:lang w:val="fr-CH"/>
        </w:rPr>
        <w:t>l</w:t>
      </w:r>
      <w:r w:rsidR="00D27E23" w:rsidRPr="003D50D3">
        <w:rPr>
          <w:sz w:val="16"/>
          <w:szCs w:val="16"/>
          <w:lang w:val="fr-CH"/>
        </w:rPr>
        <w:t xml:space="preserve">a période de 12 mois suivant </w:t>
      </w:r>
      <w:r w:rsidRPr="00AC087A">
        <w:rPr>
          <w:sz w:val="16"/>
          <w:szCs w:val="16"/>
          <w:lang w:val="fr-CH"/>
        </w:rPr>
        <w:t>la Durée initiale</w:t>
      </w:r>
      <w:r w:rsidR="00D27E23">
        <w:rPr>
          <w:sz w:val="16"/>
          <w:szCs w:val="16"/>
          <w:lang w:val="fr-CH"/>
        </w:rPr>
        <w:t xml:space="preserve"> </w:t>
      </w:r>
      <w:r w:rsidR="00D27E23" w:rsidRPr="003D50D3">
        <w:rPr>
          <w:sz w:val="16"/>
          <w:szCs w:val="16"/>
          <w:lang w:val="fr-CH"/>
        </w:rPr>
        <w:t>sauf accord contraire entre les parties consigné par écrit</w:t>
      </w:r>
      <w:r w:rsidRPr="00AC087A">
        <w:rPr>
          <w:sz w:val="16"/>
          <w:szCs w:val="16"/>
          <w:lang w:val="fr-CH"/>
        </w:rPr>
        <w:t xml:space="preserve"> </w:t>
      </w:r>
    </w:p>
    <w:p w14:paraId="2713B87B" w14:textId="0C7AA624" w:rsidR="00D87AC7" w:rsidRPr="00AC087A" w:rsidRDefault="00D87AC7" w:rsidP="00DC3CCF">
      <w:pPr>
        <w:pStyle w:val="Heading3"/>
        <w:ind w:right="214"/>
        <w:rPr>
          <w:sz w:val="16"/>
          <w:szCs w:val="16"/>
          <w:lang w:val="fr-CH"/>
        </w:rPr>
      </w:pPr>
      <w:r w:rsidRPr="00AC087A">
        <w:rPr>
          <w:b/>
          <w:bCs/>
          <w:sz w:val="16"/>
          <w:szCs w:val="16"/>
          <w:lang w:val="fr-CH"/>
        </w:rPr>
        <w:t>« Politique d'utilisation acceptable »</w:t>
      </w:r>
      <w:r w:rsidRPr="00AC087A">
        <w:rPr>
          <w:sz w:val="16"/>
          <w:szCs w:val="16"/>
          <w:lang w:val="fr-CH"/>
        </w:rPr>
        <w:t xml:space="preserve"> ou </w:t>
      </w:r>
      <w:r w:rsidRPr="00AC087A">
        <w:rPr>
          <w:b/>
          <w:bCs/>
          <w:sz w:val="16"/>
          <w:szCs w:val="16"/>
          <w:lang w:val="fr-CH"/>
        </w:rPr>
        <w:t>« AUP »</w:t>
      </w:r>
      <w:r w:rsidRPr="00AC087A">
        <w:rPr>
          <w:sz w:val="16"/>
          <w:szCs w:val="16"/>
          <w:lang w:val="fr-CH"/>
        </w:rPr>
        <w:t xml:space="preserve"> désigne le document publié sur le site </w:t>
      </w:r>
      <w:hyperlink r:id="rId30">
        <w:r w:rsidRPr="00AC087A">
          <w:rPr>
            <w:sz w:val="16"/>
            <w:szCs w:val="16"/>
            <w:lang w:val="fr-CH"/>
          </w:rPr>
          <w:t>http://support.avaya.com/TermsOfSale</w:t>
        </w:r>
      </w:hyperlink>
      <w:r w:rsidRPr="00AC087A">
        <w:rPr>
          <w:sz w:val="16"/>
          <w:szCs w:val="16"/>
          <w:lang w:val="fr-CH"/>
        </w:rPr>
        <w:t xml:space="preserve"> (ou le site qui lui succède) qui décrit les actions qu'Avaya interdit lorsqu'une partie utilise ses</w:t>
      </w:r>
      <w:r w:rsidRPr="00AC087A">
        <w:rPr>
          <w:spacing w:val="-25"/>
          <w:sz w:val="16"/>
          <w:szCs w:val="16"/>
          <w:lang w:val="fr-CH"/>
        </w:rPr>
        <w:t xml:space="preserve"> </w:t>
      </w:r>
      <w:r w:rsidRPr="00AC087A">
        <w:rPr>
          <w:sz w:val="16"/>
          <w:szCs w:val="16"/>
          <w:lang w:val="fr-CH"/>
        </w:rPr>
        <w:t>services.</w:t>
      </w:r>
    </w:p>
    <w:bookmarkEnd w:id="0"/>
    <w:p w14:paraId="1ADB5195" w14:textId="0184B793" w:rsidR="008F389D" w:rsidRPr="00AC087A" w:rsidRDefault="008F389D" w:rsidP="00DC3CCF">
      <w:pPr>
        <w:tabs>
          <w:tab w:val="left" w:pos="304"/>
        </w:tabs>
        <w:ind w:left="142" w:right="214"/>
        <w:jc w:val="both"/>
        <w:rPr>
          <w:sz w:val="16"/>
          <w:szCs w:val="16"/>
          <w:lang w:val="fr-CH"/>
        </w:rPr>
      </w:pPr>
      <w:r w:rsidRPr="00AC087A">
        <w:rPr>
          <w:b/>
          <w:bCs/>
          <w:sz w:val="16"/>
          <w:szCs w:val="16"/>
          <w:lang w:val="fr-CH"/>
        </w:rPr>
        <w:t>« </w:t>
      </w:r>
      <w:r w:rsidRPr="00AC087A">
        <w:rPr>
          <w:b/>
          <w:sz w:val="16"/>
          <w:szCs w:val="16"/>
          <w:lang w:val="fr-CH"/>
        </w:rPr>
        <w:t>Services et sites externes »</w:t>
      </w:r>
      <w:r w:rsidRPr="00AC087A">
        <w:rPr>
          <w:sz w:val="16"/>
          <w:szCs w:val="16"/>
          <w:lang w:val="fr-CH"/>
        </w:rPr>
        <w:t xml:space="preserve"> désigne les sites Web, le contenu ou les ressources non Avaya ou autrement l'interface ou le travail avec des services tiers qui ne sont pas maintenus ou contrôlés par</w:t>
      </w:r>
      <w:r w:rsidRPr="00AC087A">
        <w:rPr>
          <w:spacing w:val="-11"/>
          <w:sz w:val="16"/>
          <w:szCs w:val="16"/>
          <w:lang w:val="fr-CH"/>
        </w:rPr>
        <w:t xml:space="preserve"> </w:t>
      </w:r>
      <w:r w:rsidRPr="00AC087A">
        <w:rPr>
          <w:sz w:val="16"/>
          <w:szCs w:val="16"/>
          <w:lang w:val="fr-CH"/>
        </w:rPr>
        <w:t>Avaya.</w:t>
      </w:r>
    </w:p>
    <w:p w14:paraId="260C1309" w14:textId="17978B78" w:rsidR="008F389D" w:rsidRPr="00AC087A" w:rsidRDefault="008F389D" w:rsidP="00B4319B">
      <w:pPr>
        <w:pStyle w:val="Heading3"/>
        <w:spacing w:before="99"/>
        <w:ind w:left="220" w:right="214"/>
        <w:jc w:val="both"/>
        <w:rPr>
          <w:sz w:val="16"/>
          <w:szCs w:val="16"/>
          <w:lang w:val="fr-CH"/>
        </w:rPr>
        <w:sectPr w:rsidR="008F389D" w:rsidRPr="00AC087A" w:rsidSect="00D27487">
          <w:type w:val="continuous"/>
          <w:pgSz w:w="12240" w:h="15840"/>
          <w:pgMar w:top="700" w:right="500" w:bottom="780" w:left="500" w:header="0" w:footer="720" w:gutter="0"/>
          <w:cols w:num="2" w:space="720"/>
          <w:docGrid w:linePitch="299"/>
        </w:sectPr>
      </w:pPr>
    </w:p>
    <w:p w14:paraId="51A4A3E6" w14:textId="77777777" w:rsidR="00C22084" w:rsidRPr="00AC087A" w:rsidRDefault="00C22084" w:rsidP="00B4319B">
      <w:pPr>
        <w:pStyle w:val="Heading3"/>
        <w:spacing w:before="99"/>
        <w:ind w:left="220" w:right="214"/>
        <w:jc w:val="both"/>
        <w:rPr>
          <w:sz w:val="16"/>
          <w:szCs w:val="16"/>
          <w:lang w:val="fr-CH"/>
        </w:rPr>
      </w:pPr>
    </w:p>
    <w:sectPr w:rsidR="00C22084" w:rsidRPr="00AC087A" w:rsidSect="00746FA6">
      <w:type w:val="continuous"/>
      <w:pgSz w:w="12240" w:h="15840"/>
      <w:pgMar w:top="700" w:right="500" w:bottom="780" w:left="500" w:header="0" w:footer="5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0ADC3" w14:textId="77777777" w:rsidR="006632F6" w:rsidRDefault="006632F6">
      <w:r>
        <w:separator/>
      </w:r>
    </w:p>
  </w:endnote>
  <w:endnote w:type="continuationSeparator" w:id="0">
    <w:p w14:paraId="25A607C4" w14:textId="77777777" w:rsidR="006632F6" w:rsidRDefault="00663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9A796" w14:textId="4EE599DF" w:rsidR="00272B06" w:rsidRDefault="00272B06" w:rsidP="00272B06">
    <w:pPr>
      <w:pBdr>
        <w:top w:val="nil"/>
        <w:left w:val="nil"/>
        <w:bottom w:val="nil"/>
        <w:right w:val="nil"/>
        <w:between w:val="nil"/>
      </w:pBdr>
      <w:tabs>
        <w:tab w:val="center" w:pos="4680"/>
        <w:tab w:val="right" w:pos="9360"/>
      </w:tabs>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t>2</w:t>
    </w:r>
    <w:r>
      <w:rPr>
        <w:color w:val="000000"/>
        <w:sz w:val="16"/>
        <w:szCs w:val="16"/>
      </w:rPr>
      <w:fldChar w:fldCharType="end"/>
    </w:r>
  </w:p>
  <w:p w14:paraId="4FAEE841" w14:textId="53DD4589" w:rsidR="00272B06" w:rsidRDefault="00272B06" w:rsidP="00272B06">
    <w:pPr>
      <w:pBdr>
        <w:top w:val="nil"/>
        <w:left w:val="nil"/>
        <w:bottom w:val="nil"/>
        <w:right w:val="nil"/>
        <w:between w:val="nil"/>
      </w:pBdr>
      <w:tabs>
        <w:tab w:val="center" w:pos="4680"/>
        <w:tab w:val="right" w:pos="9360"/>
      </w:tabs>
      <w:ind w:left="360" w:firstLine="5040"/>
      <w:jc w:val="right"/>
      <w:rPr>
        <w:color w:val="000000"/>
        <w:sz w:val="12"/>
        <w:szCs w:val="12"/>
      </w:rPr>
    </w:pPr>
    <w:r>
      <w:rPr>
        <w:color w:val="000000"/>
        <w:sz w:val="12"/>
        <w:szCs w:val="12"/>
      </w:rPr>
      <w:t xml:space="preserve">SLSA- France- </w:t>
    </w:r>
    <w:r w:rsidR="007C53B5">
      <w:rPr>
        <w:color w:val="000000"/>
        <w:sz w:val="12"/>
        <w:szCs w:val="12"/>
      </w:rPr>
      <w:t>Transactional</w:t>
    </w:r>
    <w:r>
      <w:rPr>
        <w:color w:val="000000"/>
        <w:sz w:val="12"/>
        <w:szCs w:val="12"/>
      </w:rPr>
      <w:t>- 0</w:t>
    </w:r>
    <w:r w:rsidR="00DC3CCF">
      <w:rPr>
        <w:color w:val="000000"/>
        <w:sz w:val="12"/>
        <w:szCs w:val="12"/>
      </w:rPr>
      <w:t>9</w:t>
    </w:r>
    <w:r>
      <w:rPr>
        <w:color w:val="000000"/>
        <w:sz w:val="12"/>
        <w:szCs w:val="12"/>
      </w:rPr>
      <w:t>26</w:t>
    </w:r>
  </w:p>
  <w:p w14:paraId="0410D963" w14:textId="77777777" w:rsidR="00272B06" w:rsidRDefault="00272B06" w:rsidP="00272B06">
    <w:pPr>
      <w:pBdr>
        <w:top w:val="nil"/>
        <w:left w:val="nil"/>
        <w:bottom w:val="nil"/>
        <w:right w:val="nil"/>
        <w:between w:val="nil"/>
      </w:pBdr>
      <w:tabs>
        <w:tab w:val="left" w:pos="6828"/>
      </w:tabs>
      <w:rPr>
        <w:color w:val="000000"/>
        <w:sz w:val="12"/>
        <w:szCs w:val="12"/>
      </w:rPr>
    </w:pPr>
    <w:r>
      <w:rPr>
        <w:color w:val="000000"/>
        <w:sz w:val="12"/>
        <w:szCs w:val="12"/>
      </w:rPr>
      <w:t>Proprietary &amp; Confidential</w:t>
    </w:r>
    <w:r>
      <w:rPr>
        <w:color w:val="000000"/>
        <w:sz w:val="12"/>
        <w:szCs w:val="12"/>
      </w:rPr>
      <w:tab/>
    </w:r>
  </w:p>
  <w:p w14:paraId="6A81CEE9" w14:textId="1570614A" w:rsidR="00D27487" w:rsidRDefault="00D27487" w:rsidP="00272B06">
    <w:pPr>
      <w:pStyle w:val="Footer"/>
      <w:tabs>
        <w:tab w:val="clear" w:pos="4513"/>
        <w:tab w:val="clear" w:pos="9026"/>
        <w:tab w:val="left" w:pos="1035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970C" w14:textId="77777777" w:rsidR="00272B06" w:rsidRDefault="00272B06" w:rsidP="00272B06">
    <w:pPr>
      <w:pBdr>
        <w:top w:val="nil"/>
        <w:left w:val="nil"/>
        <w:bottom w:val="nil"/>
        <w:right w:val="nil"/>
        <w:between w:val="nil"/>
      </w:pBdr>
      <w:tabs>
        <w:tab w:val="center" w:pos="4680"/>
        <w:tab w:val="right" w:pos="9360"/>
      </w:tabs>
      <w:jc w:val="center"/>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t>1</w:t>
    </w:r>
    <w:r>
      <w:rPr>
        <w:color w:val="000000"/>
        <w:sz w:val="16"/>
        <w:szCs w:val="16"/>
      </w:rPr>
      <w:fldChar w:fldCharType="end"/>
    </w:r>
  </w:p>
  <w:p w14:paraId="69517848" w14:textId="5BCBE386" w:rsidR="00272B06" w:rsidRDefault="00272B06" w:rsidP="00272B06">
    <w:pPr>
      <w:pBdr>
        <w:top w:val="nil"/>
        <w:left w:val="nil"/>
        <w:bottom w:val="nil"/>
        <w:right w:val="nil"/>
        <w:between w:val="nil"/>
      </w:pBdr>
      <w:tabs>
        <w:tab w:val="center" w:pos="4680"/>
        <w:tab w:val="right" w:pos="9360"/>
      </w:tabs>
      <w:ind w:left="360" w:firstLine="5040"/>
      <w:jc w:val="right"/>
      <w:rPr>
        <w:color w:val="000000"/>
        <w:sz w:val="12"/>
        <w:szCs w:val="12"/>
      </w:rPr>
    </w:pPr>
    <w:r>
      <w:rPr>
        <w:color w:val="000000"/>
        <w:sz w:val="12"/>
        <w:szCs w:val="12"/>
      </w:rPr>
      <w:t>SLSA- France-</w:t>
    </w:r>
    <w:r w:rsidR="00BA659A">
      <w:rPr>
        <w:color w:val="000000"/>
        <w:sz w:val="12"/>
        <w:szCs w:val="12"/>
      </w:rPr>
      <w:t>Transactional</w:t>
    </w:r>
    <w:r>
      <w:rPr>
        <w:color w:val="000000"/>
        <w:sz w:val="12"/>
        <w:szCs w:val="12"/>
      </w:rPr>
      <w:t>- 0</w:t>
    </w:r>
    <w:r w:rsidR="00DC3CCF">
      <w:rPr>
        <w:color w:val="000000"/>
        <w:sz w:val="12"/>
        <w:szCs w:val="12"/>
      </w:rPr>
      <w:t>9</w:t>
    </w:r>
    <w:r>
      <w:rPr>
        <w:color w:val="000000"/>
        <w:sz w:val="12"/>
        <w:szCs w:val="12"/>
      </w:rPr>
      <w:t>26</w:t>
    </w:r>
  </w:p>
  <w:p w14:paraId="75804296" w14:textId="77777777" w:rsidR="00272B06" w:rsidRDefault="00272B06" w:rsidP="00272B06">
    <w:pPr>
      <w:pBdr>
        <w:top w:val="nil"/>
        <w:left w:val="nil"/>
        <w:bottom w:val="nil"/>
        <w:right w:val="nil"/>
        <w:between w:val="nil"/>
      </w:pBdr>
      <w:tabs>
        <w:tab w:val="center" w:pos="4680"/>
        <w:tab w:val="right" w:pos="9360"/>
      </w:tabs>
      <w:rPr>
        <w:color w:val="000000"/>
        <w:sz w:val="12"/>
        <w:szCs w:val="12"/>
      </w:rPr>
    </w:pPr>
    <w:r>
      <w:rPr>
        <w:color w:val="000000"/>
        <w:sz w:val="12"/>
        <w:szCs w:val="12"/>
      </w:rPr>
      <w:t>Proprietary &amp; Confidential</w:t>
    </w:r>
  </w:p>
  <w:p w14:paraId="1BA9FB95" w14:textId="42775081" w:rsidR="00D27487" w:rsidRDefault="00272B06" w:rsidP="00E96ED7">
    <w:pPr>
      <w:pStyle w:val="Footer"/>
      <w:tabs>
        <w:tab w:val="clear" w:pos="4513"/>
        <w:tab w:val="clear" w:pos="9026"/>
        <w:tab w:val="center" w:pos="5640"/>
      </w:tabs>
    </w:pPr>
    <w:r>
      <w:rPr>
        <w:noProof/>
      </w:rPr>
      <mc:AlternateContent>
        <mc:Choice Requires="wps">
          <w:drawing>
            <wp:anchor distT="0" distB="0" distL="114300" distR="114300" simplePos="0" relativeHeight="503296264" behindDoc="1" locked="0" layoutInCell="1" allowOverlap="1" wp14:anchorId="44C04113" wp14:editId="1E8D56B6">
              <wp:simplePos x="0" y="0"/>
              <wp:positionH relativeFrom="page">
                <wp:posOffset>292100</wp:posOffset>
              </wp:positionH>
              <wp:positionV relativeFrom="page">
                <wp:posOffset>9440545</wp:posOffset>
              </wp:positionV>
              <wp:extent cx="2317750" cy="165100"/>
              <wp:effectExtent l="0" t="0" r="6350" b="635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63AA5" w14:textId="77777777" w:rsidR="00272B06" w:rsidRDefault="00272B06" w:rsidP="00272B06">
                          <w:pPr>
                            <w:pStyle w:val="BodyText"/>
                            <w:spacing w:before="20"/>
                            <w:ind w:left="20"/>
                            <w:jc w:val="righ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C04113" id="_x0000_t202" coordsize="21600,21600" o:spt="202" path="m,l,21600r21600,l21600,xe">
              <v:stroke joinstyle="miter"/>
              <v:path gradientshapeok="t" o:connecttype="rect"/>
            </v:shapetype>
            <v:shape id="Text Box 1" o:spid="_x0000_s1031" type="#_x0000_t202" style="position:absolute;margin-left:23pt;margin-top:743.35pt;width:182.5pt;height:13pt;z-index:-20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" filled="f" stroked="f">
              <v:textbox inset="0,0,0,0">
                <w:txbxContent>
                  <w:p w14:paraId="4A263AA5" w14:textId="77777777" w:rsidR="00272B06" w:rsidRDefault="00272B06" w:rsidP="00272B06">
                    <w:pPr>
                      <w:pStyle w:val="BodyText"/>
                      <w:spacing w:before="20"/>
                      <w:ind w:left="20"/>
                      <w:jc w:val="right"/>
                    </w:pPr>
                  </w:p>
                </w:txbxContent>
              </v:textbox>
              <w10:wrap anchorx="page" anchory="page"/>
            </v:shape>
          </w:pict>
        </mc:Fallback>
      </mc:AlternateContent>
    </w:r>
    <w:r w:rsidR="00E96ED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0C324" w14:textId="77777777" w:rsidR="006632F6" w:rsidRDefault="006632F6">
      <w:r>
        <w:separator/>
      </w:r>
    </w:p>
  </w:footnote>
  <w:footnote w:type="continuationSeparator" w:id="0">
    <w:p w14:paraId="4A76E206" w14:textId="77777777" w:rsidR="006632F6" w:rsidRDefault="00663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80E9C" w14:textId="77777777" w:rsidR="00BA413B" w:rsidRDefault="00BA413B" w:rsidP="00B37AD3">
    <w:pPr>
      <w:pStyle w:val="Header"/>
      <w:jc w:val="right"/>
    </w:pPr>
  </w:p>
  <w:p w14:paraId="32D3C2F5" w14:textId="4D9D9E85" w:rsidR="00B37AD3" w:rsidRDefault="00C448B0" w:rsidP="00C448B0">
    <w:pPr>
      <w:pStyle w:val="Header"/>
      <w:tabs>
        <w:tab w:val="left" w:pos="2264"/>
        <w:tab w:val="right" w:pos="11280"/>
      </w:tabs>
    </w:pPr>
    <w:r>
      <w:tab/>
    </w:r>
    <w:r>
      <w:tab/>
    </w:r>
    <w:r>
      <w:tab/>
    </w:r>
    <w:r>
      <w:tab/>
    </w:r>
    <w:r w:rsidR="00B37AD3">
      <w:rPr>
        <w:rFonts w:ascii="Times New Roman"/>
        <w:noProof/>
        <w:sz w:val="20"/>
      </w:rPr>
      <w:drawing>
        <wp:inline distT="0" distB="0" distL="0" distR="0" wp14:anchorId="1B34D438" wp14:editId="605BBABF">
          <wp:extent cx="1081889" cy="307675"/>
          <wp:effectExtent l="0" t="0" r="4445" b="0"/>
          <wp:docPr id="960684315" name="Picture 96068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03158" cy="31372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4997F" w14:textId="67549BB7" w:rsidR="00E96ED7" w:rsidRDefault="00517753">
    <w:pPr>
      <w:pStyle w:val="Header"/>
    </w:pPr>
    <w:r>
      <w:t xml:space="preserve">                                                                                                                                                                                         </w:t>
    </w:r>
    <w:r>
      <w:rPr>
        <w:rFonts w:ascii="Times New Roman"/>
        <w:noProof/>
        <w:sz w:val="20"/>
      </w:rPr>
      <w:drawing>
        <wp:inline distT="0" distB="0" distL="0" distR="0" wp14:anchorId="48553FF0" wp14:editId="0982C650">
          <wp:extent cx="1219200" cy="283845"/>
          <wp:effectExtent l="0" t="0" r="0" b="190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32446" cy="3102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0B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F0AFE"/>
    <w:multiLevelType w:val="multilevel"/>
    <w:tmpl w:val="D6E81CCA"/>
    <w:lvl w:ilvl="0">
      <w:start w:val="7"/>
      <w:numFmt w:val="decimal"/>
      <w:lvlText w:val="%1"/>
      <w:lvlJc w:val="left"/>
      <w:pPr>
        <w:ind w:left="220" w:hanging="361"/>
      </w:pPr>
      <w:rPr>
        <w:rFonts w:hint="default"/>
      </w:rPr>
    </w:lvl>
    <w:lvl w:ilvl="1">
      <w:start w:val="1"/>
      <w:numFmt w:val="decimal"/>
      <w:lvlText w:val="%1.%2"/>
      <w:lvlJc w:val="left"/>
      <w:pPr>
        <w:ind w:left="220" w:hanging="361"/>
      </w:pPr>
      <w:rPr>
        <w:rFonts w:ascii="Arial Narrow" w:eastAsia="Arial Narrow" w:hAnsi="Arial Narrow" w:cs="Arial Narrow" w:hint="default"/>
        <w:b/>
        <w:bCs/>
        <w:spacing w:val="-1"/>
        <w:w w:val="100"/>
        <w:sz w:val="16"/>
        <w:szCs w:val="16"/>
      </w:rPr>
    </w:lvl>
    <w:lvl w:ilvl="2">
      <w:numFmt w:val="bullet"/>
      <w:lvlText w:val="•"/>
      <w:lvlJc w:val="left"/>
      <w:pPr>
        <w:ind w:left="1271" w:hanging="361"/>
      </w:pPr>
      <w:rPr>
        <w:rFonts w:hint="default"/>
      </w:rPr>
    </w:lvl>
    <w:lvl w:ilvl="3">
      <w:numFmt w:val="bullet"/>
      <w:lvlText w:val="•"/>
      <w:lvlJc w:val="left"/>
      <w:pPr>
        <w:ind w:left="1797" w:hanging="361"/>
      </w:pPr>
      <w:rPr>
        <w:rFonts w:hint="default"/>
      </w:rPr>
    </w:lvl>
    <w:lvl w:ilvl="4">
      <w:numFmt w:val="bullet"/>
      <w:lvlText w:val="•"/>
      <w:lvlJc w:val="left"/>
      <w:pPr>
        <w:ind w:left="2323" w:hanging="361"/>
      </w:pPr>
      <w:rPr>
        <w:rFonts w:hint="default"/>
      </w:rPr>
    </w:lvl>
    <w:lvl w:ilvl="5">
      <w:numFmt w:val="bullet"/>
      <w:lvlText w:val="•"/>
      <w:lvlJc w:val="left"/>
      <w:pPr>
        <w:ind w:left="2849" w:hanging="361"/>
      </w:pPr>
      <w:rPr>
        <w:rFonts w:hint="default"/>
      </w:rPr>
    </w:lvl>
    <w:lvl w:ilvl="6">
      <w:numFmt w:val="bullet"/>
      <w:lvlText w:val="•"/>
      <w:lvlJc w:val="left"/>
      <w:pPr>
        <w:ind w:left="3375" w:hanging="361"/>
      </w:pPr>
      <w:rPr>
        <w:rFonts w:hint="default"/>
      </w:rPr>
    </w:lvl>
    <w:lvl w:ilvl="7">
      <w:numFmt w:val="bullet"/>
      <w:lvlText w:val="•"/>
      <w:lvlJc w:val="left"/>
      <w:pPr>
        <w:ind w:left="3901" w:hanging="361"/>
      </w:pPr>
      <w:rPr>
        <w:rFonts w:hint="default"/>
      </w:rPr>
    </w:lvl>
    <w:lvl w:ilvl="8">
      <w:numFmt w:val="bullet"/>
      <w:lvlText w:val="•"/>
      <w:lvlJc w:val="left"/>
      <w:pPr>
        <w:ind w:left="4427" w:hanging="361"/>
      </w:pPr>
      <w:rPr>
        <w:rFonts w:hint="default"/>
      </w:rPr>
    </w:lvl>
  </w:abstractNum>
  <w:abstractNum w:abstractNumId="2" w15:restartNumberingAfterBreak="0">
    <w:nsid w:val="07DD5B03"/>
    <w:multiLevelType w:val="multilevel"/>
    <w:tmpl w:val="870672BE"/>
    <w:lvl w:ilvl="0">
      <w:start w:val="2"/>
      <w:numFmt w:val="decimal"/>
      <w:lvlText w:val="%1"/>
      <w:lvlJc w:val="left"/>
      <w:pPr>
        <w:ind w:left="260" w:hanging="185"/>
      </w:pPr>
      <w:rPr>
        <w:rFonts w:hint="default"/>
      </w:rPr>
    </w:lvl>
    <w:lvl w:ilvl="1">
      <w:start w:val="1"/>
      <w:numFmt w:val="decimal"/>
      <w:lvlText w:val="%1.%2"/>
      <w:lvlJc w:val="left"/>
      <w:pPr>
        <w:ind w:left="260" w:hanging="185"/>
      </w:pPr>
      <w:rPr>
        <w:rFonts w:ascii="Arial Narrow" w:eastAsia="Arial Narrow" w:hAnsi="Arial Narrow" w:cs="Arial Narrow" w:hint="default"/>
        <w:b/>
        <w:bCs/>
        <w:spacing w:val="-1"/>
        <w:w w:val="100"/>
        <w:sz w:val="16"/>
        <w:szCs w:val="16"/>
      </w:rPr>
    </w:lvl>
    <w:lvl w:ilvl="2">
      <w:numFmt w:val="bullet"/>
      <w:lvlText w:val="•"/>
      <w:lvlJc w:val="left"/>
      <w:pPr>
        <w:ind w:left="1268" w:hanging="185"/>
      </w:pPr>
      <w:rPr>
        <w:rFonts w:hint="default"/>
      </w:rPr>
    </w:lvl>
    <w:lvl w:ilvl="3">
      <w:numFmt w:val="bullet"/>
      <w:lvlText w:val="•"/>
      <w:lvlJc w:val="left"/>
      <w:pPr>
        <w:ind w:left="1773" w:hanging="185"/>
      </w:pPr>
      <w:rPr>
        <w:rFonts w:hint="default"/>
      </w:rPr>
    </w:lvl>
    <w:lvl w:ilvl="4">
      <w:numFmt w:val="bullet"/>
      <w:lvlText w:val="•"/>
      <w:lvlJc w:val="left"/>
      <w:pPr>
        <w:ind w:left="2277" w:hanging="185"/>
      </w:pPr>
      <w:rPr>
        <w:rFonts w:hint="default"/>
      </w:rPr>
    </w:lvl>
    <w:lvl w:ilvl="5">
      <w:numFmt w:val="bullet"/>
      <w:lvlText w:val="•"/>
      <w:lvlJc w:val="left"/>
      <w:pPr>
        <w:ind w:left="2781" w:hanging="185"/>
      </w:pPr>
      <w:rPr>
        <w:rFonts w:hint="default"/>
      </w:rPr>
    </w:lvl>
    <w:lvl w:ilvl="6">
      <w:numFmt w:val="bullet"/>
      <w:lvlText w:val="•"/>
      <w:lvlJc w:val="left"/>
      <w:pPr>
        <w:ind w:left="3286" w:hanging="185"/>
      </w:pPr>
      <w:rPr>
        <w:rFonts w:hint="default"/>
      </w:rPr>
    </w:lvl>
    <w:lvl w:ilvl="7">
      <w:numFmt w:val="bullet"/>
      <w:lvlText w:val="•"/>
      <w:lvlJc w:val="left"/>
      <w:pPr>
        <w:ind w:left="3790" w:hanging="185"/>
      </w:pPr>
      <w:rPr>
        <w:rFonts w:hint="default"/>
      </w:rPr>
    </w:lvl>
    <w:lvl w:ilvl="8">
      <w:numFmt w:val="bullet"/>
      <w:lvlText w:val="•"/>
      <w:lvlJc w:val="left"/>
      <w:pPr>
        <w:ind w:left="4294" w:hanging="185"/>
      </w:pPr>
      <w:rPr>
        <w:rFonts w:hint="default"/>
      </w:rPr>
    </w:lvl>
  </w:abstractNum>
  <w:abstractNum w:abstractNumId="3" w15:restartNumberingAfterBreak="0">
    <w:nsid w:val="085C5BAE"/>
    <w:multiLevelType w:val="multilevel"/>
    <w:tmpl w:val="BC9E8210"/>
    <w:lvl w:ilvl="0">
      <w:start w:val="11"/>
      <w:numFmt w:val="decimal"/>
      <w:lvlText w:val="%1"/>
      <w:lvlJc w:val="left"/>
      <w:pPr>
        <w:ind w:left="220" w:hanging="291"/>
      </w:pPr>
      <w:rPr>
        <w:rFonts w:hint="default"/>
      </w:rPr>
    </w:lvl>
    <w:lvl w:ilvl="1">
      <w:start w:val="1"/>
      <w:numFmt w:val="decimal"/>
      <w:lvlText w:val="%1.%2"/>
      <w:lvlJc w:val="left"/>
      <w:pPr>
        <w:ind w:left="220" w:hanging="291"/>
      </w:pPr>
      <w:rPr>
        <w:rFonts w:ascii="Arial Narrow" w:eastAsia="Arial Narrow" w:hAnsi="Arial Narrow" w:cs="Arial Narrow" w:hint="default"/>
        <w:b/>
        <w:bCs/>
        <w:spacing w:val="-4"/>
        <w:w w:val="100"/>
        <w:sz w:val="16"/>
        <w:szCs w:val="16"/>
      </w:rPr>
    </w:lvl>
    <w:lvl w:ilvl="2">
      <w:numFmt w:val="bullet"/>
      <w:lvlText w:val="•"/>
      <w:lvlJc w:val="left"/>
      <w:pPr>
        <w:ind w:left="1228" w:hanging="291"/>
      </w:pPr>
      <w:rPr>
        <w:rFonts w:hint="default"/>
      </w:rPr>
    </w:lvl>
    <w:lvl w:ilvl="3">
      <w:numFmt w:val="bullet"/>
      <w:lvlText w:val="•"/>
      <w:lvlJc w:val="left"/>
      <w:pPr>
        <w:ind w:left="1732" w:hanging="291"/>
      </w:pPr>
      <w:rPr>
        <w:rFonts w:hint="default"/>
      </w:rPr>
    </w:lvl>
    <w:lvl w:ilvl="4">
      <w:numFmt w:val="bullet"/>
      <w:lvlText w:val="•"/>
      <w:lvlJc w:val="left"/>
      <w:pPr>
        <w:ind w:left="2236" w:hanging="291"/>
      </w:pPr>
      <w:rPr>
        <w:rFonts w:hint="default"/>
      </w:rPr>
    </w:lvl>
    <w:lvl w:ilvl="5">
      <w:numFmt w:val="bullet"/>
      <w:lvlText w:val="•"/>
      <w:lvlJc w:val="left"/>
      <w:pPr>
        <w:ind w:left="2741" w:hanging="291"/>
      </w:pPr>
      <w:rPr>
        <w:rFonts w:hint="default"/>
      </w:rPr>
    </w:lvl>
    <w:lvl w:ilvl="6">
      <w:numFmt w:val="bullet"/>
      <w:lvlText w:val="•"/>
      <w:lvlJc w:val="left"/>
      <w:pPr>
        <w:ind w:left="3245" w:hanging="291"/>
      </w:pPr>
      <w:rPr>
        <w:rFonts w:hint="default"/>
      </w:rPr>
    </w:lvl>
    <w:lvl w:ilvl="7">
      <w:numFmt w:val="bullet"/>
      <w:lvlText w:val="•"/>
      <w:lvlJc w:val="left"/>
      <w:pPr>
        <w:ind w:left="3749" w:hanging="291"/>
      </w:pPr>
      <w:rPr>
        <w:rFonts w:hint="default"/>
      </w:rPr>
    </w:lvl>
    <w:lvl w:ilvl="8">
      <w:numFmt w:val="bullet"/>
      <w:lvlText w:val="•"/>
      <w:lvlJc w:val="left"/>
      <w:pPr>
        <w:ind w:left="4253" w:hanging="291"/>
      </w:pPr>
      <w:rPr>
        <w:rFonts w:hint="default"/>
      </w:rPr>
    </w:lvl>
  </w:abstractNum>
  <w:abstractNum w:abstractNumId="4" w15:restartNumberingAfterBreak="0">
    <w:nsid w:val="0BC23A9B"/>
    <w:multiLevelType w:val="multilevel"/>
    <w:tmpl w:val="16763096"/>
    <w:lvl w:ilvl="0">
      <w:start w:val="2"/>
      <w:numFmt w:val="decimal"/>
      <w:lvlText w:val="%1"/>
      <w:lvlJc w:val="left"/>
      <w:pPr>
        <w:ind w:left="220" w:hanging="228"/>
      </w:pPr>
      <w:rPr>
        <w:rFonts w:hint="default"/>
      </w:rPr>
    </w:lvl>
    <w:lvl w:ilvl="1">
      <w:start w:val="2"/>
      <w:numFmt w:val="decimal"/>
      <w:lvlText w:val="%1.%2"/>
      <w:lvlJc w:val="left"/>
      <w:pPr>
        <w:ind w:left="220" w:hanging="228"/>
      </w:pPr>
      <w:rPr>
        <w:rFonts w:ascii="Arial Narrow" w:eastAsia="Arial Narrow" w:hAnsi="Arial Narrow" w:cs="Arial Narrow" w:hint="default"/>
        <w:b/>
        <w:bCs/>
        <w:spacing w:val="-1"/>
        <w:w w:val="100"/>
        <w:sz w:val="16"/>
        <w:szCs w:val="16"/>
      </w:rPr>
    </w:lvl>
    <w:lvl w:ilvl="2">
      <w:numFmt w:val="bullet"/>
      <w:lvlText w:val="•"/>
      <w:lvlJc w:val="left"/>
      <w:pPr>
        <w:ind w:left="1228" w:hanging="228"/>
      </w:pPr>
      <w:rPr>
        <w:rFonts w:hint="default"/>
      </w:rPr>
    </w:lvl>
    <w:lvl w:ilvl="3">
      <w:numFmt w:val="bullet"/>
      <w:lvlText w:val="•"/>
      <w:lvlJc w:val="left"/>
      <w:pPr>
        <w:ind w:left="1733" w:hanging="228"/>
      </w:pPr>
      <w:rPr>
        <w:rFonts w:hint="default"/>
      </w:rPr>
    </w:lvl>
    <w:lvl w:ilvl="4">
      <w:numFmt w:val="bullet"/>
      <w:lvlText w:val="•"/>
      <w:lvlJc w:val="left"/>
      <w:pPr>
        <w:ind w:left="2237" w:hanging="228"/>
      </w:pPr>
      <w:rPr>
        <w:rFonts w:hint="default"/>
      </w:rPr>
    </w:lvl>
    <w:lvl w:ilvl="5">
      <w:numFmt w:val="bullet"/>
      <w:lvlText w:val="•"/>
      <w:lvlJc w:val="left"/>
      <w:pPr>
        <w:ind w:left="2742" w:hanging="228"/>
      </w:pPr>
      <w:rPr>
        <w:rFonts w:hint="default"/>
      </w:rPr>
    </w:lvl>
    <w:lvl w:ilvl="6">
      <w:numFmt w:val="bullet"/>
      <w:lvlText w:val="•"/>
      <w:lvlJc w:val="left"/>
      <w:pPr>
        <w:ind w:left="3246" w:hanging="228"/>
      </w:pPr>
      <w:rPr>
        <w:rFonts w:hint="default"/>
      </w:rPr>
    </w:lvl>
    <w:lvl w:ilvl="7">
      <w:numFmt w:val="bullet"/>
      <w:lvlText w:val="•"/>
      <w:lvlJc w:val="left"/>
      <w:pPr>
        <w:ind w:left="3750" w:hanging="228"/>
      </w:pPr>
      <w:rPr>
        <w:rFonts w:hint="default"/>
      </w:rPr>
    </w:lvl>
    <w:lvl w:ilvl="8">
      <w:numFmt w:val="bullet"/>
      <w:lvlText w:val="•"/>
      <w:lvlJc w:val="left"/>
      <w:pPr>
        <w:ind w:left="4255" w:hanging="228"/>
      </w:pPr>
      <w:rPr>
        <w:rFonts w:hint="default"/>
      </w:rPr>
    </w:lvl>
  </w:abstractNum>
  <w:abstractNum w:abstractNumId="5" w15:restartNumberingAfterBreak="0">
    <w:nsid w:val="0D563E76"/>
    <w:multiLevelType w:val="multilevel"/>
    <w:tmpl w:val="F7B43918"/>
    <w:lvl w:ilvl="0">
      <w:start w:val="9"/>
      <w:numFmt w:val="decimal"/>
      <w:lvlText w:val="%1."/>
      <w:lvlJc w:val="left"/>
      <w:pPr>
        <w:ind w:left="421" w:hanging="202"/>
      </w:pPr>
      <w:rPr>
        <w:rFonts w:ascii="Arial Narrow" w:eastAsia="Arial Narrow" w:hAnsi="Arial Narrow" w:cs="Arial Narrow" w:hint="default"/>
        <w:b/>
        <w:bCs/>
        <w:w w:val="100"/>
        <w:sz w:val="22"/>
        <w:szCs w:val="22"/>
      </w:rPr>
    </w:lvl>
    <w:lvl w:ilvl="1">
      <w:start w:val="1"/>
      <w:numFmt w:val="decimal"/>
      <w:lvlText w:val="%1.%2"/>
      <w:lvlJc w:val="left"/>
      <w:pPr>
        <w:ind w:left="220" w:hanging="360"/>
      </w:pPr>
      <w:rPr>
        <w:rFonts w:ascii="Arial Narrow" w:eastAsia="Arial Narrow" w:hAnsi="Arial Narrow" w:cs="Arial Narrow" w:hint="default"/>
        <w:b/>
        <w:bCs/>
        <w:spacing w:val="-1"/>
        <w:w w:val="100"/>
        <w:sz w:val="16"/>
        <w:szCs w:val="16"/>
      </w:rPr>
    </w:lvl>
    <w:lvl w:ilvl="2">
      <w:numFmt w:val="bullet"/>
      <w:lvlText w:val="•"/>
      <w:lvlJc w:val="left"/>
      <w:pPr>
        <w:ind w:left="958" w:hanging="360"/>
      </w:pPr>
      <w:rPr>
        <w:rFonts w:hint="default"/>
      </w:rPr>
    </w:lvl>
    <w:lvl w:ilvl="3">
      <w:numFmt w:val="bullet"/>
      <w:lvlText w:val="•"/>
      <w:lvlJc w:val="left"/>
      <w:pPr>
        <w:ind w:left="1496" w:hanging="360"/>
      </w:pPr>
      <w:rPr>
        <w:rFonts w:hint="default"/>
      </w:rPr>
    </w:lvl>
    <w:lvl w:ilvl="4">
      <w:numFmt w:val="bullet"/>
      <w:lvlText w:val="•"/>
      <w:lvlJc w:val="left"/>
      <w:pPr>
        <w:ind w:left="2034" w:hanging="360"/>
      </w:pPr>
      <w:rPr>
        <w:rFonts w:hint="default"/>
      </w:rPr>
    </w:lvl>
    <w:lvl w:ilvl="5">
      <w:numFmt w:val="bullet"/>
      <w:lvlText w:val="•"/>
      <w:lvlJc w:val="left"/>
      <w:pPr>
        <w:ind w:left="2572" w:hanging="360"/>
      </w:pPr>
      <w:rPr>
        <w:rFonts w:hint="default"/>
      </w:rPr>
    </w:lvl>
    <w:lvl w:ilvl="6">
      <w:numFmt w:val="bullet"/>
      <w:lvlText w:val="•"/>
      <w:lvlJc w:val="left"/>
      <w:pPr>
        <w:ind w:left="3111" w:hanging="360"/>
      </w:pPr>
      <w:rPr>
        <w:rFonts w:hint="default"/>
      </w:rPr>
    </w:lvl>
    <w:lvl w:ilvl="7">
      <w:numFmt w:val="bullet"/>
      <w:lvlText w:val="•"/>
      <w:lvlJc w:val="left"/>
      <w:pPr>
        <w:ind w:left="3649" w:hanging="360"/>
      </w:pPr>
      <w:rPr>
        <w:rFonts w:hint="default"/>
      </w:rPr>
    </w:lvl>
    <w:lvl w:ilvl="8">
      <w:numFmt w:val="bullet"/>
      <w:lvlText w:val="•"/>
      <w:lvlJc w:val="left"/>
      <w:pPr>
        <w:ind w:left="4187" w:hanging="360"/>
      </w:pPr>
      <w:rPr>
        <w:rFonts w:hint="default"/>
      </w:rPr>
    </w:lvl>
  </w:abstractNum>
  <w:abstractNum w:abstractNumId="6" w15:restartNumberingAfterBreak="0">
    <w:nsid w:val="0EE34D2A"/>
    <w:multiLevelType w:val="multilevel"/>
    <w:tmpl w:val="AF2A93CC"/>
    <w:lvl w:ilvl="0">
      <w:start w:val="10"/>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71" w:hanging="721"/>
      </w:pPr>
      <w:rPr>
        <w:rFonts w:hint="default"/>
      </w:rPr>
    </w:lvl>
    <w:lvl w:ilvl="3">
      <w:numFmt w:val="bullet"/>
      <w:lvlText w:val="•"/>
      <w:lvlJc w:val="left"/>
      <w:pPr>
        <w:ind w:left="1797" w:hanging="721"/>
      </w:pPr>
      <w:rPr>
        <w:rFonts w:hint="default"/>
      </w:rPr>
    </w:lvl>
    <w:lvl w:ilvl="4">
      <w:numFmt w:val="bullet"/>
      <w:lvlText w:val="•"/>
      <w:lvlJc w:val="left"/>
      <w:pPr>
        <w:ind w:left="2323" w:hanging="721"/>
      </w:pPr>
      <w:rPr>
        <w:rFonts w:hint="default"/>
      </w:rPr>
    </w:lvl>
    <w:lvl w:ilvl="5">
      <w:numFmt w:val="bullet"/>
      <w:lvlText w:val="•"/>
      <w:lvlJc w:val="left"/>
      <w:pPr>
        <w:ind w:left="2849" w:hanging="721"/>
      </w:pPr>
      <w:rPr>
        <w:rFonts w:hint="default"/>
      </w:rPr>
    </w:lvl>
    <w:lvl w:ilvl="6">
      <w:numFmt w:val="bullet"/>
      <w:lvlText w:val="•"/>
      <w:lvlJc w:val="left"/>
      <w:pPr>
        <w:ind w:left="3375" w:hanging="721"/>
      </w:pPr>
      <w:rPr>
        <w:rFonts w:hint="default"/>
      </w:rPr>
    </w:lvl>
    <w:lvl w:ilvl="7">
      <w:numFmt w:val="bullet"/>
      <w:lvlText w:val="•"/>
      <w:lvlJc w:val="left"/>
      <w:pPr>
        <w:ind w:left="3901" w:hanging="721"/>
      </w:pPr>
      <w:rPr>
        <w:rFonts w:hint="default"/>
      </w:rPr>
    </w:lvl>
    <w:lvl w:ilvl="8">
      <w:numFmt w:val="bullet"/>
      <w:lvlText w:val="•"/>
      <w:lvlJc w:val="left"/>
      <w:pPr>
        <w:ind w:left="4427" w:hanging="721"/>
      </w:pPr>
      <w:rPr>
        <w:rFonts w:hint="default"/>
      </w:rPr>
    </w:lvl>
  </w:abstractNum>
  <w:abstractNum w:abstractNumId="7" w15:restartNumberingAfterBreak="0">
    <w:nsid w:val="11065884"/>
    <w:multiLevelType w:val="hybridMultilevel"/>
    <w:tmpl w:val="0C5A1A04"/>
    <w:lvl w:ilvl="0" w:tplc="4DD8D512">
      <w:start w:val="2"/>
      <w:numFmt w:val="lowerRoman"/>
      <w:lvlText w:val="(%1)"/>
      <w:lvlJc w:val="left"/>
      <w:pPr>
        <w:ind w:left="260" w:hanging="181"/>
      </w:pPr>
      <w:rPr>
        <w:rFonts w:ascii="Arial Narrow" w:eastAsia="Arial Narrow" w:hAnsi="Arial Narrow" w:cs="Arial Narrow" w:hint="default"/>
        <w:spacing w:val="-1"/>
        <w:w w:val="100"/>
        <w:sz w:val="16"/>
        <w:szCs w:val="16"/>
      </w:rPr>
    </w:lvl>
    <w:lvl w:ilvl="1" w:tplc="AA96BF24">
      <w:numFmt w:val="bullet"/>
      <w:lvlText w:val="•"/>
      <w:lvlJc w:val="left"/>
      <w:pPr>
        <w:ind w:left="785" w:hanging="181"/>
      </w:pPr>
      <w:rPr>
        <w:rFonts w:hint="default"/>
      </w:rPr>
    </w:lvl>
    <w:lvl w:ilvl="2" w:tplc="4C0AAC94">
      <w:numFmt w:val="bullet"/>
      <w:lvlText w:val="•"/>
      <w:lvlJc w:val="left"/>
      <w:pPr>
        <w:ind w:left="1311" w:hanging="181"/>
      </w:pPr>
      <w:rPr>
        <w:rFonts w:hint="default"/>
      </w:rPr>
    </w:lvl>
    <w:lvl w:ilvl="3" w:tplc="306A9FCC">
      <w:numFmt w:val="bullet"/>
      <w:lvlText w:val="•"/>
      <w:lvlJc w:val="left"/>
      <w:pPr>
        <w:ind w:left="1837" w:hanging="181"/>
      </w:pPr>
      <w:rPr>
        <w:rFonts w:hint="default"/>
      </w:rPr>
    </w:lvl>
    <w:lvl w:ilvl="4" w:tplc="04626D7C">
      <w:numFmt w:val="bullet"/>
      <w:lvlText w:val="•"/>
      <w:lvlJc w:val="left"/>
      <w:pPr>
        <w:ind w:left="2363" w:hanging="181"/>
      </w:pPr>
      <w:rPr>
        <w:rFonts w:hint="default"/>
      </w:rPr>
    </w:lvl>
    <w:lvl w:ilvl="5" w:tplc="C28AB604">
      <w:numFmt w:val="bullet"/>
      <w:lvlText w:val="•"/>
      <w:lvlJc w:val="left"/>
      <w:pPr>
        <w:ind w:left="2889" w:hanging="181"/>
      </w:pPr>
      <w:rPr>
        <w:rFonts w:hint="default"/>
      </w:rPr>
    </w:lvl>
    <w:lvl w:ilvl="6" w:tplc="4DA62F74">
      <w:numFmt w:val="bullet"/>
      <w:lvlText w:val="•"/>
      <w:lvlJc w:val="left"/>
      <w:pPr>
        <w:ind w:left="3415" w:hanging="181"/>
      </w:pPr>
      <w:rPr>
        <w:rFonts w:hint="default"/>
      </w:rPr>
    </w:lvl>
    <w:lvl w:ilvl="7" w:tplc="F9D4FB22">
      <w:numFmt w:val="bullet"/>
      <w:lvlText w:val="•"/>
      <w:lvlJc w:val="left"/>
      <w:pPr>
        <w:ind w:left="3941" w:hanging="181"/>
      </w:pPr>
      <w:rPr>
        <w:rFonts w:hint="default"/>
      </w:rPr>
    </w:lvl>
    <w:lvl w:ilvl="8" w:tplc="E2FEE430">
      <w:numFmt w:val="bullet"/>
      <w:lvlText w:val="•"/>
      <w:lvlJc w:val="left"/>
      <w:pPr>
        <w:ind w:left="4467" w:hanging="181"/>
      </w:pPr>
      <w:rPr>
        <w:rFonts w:hint="default"/>
      </w:rPr>
    </w:lvl>
  </w:abstractNum>
  <w:abstractNum w:abstractNumId="8" w15:restartNumberingAfterBreak="0">
    <w:nsid w:val="11312CD8"/>
    <w:multiLevelType w:val="hybridMultilevel"/>
    <w:tmpl w:val="0E843312"/>
    <w:lvl w:ilvl="0" w:tplc="BFD4D96E">
      <w:numFmt w:val="bullet"/>
      <w:lvlText w:val="&quot;"/>
      <w:lvlJc w:val="left"/>
      <w:pPr>
        <w:ind w:left="220" w:hanging="84"/>
      </w:pPr>
      <w:rPr>
        <w:rFonts w:ascii="Arial Narrow" w:eastAsia="Arial Narrow" w:hAnsi="Arial Narrow" w:cs="Arial Narrow" w:hint="default"/>
        <w:w w:val="100"/>
        <w:sz w:val="16"/>
        <w:szCs w:val="16"/>
      </w:rPr>
    </w:lvl>
    <w:lvl w:ilvl="1" w:tplc="14D24400">
      <w:numFmt w:val="bullet"/>
      <w:lvlText w:val="•"/>
      <w:lvlJc w:val="left"/>
      <w:pPr>
        <w:ind w:left="1322" w:hanging="84"/>
      </w:pPr>
      <w:rPr>
        <w:rFonts w:hint="default"/>
      </w:rPr>
    </w:lvl>
    <w:lvl w:ilvl="2" w:tplc="344819BC">
      <w:numFmt w:val="bullet"/>
      <w:lvlText w:val="•"/>
      <w:lvlJc w:val="left"/>
      <w:pPr>
        <w:ind w:left="2424" w:hanging="84"/>
      </w:pPr>
      <w:rPr>
        <w:rFonts w:hint="default"/>
      </w:rPr>
    </w:lvl>
    <w:lvl w:ilvl="3" w:tplc="8774F4D6">
      <w:numFmt w:val="bullet"/>
      <w:lvlText w:val="•"/>
      <w:lvlJc w:val="left"/>
      <w:pPr>
        <w:ind w:left="3526" w:hanging="84"/>
      </w:pPr>
      <w:rPr>
        <w:rFonts w:hint="default"/>
      </w:rPr>
    </w:lvl>
    <w:lvl w:ilvl="4" w:tplc="70B44572">
      <w:numFmt w:val="bullet"/>
      <w:lvlText w:val="•"/>
      <w:lvlJc w:val="left"/>
      <w:pPr>
        <w:ind w:left="4628" w:hanging="84"/>
      </w:pPr>
      <w:rPr>
        <w:rFonts w:hint="default"/>
      </w:rPr>
    </w:lvl>
    <w:lvl w:ilvl="5" w:tplc="8FCE3F30">
      <w:numFmt w:val="bullet"/>
      <w:lvlText w:val="•"/>
      <w:lvlJc w:val="left"/>
      <w:pPr>
        <w:ind w:left="5730" w:hanging="84"/>
      </w:pPr>
      <w:rPr>
        <w:rFonts w:hint="default"/>
      </w:rPr>
    </w:lvl>
    <w:lvl w:ilvl="6" w:tplc="644AF11E">
      <w:numFmt w:val="bullet"/>
      <w:lvlText w:val="•"/>
      <w:lvlJc w:val="left"/>
      <w:pPr>
        <w:ind w:left="6832" w:hanging="84"/>
      </w:pPr>
      <w:rPr>
        <w:rFonts w:hint="default"/>
      </w:rPr>
    </w:lvl>
    <w:lvl w:ilvl="7" w:tplc="CC7064CA">
      <w:numFmt w:val="bullet"/>
      <w:lvlText w:val="•"/>
      <w:lvlJc w:val="left"/>
      <w:pPr>
        <w:ind w:left="7934" w:hanging="84"/>
      </w:pPr>
      <w:rPr>
        <w:rFonts w:hint="default"/>
      </w:rPr>
    </w:lvl>
    <w:lvl w:ilvl="8" w:tplc="175803B6">
      <w:numFmt w:val="bullet"/>
      <w:lvlText w:val="•"/>
      <w:lvlJc w:val="left"/>
      <w:pPr>
        <w:ind w:left="9036" w:hanging="84"/>
      </w:pPr>
      <w:rPr>
        <w:rFonts w:hint="default"/>
      </w:rPr>
    </w:lvl>
  </w:abstractNum>
  <w:abstractNum w:abstractNumId="9" w15:restartNumberingAfterBreak="0">
    <w:nsid w:val="12544860"/>
    <w:multiLevelType w:val="multilevel"/>
    <w:tmpl w:val="893EA128"/>
    <w:lvl w:ilvl="0">
      <w:start w:val="1"/>
      <w:numFmt w:val="decimal"/>
      <w:lvlText w:val="%1"/>
      <w:lvlJc w:val="left"/>
      <w:pPr>
        <w:ind w:left="260" w:hanging="286"/>
      </w:pPr>
      <w:rPr>
        <w:rFonts w:hint="default"/>
      </w:rPr>
    </w:lvl>
    <w:lvl w:ilvl="1">
      <w:start w:val="1"/>
      <w:numFmt w:val="decimal"/>
      <w:lvlText w:val="%1.%2"/>
      <w:lvlJc w:val="left"/>
      <w:pPr>
        <w:ind w:left="260" w:hanging="286"/>
      </w:pPr>
      <w:rPr>
        <w:rFonts w:ascii="Arial Narrow" w:eastAsia="Arial Narrow" w:hAnsi="Arial Narrow" w:cs="Arial Narrow" w:hint="default"/>
        <w:b/>
        <w:bCs/>
        <w:spacing w:val="-1"/>
        <w:w w:val="100"/>
        <w:sz w:val="16"/>
        <w:szCs w:val="16"/>
      </w:rPr>
    </w:lvl>
    <w:lvl w:ilvl="2">
      <w:start w:val="1"/>
      <w:numFmt w:val="decimal"/>
      <w:lvlText w:val="%1.%2.%3"/>
      <w:lvlJc w:val="left"/>
      <w:pPr>
        <w:ind w:left="260" w:hanging="341"/>
      </w:pPr>
      <w:rPr>
        <w:rFonts w:ascii="Arial Narrow" w:eastAsia="Arial Narrow" w:hAnsi="Arial Narrow" w:cs="Arial Narrow" w:hint="default"/>
        <w:b/>
        <w:bCs/>
        <w:spacing w:val="-1"/>
        <w:w w:val="100"/>
        <w:sz w:val="16"/>
        <w:szCs w:val="16"/>
      </w:rPr>
    </w:lvl>
    <w:lvl w:ilvl="3">
      <w:numFmt w:val="bullet"/>
      <w:lvlText w:val="•"/>
      <w:lvlJc w:val="left"/>
      <w:pPr>
        <w:ind w:left="1773" w:hanging="341"/>
      </w:pPr>
      <w:rPr>
        <w:rFonts w:hint="default"/>
      </w:rPr>
    </w:lvl>
    <w:lvl w:ilvl="4">
      <w:numFmt w:val="bullet"/>
      <w:lvlText w:val="•"/>
      <w:lvlJc w:val="left"/>
      <w:pPr>
        <w:ind w:left="2277" w:hanging="341"/>
      </w:pPr>
      <w:rPr>
        <w:rFonts w:hint="default"/>
      </w:rPr>
    </w:lvl>
    <w:lvl w:ilvl="5">
      <w:numFmt w:val="bullet"/>
      <w:lvlText w:val="•"/>
      <w:lvlJc w:val="left"/>
      <w:pPr>
        <w:ind w:left="2781" w:hanging="341"/>
      </w:pPr>
      <w:rPr>
        <w:rFonts w:hint="default"/>
      </w:rPr>
    </w:lvl>
    <w:lvl w:ilvl="6">
      <w:numFmt w:val="bullet"/>
      <w:lvlText w:val="•"/>
      <w:lvlJc w:val="left"/>
      <w:pPr>
        <w:ind w:left="3286" w:hanging="341"/>
      </w:pPr>
      <w:rPr>
        <w:rFonts w:hint="default"/>
      </w:rPr>
    </w:lvl>
    <w:lvl w:ilvl="7">
      <w:numFmt w:val="bullet"/>
      <w:lvlText w:val="•"/>
      <w:lvlJc w:val="left"/>
      <w:pPr>
        <w:ind w:left="3790" w:hanging="341"/>
      </w:pPr>
      <w:rPr>
        <w:rFonts w:hint="default"/>
      </w:rPr>
    </w:lvl>
    <w:lvl w:ilvl="8">
      <w:numFmt w:val="bullet"/>
      <w:lvlText w:val="•"/>
      <w:lvlJc w:val="left"/>
      <w:pPr>
        <w:ind w:left="4294" w:hanging="341"/>
      </w:pPr>
      <w:rPr>
        <w:rFonts w:hint="default"/>
      </w:rPr>
    </w:lvl>
  </w:abstractNum>
  <w:abstractNum w:abstractNumId="10" w15:restartNumberingAfterBreak="0">
    <w:nsid w:val="14744927"/>
    <w:multiLevelType w:val="multilevel"/>
    <w:tmpl w:val="6124F5FE"/>
    <w:lvl w:ilvl="0">
      <w:start w:val="10"/>
      <w:numFmt w:val="decimal"/>
      <w:lvlText w:val="%1"/>
      <w:lvlJc w:val="left"/>
      <w:pPr>
        <w:ind w:left="220" w:hanging="360"/>
      </w:pPr>
      <w:rPr>
        <w:rFonts w:hint="default"/>
      </w:rPr>
    </w:lvl>
    <w:lvl w:ilvl="1">
      <w:start w:val="1"/>
      <w:numFmt w:val="decimal"/>
      <w:lvlText w:val="%1.%2"/>
      <w:lvlJc w:val="left"/>
      <w:pPr>
        <w:ind w:left="220" w:hanging="360"/>
      </w:pPr>
      <w:rPr>
        <w:rFonts w:hint="default"/>
        <w:b/>
        <w:bCs/>
        <w:spacing w:val="-4"/>
        <w:w w:val="100"/>
        <w:sz w:val="16"/>
        <w:szCs w:val="16"/>
      </w:rPr>
    </w:lvl>
    <w:lvl w:ilvl="2">
      <w:numFmt w:val="bullet"/>
      <w:lvlText w:val="•"/>
      <w:lvlJc w:val="left"/>
      <w:pPr>
        <w:ind w:left="1228" w:hanging="360"/>
      </w:pPr>
      <w:rPr>
        <w:rFonts w:hint="default"/>
      </w:rPr>
    </w:lvl>
    <w:lvl w:ilvl="3">
      <w:numFmt w:val="bullet"/>
      <w:lvlText w:val="•"/>
      <w:lvlJc w:val="left"/>
      <w:pPr>
        <w:ind w:left="1733" w:hanging="360"/>
      </w:pPr>
      <w:rPr>
        <w:rFonts w:hint="default"/>
      </w:rPr>
    </w:lvl>
    <w:lvl w:ilvl="4">
      <w:numFmt w:val="bullet"/>
      <w:lvlText w:val="•"/>
      <w:lvlJc w:val="left"/>
      <w:pPr>
        <w:ind w:left="2237" w:hanging="360"/>
      </w:pPr>
      <w:rPr>
        <w:rFonts w:hint="default"/>
      </w:rPr>
    </w:lvl>
    <w:lvl w:ilvl="5">
      <w:numFmt w:val="bullet"/>
      <w:lvlText w:val="•"/>
      <w:lvlJc w:val="left"/>
      <w:pPr>
        <w:ind w:left="2742" w:hanging="360"/>
      </w:pPr>
      <w:rPr>
        <w:rFonts w:hint="default"/>
      </w:rPr>
    </w:lvl>
    <w:lvl w:ilvl="6">
      <w:numFmt w:val="bullet"/>
      <w:lvlText w:val="•"/>
      <w:lvlJc w:val="left"/>
      <w:pPr>
        <w:ind w:left="3246" w:hanging="360"/>
      </w:pPr>
      <w:rPr>
        <w:rFonts w:hint="default"/>
      </w:rPr>
    </w:lvl>
    <w:lvl w:ilvl="7">
      <w:numFmt w:val="bullet"/>
      <w:lvlText w:val="•"/>
      <w:lvlJc w:val="left"/>
      <w:pPr>
        <w:ind w:left="3750" w:hanging="360"/>
      </w:pPr>
      <w:rPr>
        <w:rFonts w:hint="default"/>
      </w:rPr>
    </w:lvl>
    <w:lvl w:ilvl="8">
      <w:numFmt w:val="bullet"/>
      <w:lvlText w:val="•"/>
      <w:lvlJc w:val="left"/>
      <w:pPr>
        <w:ind w:left="4255" w:hanging="360"/>
      </w:pPr>
      <w:rPr>
        <w:rFonts w:hint="default"/>
      </w:rPr>
    </w:lvl>
  </w:abstractNum>
  <w:abstractNum w:abstractNumId="11" w15:restartNumberingAfterBreak="0">
    <w:nsid w:val="14F52D4E"/>
    <w:multiLevelType w:val="multilevel"/>
    <w:tmpl w:val="BE72CF94"/>
    <w:lvl w:ilvl="0">
      <w:start w:val="4"/>
      <w:numFmt w:val="decimal"/>
      <w:lvlText w:val="%1"/>
      <w:lvlJc w:val="left"/>
      <w:pPr>
        <w:ind w:left="440" w:hanging="721"/>
      </w:pPr>
      <w:rPr>
        <w:rFonts w:hint="default"/>
      </w:rPr>
    </w:lvl>
    <w:lvl w:ilvl="1">
      <w:start w:val="5"/>
      <w:numFmt w:val="decimal"/>
      <w:lvlText w:val="%1.%2"/>
      <w:lvlJc w:val="left"/>
      <w:pPr>
        <w:ind w:left="440" w:hanging="721"/>
      </w:pPr>
      <w:rPr>
        <w:rFonts w:ascii="Arial Narrow" w:eastAsia="Arial Narrow" w:hAnsi="Arial Narrow" w:cs="Arial Narrow" w:hint="default"/>
        <w:b/>
        <w:bCs/>
        <w:w w:val="99"/>
        <w:sz w:val="16"/>
        <w:szCs w:val="16"/>
      </w:rPr>
    </w:lvl>
    <w:lvl w:ilvl="2">
      <w:numFmt w:val="bullet"/>
      <w:lvlText w:val="•"/>
      <w:lvlJc w:val="left"/>
      <w:pPr>
        <w:ind w:left="1448" w:hanging="721"/>
      </w:pPr>
      <w:rPr>
        <w:rFonts w:hint="default"/>
      </w:rPr>
    </w:lvl>
    <w:lvl w:ilvl="3">
      <w:numFmt w:val="bullet"/>
      <w:lvlText w:val="•"/>
      <w:lvlJc w:val="left"/>
      <w:pPr>
        <w:ind w:left="1953" w:hanging="721"/>
      </w:pPr>
      <w:rPr>
        <w:rFonts w:hint="default"/>
      </w:rPr>
    </w:lvl>
    <w:lvl w:ilvl="4">
      <w:numFmt w:val="bullet"/>
      <w:lvlText w:val="•"/>
      <w:lvlJc w:val="left"/>
      <w:pPr>
        <w:ind w:left="2457" w:hanging="721"/>
      </w:pPr>
      <w:rPr>
        <w:rFonts w:hint="default"/>
      </w:rPr>
    </w:lvl>
    <w:lvl w:ilvl="5">
      <w:numFmt w:val="bullet"/>
      <w:lvlText w:val="•"/>
      <w:lvlJc w:val="left"/>
      <w:pPr>
        <w:ind w:left="2962" w:hanging="721"/>
      </w:pPr>
      <w:rPr>
        <w:rFonts w:hint="default"/>
      </w:rPr>
    </w:lvl>
    <w:lvl w:ilvl="6">
      <w:numFmt w:val="bullet"/>
      <w:lvlText w:val="•"/>
      <w:lvlJc w:val="left"/>
      <w:pPr>
        <w:ind w:left="3466" w:hanging="721"/>
      </w:pPr>
      <w:rPr>
        <w:rFonts w:hint="default"/>
      </w:rPr>
    </w:lvl>
    <w:lvl w:ilvl="7">
      <w:numFmt w:val="bullet"/>
      <w:lvlText w:val="•"/>
      <w:lvlJc w:val="left"/>
      <w:pPr>
        <w:ind w:left="3971" w:hanging="721"/>
      </w:pPr>
      <w:rPr>
        <w:rFonts w:hint="default"/>
      </w:rPr>
    </w:lvl>
    <w:lvl w:ilvl="8">
      <w:numFmt w:val="bullet"/>
      <w:lvlText w:val="•"/>
      <w:lvlJc w:val="left"/>
      <w:pPr>
        <w:ind w:left="4475" w:hanging="721"/>
      </w:pPr>
      <w:rPr>
        <w:rFonts w:hint="default"/>
      </w:rPr>
    </w:lvl>
  </w:abstractNum>
  <w:abstractNum w:abstractNumId="12" w15:restartNumberingAfterBreak="0">
    <w:nsid w:val="160D268B"/>
    <w:multiLevelType w:val="multilevel"/>
    <w:tmpl w:val="BE72CF94"/>
    <w:lvl w:ilvl="0">
      <w:start w:val="4"/>
      <w:numFmt w:val="decimal"/>
      <w:lvlText w:val="%1"/>
      <w:lvlJc w:val="left"/>
      <w:pPr>
        <w:ind w:left="220" w:hanging="721"/>
      </w:pPr>
      <w:rPr>
        <w:rFonts w:hint="default"/>
      </w:rPr>
    </w:lvl>
    <w:lvl w:ilvl="1">
      <w:start w:val="5"/>
      <w:numFmt w:val="decimal"/>
      <w:lvlText w:val="%1.%2"/>
      <w:lvlJc w:val="left"/>
      <w:pPr>
        <w:ind w:left="220" w:hanging="721"/>
      </w:pPr>
      <w:rPr>
        <w:rFonts w:ascii="Arial Narrow" w:eastAsia="Arial Narrow" w:hAnsi="Arial Narrow" w:cs="Arial Narrow" w:hint="default"/>
        <w:b/>
        <w:bCs/>
        <w:w w:val="99"/>
        <w:sz w:val="16"/>
        <w:szCs w:val="16"/>
        <w:lang w:val="en-US"/>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2" w:hanging="721"/>
      </w:pPr>
      <w:rPr>
        <w:rFonts w:hint="default"/>
      </w:rPr>
    </w:lvl>
    <w:lvl w:ilvl="6">
      <w:numFmt w:val="bullet"/>
      <w:lvlText w:val="•"/>
      <w:lvlJc w:val="left"/>
      <w:pPr>
        <w:ind w:left="3246" w:hanging="721"/>
      </w:pPr>
      <w:rPr>
        <w:rFonts w:hint="default"/>
      </w:rPr>
    </w:lvl>
    <w:lvl w:ilvl="7">
      <w:numFmt w:val="bullet"/>
      <w:lvlText w:val="•"/>
      <w:lvlJc w:val="left"/>
      <w:pPr>
        <w:ind w:left="3751" w:hanging="721"/>
      </w:pPr>
      <w:rPr>
        <w:rFonts w:hint="default"/>
      </w:rPr>
    </w:lvl>
    <w:lvl w:ilvl="8">
      <w:numFmt w:val="bullet"/>
      <w:lvlText w:val="•"/>
      <w:lvlJc w:val="left"/>
      <w:pPr>
        <w:ind w:left="4255" w:hanging="721"/>
      </w:pPr>
      <w:rPr>
        <w:rFonts w:hint="default"/>
      </w:rPr>
    </w:lvl>
  </w:abstractNum>
  <w:abstractNum w:abstractNumId="13" w15:restartNumberingAfterBreak="0">
    <w:nsid w:val="17553EF3"/>
    <w:multiLevelType w:val="multilevel"/>
    <w:tmpl w:val="DF02F77A"/>
    <w:lvl w:ilvl="0">
      <w:start w:val="4"/>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2" w:hanging="721"/>
      </w:pPr>
      <w:rPr>
        <w:rFonts w:hint="default"/>
      </w:rPr>
    </w:lvl>
    <w:lvl w:ilvl="6">
      <w:numFmt w:val="bullet"/>
      <w:lvlText w:val="•"/>
      <w:lvlJc w:val="left"/>
      <w:pPr>
        <w:ind w:left="3246" w:hanging="721"/>
      </w:pPr>
      <w:rPr>
        <w:rFonts w:hint="default"/>
      </w:rPr>
    </w:lvl>
    <w:lvl w:ilvl="7">
      <w:numFmt w:val="bullet"/>
      <w:lvlText w:val="•"/>
      <w:lvlJc w:val="left"/>
      <w:pPr>
        <w:ind w:left="3751" w:hanging="721"/>
      </w:pPr>
      <w:rPr>
        <w:rFonts w:hint="default"/>
      </w:rPr>
    </w:lvl>
    <w:lvl w:ilvl="8">
      <w:numFmt w:val="bullet"/>
      <w:lvlText w:val="•"/>
      <w:lvlJc w:val="left"/>
      <w:pPr>
        <w:ind w:left="4255" w:hanging="721"/>
      </w:pPr>
      <w:rPr>
        <w:rFonts w:hint="default"/>
      </w:rPr>
    </w:lvl>
  </w:abstractNum>
  <w:abstractNum w:abstractNumId="14" w15:restartNumberingAfterBreak="0">
    <w:nsid w:val="19730BB1"/>
    <w:multiLevelType w:val="multilevel"/>
    <w:tmpl w:val="4DFC223C"/>
    <w:lvl w:ilvl="0">
      <w:start w:val="2"/>
      <w:numFmt w:val="decimal"/>
      <w:lvlText w:val="%1"/>
      <w:lvlJc w:val="left"/>
      <w:pPr>
        <w:ind w:left="220" w:hanging="221"/>
      </w:pPr>
      <w:rPr>
        <w:rFonts w:hint="default"/>
      </w:rPr>
    </w:lvl>
    <w:lvl w:ilvl="1">
      <w:start w:val="3"/>
      <w:numFmt w:val="decimal"/>
      <w:lvlText w:val="%1.%2"/>
      <w:lvlJc w:val="left"/>
      <w:pPr>
        <w:ind w:left="220" w:hanging="221"/>
      </w:pPr>
      <w:rPr>
        <w:rFonts w:ascii="Arial Narrow" w:eastAsia="Arial Narrow" w:hAnsi="Arial Narrow" w:cs="Arial Narrow" w:hint="default"/>
        <w:b/>
        <w:bCs/>
        <w:spacing w:val="-1"/>
        <w:w w:val="100"/>
        <w:sz w:val="16"/>
        <w:szCs w:val="16"/>
      </w:rPr>
    </w:lvl>
    <w:lvl w:ilvl="2">
      <w:numFmt w:val="bullet"/>
      <w:lvlText w:val="•"/>
      <w:lvlJc w:val="left"/>
      <w:pPr>
        <w:ind w:left="2424" w:hanging="221"/>
      </w:pPr>
      <w:rPr>
        <w:rFonts w:hint="default"/>
      </w:rPr>
    </w:lvl>
    <w:lvl w:ilvl="3">
      <w:numFmt w:val="bullet"/>
      <w:lvlText w:val="•"/>
      <w:lvlJc w:val="left"/>
      <w:pPr>
        <w:ind w:left="3526" w:hanging="221"/>
      </w:pPr>
      <w:rPr>
        <w:rFonts w:hint="default"/>
      </w:rPr>
    </w:lvl>
    <w:lvl w:ilvl="4">
      <w:numFmt w:val="bullet"/>
      <w:lvlText w:val="•"/>
      <w:lvlJc w:val="left"/>
      <w:pPr>
        <w:ind w:left="4628" w:hanging="221"/>
      </w:pPr>
      <w:rPr>
        <w:rFonts w:hint="default"/>
      </w:rPr>
    </w:lvl>
    <w:lvl w:ilvl="5">
      <w:numFmt w:val="bullet"/>
      <w:lvlText w:val="•"/>
      <w:lvlJc w:val="left"/>
      <w:pPr>
        <w:ind w:left="5730" w:hanging="221"/>
      </w:pPr>
      <w:rPr>
        <w:rFonts w:hint="default"/>
      </w:rPr>
    </w:lvl>
    <w:lvl w:ilvl="6">
      <w:numFmt w:val="bullet"/>
      <w:lvlText w:val="•"/>
      <w:lvlJc w:val="left"/>
      <w:pPr>
        <w:ind w:left="6832" w:hanging="221"/>
      </w:pPr>
      <w:rPr>
        <w:rFonts w:hint="default"/>
      </w:rPr>
    </w:lvl>
    <w:lvl w:ilvl="7">
      <w:numFmt w:val="bullet"/>
      <w:lvlText w:val="•"/>
      <w:lvlJc w:val="left"/>
      <w:pPr>
        <w:ind w:left="7934" w:hanging="221"/>
      </w:pPr>
      <w:rPr>
        <w:rFonts w:hint="default"/>
      </w:rPr>
    </w:lvl>
    <w:lvl w:ilvl="8">
      <w:numFmt w:val="bullet"/>
      <w:lvlText w:val="•"/>
      <w:lvlJc w:val="left"/>
      <w:pPr>
        <w:ind w:left="9036" w:hanging="221"/>
      </w:pPr>
      <w:rPr>
        <w:rFonts w:hint="default"/>
      </w:rPr>
    </w:lvl>
  </w:abstractNum>
  <w:abstractNum w:abstractNumId="15" w15:restartNumberingAfterBreak="0">
    <w:nsid w:val="1CC60FFD"/>
    <w:multiLevelType w:val="multilevel"/>
    <w:tmpl w:val="B2341F5A"/>
    <w:lvl w:ilvl="0">
      <w:start w:val="8"/>
      <w:numFmt w:val="decimal"/>
      <w:lvlText w:val="%1"/>
      <w:lvlJc w:val="left"/>
      <w:pPr>
        <w:ind w:left="220" w:hanging="361"/>
      </w:pPr>
      <w:rPr>
        <w:rFonts w:hint="default"/>
      </w:rPr>
    </w:lvl>
    <w:lvl w:ilvl="1">
      <w:start w:val="1"/>
      <w:numFmt w:val="decimal"/>
      <w:lvlText w:val="%1.%2"/>
      <w:lvlJc w:val="left"/>
      <w:pPr>
        <w:ind w:left="220" w:hanging="361"/>
      </w:pPr>
      <w:rPr>
        <w:rFonts w:ascii="Arial Narrow" w:eastAsia="Arial Narrow" w:hAnsi="Arial Narrow" w:cs="Arial Narrow" w:hint="default"/>
        <w:b/>
        <w:bCs/>
        <w:w w:val="100"/>
        <w:sz w:val="16"/>
        <w:szCs w:val="16"/>
      </w:rPr>
    </w:lvl>
    <w:lvl w:ilvl="2">
      <w:numFmt w:val="bullet"/>
      <w:lvlText w:val="•"/>
      <w:lvlJc w:val="left"/>
      <w:pPr>
        <w:ind w:left="1271" w:hanging="361"/>
      </w:pPr>
      <w:rPr>
        <w:rFonts w:hint="default"/>
      </w:rPr>
    </w:lvl>
    <w:lvl w:ilvl="3">
      <w:numFmt w:val="bullet"/>
      <w:lvlText w:val="•"/>
      <w:lvlJc w:val="left"/>
      <w:pPr>
        <w:ind w:left="1797" w:hanging="361"/>
      </w:pPr>
      <w:rPr>
        <w:rFonts w:hint="default"/>
      </w:rPr>
    </w:lvl>
    <w:lvl w:ilvl="4">
      <w:numFmt w:val="bullet"/>
      <w:lvlText w:val="•"/>
      <w:lvlJc w:val="left"/>
      <w:pPr>
        <w:ind w:left="2323" w:hanging="361"/>
      </w:pPr>
      <w:rPr>
        <w:rFonts w:hint="default"/>
      </w:rPr>
    </w:lvl>
    <w:lvl w:ilvl="5">
      <w:numFmt w:val="bullet"/>
      <w:lvlText w:val="•"/>
      <w:lvlJc w:val="left"/>
      <w:pPr>
        <w:ind w:left="2849" w:hanging="361"/>
      </w:pPr>
      <w:rPr>
        <w:rFonts w:hint="default"/>
      </w:rPr>
    </w:lvl>
    <w:lvl w:ilvl="6">
      <w:numFmt w:val="bullet"/>
      <w:lvlText w:val="•"/>
      <w:lvlJc w:val="left"/>
      <w:pPr>
        <w:ind w:left="3375" w:hanging="361"/>
      </w:pPr>
      <w:rPr>
        <w:rFonts w:hint="default"/>
      </w:rPr>
    </w:lvl>
    <w:lvl w:ilvl="7">
      <w:numFmt w:val="bullet"/>
      <w:lvlText w:val="•"/>
      <w:lvlJc w:val="left"/>
      <w:pPr>
        <w:ind w:left="3901" w:hanging="361"/>
      </w:pPr>
      <w:rPr>
        <w:rFonts w:hint="default"/>
      </w:rPr>
    </w:lvl>
    <w:lvl w:ilvl="8">
      <w:numFmt w:val="bullet"/>
      <w:lvlText w:val="•"/>
      <w:lvlJc w:val="left"/>
      <w:pPr>
        <w:ind w:left="4427" w:hanging="361"/>
      </w:pPr>
      <w:rPr>
        <w:rFonts w:hint="default"/>
      </w:rPr>
    </w:lvl>
  </w:abstractNum>
  <w:abstractNum w:abstractNumId="16" w15:restartNumberingAfterBreak="0">
    <w:nsid w:val="2A7879C3"/>
    <w:multiLevelType w:val="hybridMultilevel"/>
    <w:tmpl w:val="E27A19A0"/>
    <w:lvl w:ilvl="0" w:tplc="8A58D872">
      <w:numFmt w:val="bullet"/>
      <w:lvlText w:val="-"/>
      <w:lvlJc w:val="left"/>
      <w:pPr>
        <w:ind w:left="299" w:hanging="80"/>
      </w:pPr>
      <w:rPr>
        <w:rFonts w:ascii="Arial Narrow" w:eastAsia="Arial Narrow" w:hAnsi="Arial Narrow" w:cs="Arial Narrow" w:hint="default"/>
        <w:w w:val="100"/>
        <w:sz w:val="16"/>
        <w:szCs w:val="16"/>
      </w:rPr>
    </w:lvl>
    <w:lvl w:ilvl="1" w:tplc="0A6AE8E0">
      <w:numFmt w:val="bullet"/>
      <w:lvlText w:val="•"/>
      <w:lvlJc w:val="left"/>
      <w:pPr>
        <w:ind w:left="1394" w:hanging="80"/>
      </w:pPr>
      <w:rPr>
        <w:rFonts w:hint="default"/>
      </w:rPr>
    </w:lvl>
    <w:lvl w:ilvl="2" w:tplc="55A88C3A">
      <w:numFmt w:val="bullet"/>
      <w:lvlText w:val="•"/>
      <w:lvlJc w:val="left"/>
      <w:pPr>
        <w:ind w:left="2488" w:hanging="80"/>
      </w:pPr>
      <w:rPr>
        <w:rFonts w:hint="default"/>
      </w:rPr>
    </w:lvl>
    <w:lvl w:ilvl="3" w:tplc="2312EA1C">
      <w:numFmt w:val="bullet"/>
      <w:lvlText w:val="•"/>
      <w:lvlJc w:val="left"/>
      <w:pPr>
        <w:ind w:left="3582" w:hanging="80"/>
      </w:pPr>
      <w:rPr>
        <w:rFonts w:hint="default"/>
      </w:rPr>
    </w:lvl>
    <w:lvl w:ilvl="4" w:tplc="B4B06D38">
      <w:numFmt w:val="bullet"/>
      <w:lvlText w:val="•"/>
      <w:lvlJc w:val="left"/>
      <w:pPr>
        <w:ind w:left="4676" w:hanging="80"/>
      </w:pPr>
      <w:rPr>
        <w:rFonts w:hint="default"/>
      </w:rPr>
    </w:lvl>
    <w:lvl w:ilvl="5" w:tplc="9682A51C">
      <w:numFmt w:val="bullet"/>
      <w:lvlText w:val="•"/>
      <w:lvlJc w:val="left"/>
      <w:pPr>
        <w:ind w:left="5770" w:hanging="80"/>
      </w:pPr>
      <w:rPr>
        <w:rFonts w:hint="default"/>
      </w:rPr>
    </w:lvl>
    <w:lvl w:ilvl="6" w:tplc="C9DC90FA">
      <w:numFmt w:val="bullet"/>
      <w:lvlText w:val="•"/>
      <w:lvlJc w:val="left"/>
      <w:pPr>
        <w:ind w:left="6864" w:hanging="80"/>
      </w:pPr>
      <w:rPr>
        <w:rFonts w:hint="default"/>
      </w:rPr>
    </w:lvl>
    <w:lvl w:ilvl="7" w:tplc="4DEA8A9C">
      <w:numFmt w:val="bullet"/>
      <w:lvlText w:val="•"/>
      <w:lvlJc w:val="left"/>
      <w:pPr>
        <w:ind w:left="7958" w:hanging="80"/>
      </w:pPr>
      <w:rPr>
        <w:rFonts w:hint="default"/>
      </w:rPr>
    </w:lvl>
    <w:lvl w:ilvl="8" w:tplc="126AB62A">
      <w:numFmt w:val="bullet"/>
      <w:lvlText w:val="•"/>
      <w:lvlJc w:val="left"/>
      <w:pPr>
        <w:ind w:left="9052" w:hanging="80"/>
      </w:pPr>
      <w:rPr>
        <w:rFonts w:hint="default"/>
      </w:rPr>
    </w:lvl>
  </w:abstractNum>
  <w:abstractNum w:abstractNumId="17" w15:restartNumberingAfterBreak="0">
    <w:nsid w:val="2AEF50A6"/>
    <w:multiLevelType w:val="hybridMultilevel"/>
    <w:tmpl w:val="874A9CA4"/>
    <w:lvl w:ilvl="0" w:tplc="D3B6AF46">
      <w:start w:val="1"/>
      <w:numFmt w:val="lowerLetter"/>
      <w:lvlText w:val="(%1)"/>
      <w:lvlJc w:val="left"/>
      <w:pPr>
        <w:ind w:left="416" w:hanging="197"/>
      </w:pPr>
      <w:rPr>
        <w:rFonts w:ascii="Arial Narrow" w:eastAsia="Arial Narrow" w:hAnsi="Arial Narrow" w:cs="Arial Narrow" w:hint="default"/>
        <w:spacing w:val="-1"/>
        <w:w w:val="100"/>
        <w:sz w:val="16"/>
        <w:szCs w:val="16"/>
      </w:rPr>
    </w:lvl>
    <w:lvl w:ilvl="1" w:tplc="8A3CB960">
      <w:numFmt w:val="bullet"/>
      <w:lvlText w:val="•"/>
      <w:lvlJc w:val="left"/>
      <w:pPr>
        <w:ind w:left="1502" w:hanging="197"/>
      </w:pPr>
      <w:rPr>
        <w:rFonts w:hint="default"/>
      </w:rPr>
    </w:lvl>
    <w:lvl w:ilvl="2" w:tplc="262CBB30">
      <w:numFmt w:val="bullet"/>
      <w:lvlText w:val="•"/>
      <w:lvlJc w:val="left"/>
      <w:pPr>
        <w:ind w:left="2584" w:hanging="197"/>
      </w:pPr>
      <w:rPr>
        <w:rFonts w:hint="default"/>
      </w:rPr>
    </w:lvl>
    <w:lvl w:ilvl="3" w:tplc="AEEACE9C">
      <w:numFmt w:val="bullet"/>
      <w:lvlText w:val="•"/>
      <w:lvlJc w:val="left"/>
      <w:pPr>
        <w:ind w:left="3666" w:hanging="197"/>
      </w:pPr>
      <w:rPr>
        <w:rFonts w:hint="default"/>
      </w:rPr>
    </w:lvl>
    <w:lvl w:ilvl="4" w:tplc="BEE291B0">
      <w:numFmt w:val="bullet"/>
      <w:lvlText w:val="•"/>
      <w:lvlJc w:val="left"/>
      <w:pPr>
        <w:ind w:left="4748" w:hanging="197"/>
      </w:pPr>
      <w:rPr>
        <w:rFonts w:hint="default"/>
      </w:rPr>
    </w:lvl>
    <w:lvl w:ilvl="5" w:tplc="A02E9C40">
      <w:numFmt w:val="bullet"/>
      <w:lvlText w:val="•"/>
      <w:lvlJc w:val="left"/>
      <w:pPr>
        <w:ind w:left="5830" w:hanging="197"/>
      </w:pPr>
      <w:rPr>
        <w:rFonts w:hint="default"/>
      </w:rPr>
    </w:lvl>
    <w:lvl w:ilvl="6" w:tplc="E146E664">
      <w:numFmt w:val="bullet"/>
      <w:lvlText w:val="•"/>
      <w:lvlJc w:val="left"/>
      <w:pPr>
        <w:ind w:left="6912" w:hanging="197"/>
      </w:pPr>
      <w:rPr>
        <w:rFonts w:hint="default"/>
      </w:rPr>
    </w:lvl>
    <w:lvl w:ilvl="7" w:tplc="485A195A">
      <w:numFmt w:val="bullet"/>
      <w:lvlText w:val="•"/>
      <w:lvlJc w:val="left"/>
      <w:pPr>
        <w:ind w:left="7994" w:hanging="197"/>
      </w:pPr>
      <w:rPr>
        <w:rFonts w:hint="default"/>
      </w:rPr>
    </w:lvl>
    <w:lvl w:ilvl="8" w:tplc="0832A572">
      <w:numFmt w:val="bullet"/>
      <w:lvlText w:val="•"/>
      <w:lvlJc w:val="left"/>
      <w:pPr>
        <w:ind w:left="9076" w:hanging="197"/>
      </w:pPr>
      <w:rPr>
        <w:rFonts w:hint="default"/>
      </w:rPr>
    </w:lvl>
  </w:abstractNum>
  <w:abstractNum w:abstractNumId="18" w15:restartNumberingAfterBreak="0">
    <w:nsid w:val="2B6747C7"/>
    <w:multiLevelType w:val="multilevel"/>
    <w:tmpl w:val="E6248700"/>
    <w:lvl w:ilvl="0">
      <w:start w:val="3"/>
      <w:numFmt w:val="decimal"/>
      <w:lvlText w:val="%1"/>
      <w:lvlJc w:val="left"/>
      <w:pPr>
        <w:ind w:left="220" w:hanging="361"/>
      </w:pPr>
      <w:rPr>
        <w:rFonts w:hint="default"/>
      </w:rPr>
    </w:lvl>
    <w:lvl w:ilvl="1">
      <w:start w:val="1"/>
      <w:numFmt w:val="decimal"/>
      <w:lvlText w:val="%1.%2"/>
      <w:lvlJc w:val="left"/>
      <w:pPr>
        <w:ind w:left="220" w:hanging="361"/>
      </w:pPr>
      <w:rPr>
        <w:rFonts w:hint="default"/>
        <w:b/>
        <w:bCs/>
        <w:spacing w:val="-1"/>
        <w:w w:val="100"/>
      </w:rPr>
    </w:lvl>
    <w:lvl w:ilvl="2">
      <w:numFmt w:val="bullet"/>
      <w:lvlText w:val="•"/>
      <w:lvlJc w:val="left"/>
      <w:pPr>
        <w:ind w:left="1271" w:hanging="361"/>
      </w:pPr>
      <w:rPr>
        <w:rFonts w:hint="default"/>
      </w:rPr>
    </w:lvl>
    <w:lvl w:ilvl="3">
      <w:numFmt w:val="bullet"/>
      <w:lvlText w:val="•"/>
      <w:lvlJc w:val="left"/>
      <w:pPr>
        <w:ind w:left="1797" w:hanging="361"/>
      </w:pPr>
      <w:rPr>
        <w:rFonts w:hint="default"/>
      </w:rPr>
    </w:lvl>
    <w:lvl w:ilvl="4">
      <w:numFmt w:val="bullet"/>
      <w:lvlText w:val="•"/>
      <w:lvlJc w:val="left"/>
      <w:pPr>
        <w:ind w:left="2323" w:hanging="361"/>
      </w:pPr>
      <w:rPr>
        <w:rFonts w:hint="default"/>
      </w:rPr>
    </w:lvl>
    <w:lvl w:ilvl="5">
      <w:numFmt w:val="bullet"/>
      <w:lvlText w:val="•"/>
      <w:lvlJc w:val="left"/>
      <w:pPr>
        <w:ind w:left="2849" w:hanging="361"/>
      </w:pPr>
      <w:rPr>
        <w:rFonts w:hint="default"/>
      </w:rPr>
    </w:lvl>
    <w:lvl w:ilvl="6">
      <w:numFmt w:val="bullet"/>
      <w:lvlText w:val="•"/>
      <w:lvlJc w:val="left"/>
      <w:pPr>
        <w:ind w:left="3375" w:hanging="361"/>
      </w:pPr>
      <w:rPr>
        <w:rFonts w:hint="default"/>
      </w:rPr>
    </w:lvl>
    <w:lvl w:ilvl="7">
      <w:numFmt w:val="bullet"/>
      <w:lvlText w:val="•"/>
      <w:lvlJc w:val="left"/>
      <w:pPr>
        <w:ind w:left="3901" w:hanging="361"/>
      </w:pPr>
      <w:rPr>
        <w:rFonts w:hint="default"/>
      </w:rPr>
    </w:lvl>
    <w:lvl w:ilvl="8">
      <w:numFmt w:val="bullet"/>
      <w:lvlText w:val="•"/>
      <w:lvlJc w:val="left"/>
      <w:pPr>
        <w:ind w:left="4427" w:hanging="361"/>
      </w:pPr>
      <w:rPr>
        <w:rFonts w:hint="default"/>
      </w:rPr>
    </w:lvl>
  </w:abstractNum>
  <w:abstractNum w:abstractNumId="19" w15:restartNumberingAfterBreak="0">
    <w:nsid w:val="2E5D62B6"/>
    <w:multiLevelType w:val="multilevel"/>
    <w:tmpl w:val="458C71DE"/>
    <w:lvl w:ilvl="0">
      <w:start w:val="5"/>
      <w:numFmt w:val="decimal"/>
      <w:lvlText w:val="%1"/>
      <w:lvlJc w:val="left"/>
      <w:pPr>
        <w:ind w:left="220" w:hanging="219"/>
      </w:pPr>
      <w:rPr>
        <w:rFonts w:hint="default"/>
      </w:rPr>
    </w:lvl>
    <w:lvl w:ilvl="1">
      <w:start w:val="1"/>
      <w:numFmt w:val="decimal"/>
      <w:lvlText w:val="%1.%2"/>
      <w:lvlJc w:val="left"/>
      <w:pPr>
        <w:ind w:left="220" w:hanging="219"/>
      </w:pPr>
      <w:rPr>
        <w:rFonts w:ascii="Arial Narrow" w:eastAsia="Arial Narrow" w:hAnsi="Arial Narrow" w:cs="Arial Narrow" w:hint="default"/>
        <w:b/>
        <w:bCs/>
        <w:spacing w:val="-1"/>
        <w:w w:val="100"/>
        <w:sz w:val="16"/>
        <w:szCs w:val="16"/>
      </w:rPr>
    </w:lvl>
    <w:lvl w:ilvl="2">
      <w:numFmt w:val="bullet"/>
      <w:lvlText w:val="•"/>
      <w:lvlJc w:val="left"/>
      <w:pPr>
        <w:ind w:left="2424" w:hanging="219"/>
      </w:pPr>
      <w:rPr>
        <w:rFonts w:hint="default"/>
      </w:rPr>
    </w:lvl>
    <w:lvl w:ilvl="3">
      <w:numFmt w:val="bullet"/>
      <w:lvlText w:val="•"/>
      <w:lvlJc w:val="left"/>
      <w:pPr>
        <w:ind w:left="3526" w:hanging="219"/>
      </w:pPr>
      <w:rPr>
        <w:rFonts w:hint="default"/>
      </w:rPr>
    </w:lvl>
    <w:lvl w:ilvl="4">
      <w:numFmt w:val="bullet"/>
      <w:lvlText w:val="•"/>
      <w:lvlJc w:val="left"/>
      <w:pPr>
        <w:ind w:left="4628" w:hanging="219"/>
      </w:pPr>
      <w:rPr>
        <w:rFonts w:hint="default"/>
      </w:rPr>
    </w:lvl>
    <w:lvl w:ilvl="5">
      <w:numFmt w:val="bullet"/>
      <w:lvlText w:val="•"/>
      <w:lvlJc w:val="left"/>
      <w:pPr>
        <w:ind w:left="5730" w:hanging="219"/>
      </w:pPr>
      <w:rPr>
        <w:rFonts w:hint="default"/>
      </w:rPr>
    </w:lvl>
    <w:lvl w:ilvl="6">
      <w:numFmt w:val="bullet"/>
      <w:lvlText w:val="•"/>
      <w:lvlJc w:val="left"/>
      <w:pPr>
        <w:ind w:left="6832" w:hanging="219"/>
      </w:pPr>
      <w:rPr>
        <w:rFonts w:hint="default"/>
      </w:rPr>
    </w:lvl>
    <w:lvl w:ilvl="7">
      <w:numFmt w:val="bullet"/>
      <w:lvlText w:val="•"/>
      <w:lvlJc w:val="left"/>
      <w:pPr>
        <w:ind w:left="7934" w:hanging="219"/>
      </w:pPr>
      <w:rPr>
        <w:rFonts w:hint="default"/>
      </w:rPr>
    </w:lvl>
    <w:lvl w:ilvl="8">
      <w:numFmt w:val="bullet"/>
      <w:lvlText w:val="•"/>
      <w:lvlJc w:val="left"/>
      <w:pPr>
        <w:ind w:left="9036" w:hanging="219"/>
      </w:pPr>
      <w:rPr>
        <w:rFonts w:hint="default"/>
      </w:rPr>
    </w:lvl>
  </w:abstractNum>
  <w:abstractNum w:abstractNumId="20" w15:restartNumberingAfterBreak="0">
    <w:nsid w:val="2EE65EDF"/>
    <w:multiLevelType w:val="multilevel"/>
    <w:tmpl w:val="969097CE"/>
    <w:lvl w:ilvl="0">
      <w:start w:val="2"/>
      <w:numFmt w:val="decimal"/>
      <w:lvlText w:val="%1"/>
      <w:lvlJc w:val="left"/>
      <w:pPr>
        <w:ind w:left="220" w:hanging="274"/>
      </w:pPr>
      <w:rPr>
        <w:rFonts w:hint="default"/>
      </w:rPr>
    </w:lvl>
    <w:lvl w:ilvl="1">
      <w:start w:val="1"/>
      <w:numFmt w:val="decimal"/>
      <w:lvlText w:val="%1.%2."/>
      <w:lvlJc w:val="left"/>
      <w:pPr>
        <w:ind w:left="220" w:hanging="274"/>
      </w:pPr>
      <w:rPr>
        <w:rFonts w:ascii="Arial Narrow" w:eastAsia="Arial Narrow" w:hAnsi="Arial Narrow" w:cs="Arial Narrow" w:hint="default"/>
        <w:b/>
        <w:bCs/>
        <w:spacing w:val="-1"/>
        <w:w w:val="100"/>
        <w:sz w:val="16"/>
        <w:szCs w:val="16"/>
      </w:rPr>
    </w:lvl>
    <w:lvl w:ilvl="2">
      <w:numFmt w:val="bullet"/>
      <w:lvlText w:val="•"/>
      <w:lvlJc w:val="left"/>
      <w:pPr>
        <w:ind w:left="1228" w:hanging="274"/>
      </w:pPr>
      <w:rPr>
        <w:rFonts w:hint="default"/>
      </w:rPr>
    </w:lvl>
    <w:lvl w:ilvl="3">
      <w:numFmt w:val="bullet"/>
      <w:lvlText w:val="•"/>
      <w:lvlJc w:val="left"/>
      <w:pPr>
        <w:ind w:left="1733" w:hanging="274"/>
      </w:pPr>
      <w:rPr>
        <w:rFonts w:hint="default"/>
      </w:rPr>
    </w:lvl>
    <w:lvl w:ilvl="4">
      <w:numFmt w:val="bullet"/>
      <w:lvlText w:val="•"/>
      <w:lvlJc w:val="left"/>
      <w:pPr>
        <w:ind w:left="2237" w:hanging="274"/>
      </w:pPr>
      <w:rPr>
        <w:rFonts w:hint="default"/>
      </w:rPr>
    </w:lvl>
    <w:lvl w:ilvl="5">
      <w:numFmt w:val="bullet"/>
      <w:lvlText w:val="•"/>
      <w:lvlJc w:val="left"/>
      <w:pPr>
        <w:ind w:left="2742" w:hanging="274"/>
      </w:pPr>
      <w:rPr>
        <w:rFonts w:hint="default"/>
      </w:rPr>
    </w:lvl>
    <w:lvl w:ilvl="6">
      <w:numFmt w:val="bullet"/>
      <w:lvlText w:val="•"/>
      <w:lvlJc w:val="left"/>
      <w:pPr>
        <w:ind w:left="3246" w:hanging="274"/>
      </w:pPr>
      <w:rPr>
        <w:rFonts w:hint="default"/>
      </w:rPr>
    </w:lvl>
    <w:lvl w:ilvl="7">
      <w:numFmt w:val="bullet"/>
      <w:lvlText w:val="•"/>
      <w:lvlJc w:val="left"/>
      <w:pPr>
        <w:ind w:left="3750" w:hanging="274"/>
      </w:pPr>
      <w:rPr>
        <w:rFonts w:hint="default"/>
      </w:rPr>
    </w:lvl>
    <w:lvl w:ilvl="8">
      <w:numFmt w:val="bullet"/>
      <w:lvlText w:val="•"/>
      <w:lvlJc w:val="left"/>
      <w:pPr>
        <w:ind w:left="4255" w:hanging="274"/>
      </w:pPr>
      <w:rPr>
        <w:rFonts w:hint="default"/>
      </w:rPr>
    </w:lvl>
  </w:abstractNum>
  <w:abstractNum w:abstractNumId="21" w15:restartNumberingAfterBreak="0">
    <w:nsid w:val="32A63A69"/>
    <w:multiLevelType w:val="multilevel"/>
    <w:tmpl w:val="0ABADC8C"/>
    <w:lvl w:ilvl="0">
      <w:start w:val="1"/>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20"/>
        <w:szCs w:val="20"/>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2" w:hanging="721"/>
      </w:pPr>
      <w:rPr>
        <w:rFonts w:hint="default"/>
      </w:rPr>
    </w:lvl>
    <w:lvl w:ilvl="6">
      <w:numFmt w:val="bullet"/>
      <w:lvlText w:val="•"/>
      <w:lvlJc w:val="left"/>
      <w:pPr>
        <w:ind w:left="3246" w:hanging="721"/>
      </w:pPr>
      <w:rPr>
        <w:rFonts w:hint="default"/>
      </w:rPr>
    </w:lvl>
    <w:lvl w:ilvl="7">
      <w:numFmt w:val="bullet"/>
      <w:lvlText w:val="•"/>
      <w:lvlJc w:val="left"/>
      <w:pPr>
        <w:ind w:left="3750" w:hanging="721"/>
      </w:pPr>
      <w:rPr>
        <w:rFonts w:hint="default"/>
      </w:rPr>
    </w:lvl>
    <w:lvl w:ilvl="8">
      <w:numFmt w:val="bullet"/>
      <w:lvlText w:val="•"/>
      <w:lvlJc w:val="left"/>
      <w:pPr>
        <w:ind w:left="4255" w:hanging="721"/>
      </w:pPr>
      <w:rPr>
        <w:rFonts w:hint="default"/>
      </w:rPr>
    </w:lvl>
  </w:abstractNum>
  <w:abstractNum w:abstractNumId="22" w15:restartNumberingAfterBreak="0">
    <w:nsid w:val="34294BB7"/>
    <w:multiLevelType w:val="multilevel"/>
    <w:tmpl w:val="D910E9E8"/>
    <w:lvl w:ilvl="0">
      <w:start w:val="1"/>
      <w:numFmt w:val="decimal"/>
      <w:lvlText w:val="%1"/>
      <w:lvlJc w:val="left"/>
      <w:pPr>
        <w:ind w:left="360" w:hanging="360"/>
      </w:pPr>
      <w:rPr>
        <w:rFonts w:hint="default"/>
      </w:rPr>
    </w:lvl>
    <w:lvl w:ilvl="1">
      <w:start w:val="1"/>
      <w:numFmt w:val="decimal"/>
      <w:lvlText w:val="%1.%2"/>
      <w:lvlJc w:val="left"/>
      <w:pPr>
        <w:ind w:left="-141" w:hanging="360"/>
      </w:pPr>
      <w:rPr>
        <w:rFonts w:hint="default"/>
      </w:rPr>
    </w:lvl>
    <w:lvl w:ilvl="2">
      <w:start w:val="1"/>
      <w:numFmt w:val="decimal"/>
      <w:lvlText w:val="%1.%2.%3"/>
      <w:lvlJc w:val="left"/>
      <w:pPr>
        <w:ind w:left="-642" w:hanging="36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284" w:hanging="720"/>
      </w:pPr>
      <w:rPr>
        <w:rFonts w:hint="default"/>
      </w:rPr>
    </w:lvl>
    <w:lvl w:ilvl="5">
      <w:start w:val="1"/>
      <w:numFmt w:val="decimal"/>
      <w:lvlText w:val="%1.%2.%3.%4.%5.%6"/>
      <w:lvlJc w:val="left"/>
      <w:pPr>
        <w:ind w:left="-1785" w:hanging="72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080"/>
      </w:pPr>
      <w:rPr>
        <w:rFonts w:hint="default"/>
      </w:rPr>
    </w:lvl>
    <w:lvl w:ilvl="8">
      <w:start w:val="1"/>
      <w:numFmt w:val="decimal"/>
      <w:lvlText w:val="%1.%2.%3.%4.%5.%6.%7.%8.%9"/>
      <w:lvlJc w:val="left"/>
      <w:pPr>
        <w:ind w:left="-2928" w:hanging="1080"/>
      </w:pPr>
      <w:rPr>
        <w:rFonts w:hint="default"/>
      </w:rPr>
    </w:lvl>
  </w:abstractNum>
  <w:abstractNum w:abstractNumId="23" w15:restartNumberingAfterBreak="0">
    <w:nsid w:val="34F139C8"/>
    <w:multiLevelType w:val="hybridMultilevel"/>
    <w:tmpl w:val="D18A565A"/>
    <w:lvl w:ilvl="0" w:tplc="08090001">
      <w:start w:val="1"/>
      <w:numFmt w:val="bullet"/>
      <w:lvlText w:val=""/>
      <w:lvlJc w:val="left"/>
      <w:pPr>
        <w:ind w:left="1007" w:hanging="360"/>
      </w:pPr>
      <w:rPr>
        <w:rFonts w:ascii="Symbol" w:hAnsi="Symbol" w:hint="default"/>
      </w:rPr>
    </w:lvl>
    <w:lvl w:ilvl="1" w:tplc="08090003" w:tentative="1">
      <w:start w:val="1"/>
      <w:numFmt w:val="bullet"/>
      <w:lvlText w:val="o"/>
      <w:lvlJc w:val="left"/>
      <w:pPr>
        <w:ind w:left="1727" w:hanging="360"/>
      </w:pPr>
      <w:rPr>
        <w:rFonts w:ascii="Courier New" w:hAnsi="Courier New" w:cs="Courier New" w:hint="default"/>
      </w:rPr>
    </w:lvl>
    <w:lvl w:ilvl="2" w:tplc="08090005" w:tentative="1">
      <w:start w:val="1"/>
      <w:numFmt w:val="bullet"/>
      <w:lvlText w:val=""/>
      <w:lvlJc w:val="left"/>
      <w:pPr>
        <w:ind w:left="2447" w:hanging="360"/>
      </w:pPr>
      <w:rPr>
        <w:rFonts w:ascii="Wingdings" w:hAnsi="Wingdings" w:hint="default"/>
      </w:rPr>
    </w:lvl>
    <w:lvl w:ilvl="3" w:tplc="08090001" w:tentative="1">
      <w:start w:val="1"/>
      <w:numFmt w:val="bullet"/>
      <w:lvlText w:val=""/>
      <w:lvlJc w:val="left"/>
      <w:pPr>
        <w:ind w:left="3167" w:hanging="360"/>
      </w:pPr>
      <w:rPr>
        <w:rFonts w:ascii="Symbol" w:hAnsi="Symbol" w:hint="default"/>
      </w:rPr>
    </w:lvl>
    <w:lvl w:ilvl="4" w:tplc="08090003" w:tentative="1">
      <w:start w:val="1"/>
      <w:numFmt w:val="bullet"/>
      <w:lvlText w:val="o"/>
      <w:lvlJc w:val="left"/>
      <w:pPr>
        <w:ind w:left="3887" w:hanging="360"/>
      </w:pPr>
      <w:rPr>
        <w:rFonts w:ascii="Courier New" w:hAnsi="Courier New" w:cs="Courier New" w:hint="default"/>
      </w:rPr>
    </w:lvl>
    <w:lvl w:ilvl="5" w:tplc="08090005" w:tentative="1">
      <w:start w:val="1"/>
      <w:numFmt w:val="bullet"/>
      <w:lvlText w:val=""/>
      <w:lvlJc w:val="left"/>
      <w:pPr>
        <w:ind w:left="4607" w:hanging="360"/>
      </w:pPr>
      <w:rPr>
        <w:rFonts w:ascii="Wingdings" w:hAnsi="Wingdings" w:hint="default"/>
      </w:rPr>
    </w:lvl>
    <w:lvl w:ilvl="6" w:tplc="08090001" w:tentative="1">
      <w:start w:val="1"/>
      <w:numFmt w:val="bullet"/>
      <w:lvlText w:val=""/>
      <w:lvlJc w:val="left"/>
      <w:pPr>
        <w:ind w:left="5327" w:hanging="360"/>
      </w:pPr>
      <w:rPr>
        <w:rFonts w:ascii="Symbol" w:hAnsi="Symbol" w:hint="default"/>
      </w:rPr>
    </w:lvl>
    <w:lvl w:ilvl="7" w:tplc="08090003" w:tentative="1">
      <w:start w:val="1"/>
      <w:numFmt w:val="bullet"/>
      <w:lvlText w:val="o"/>
      <w:lvlJc w:val="left"/>
      <w:pPr>
        <w:ind w:left="6047" w:hanging="360"/>
      </w:pPr>
      <w:rPr>
        <w:rFonts w:ascii="Courier New" w:hAnsi="Courier New" w:cs="Courier New" w:hint="default"/>
      </w:rPr>
    </w:lvl>
    <w:lvl w:ilvl="8" w:tplc="08090005" w:tentative="1">
      <w:start w:val="1"/>
      <w:numFmt w:val="bullet"/>
      <w:lvlText w:val=""/>
      <w:lvlJc w:val="left"/>
      <w:pPr>
        <w:ind w:left="6767" w:hanging="360"/>
      </w:pPr>
      <w:rPr>
        <w:rFonts w:ascii="Wingdings" w:hAnsi="Wingdings" w:hint="default"/>
      </w:rPr>
    </w:lvl>
  </w:abstractNum>
  <w:abstractNum w:abstractNumId="24" w15:restartNumberingAfterBreak="0">
    <w:nsid w:val="36B203C1"/>
    <w:multiLevelType w:val="multilevel"/>
    <w:tmpl w:val="6F58F74C"/>
    <w:lvl w:ilvl="0">
      <w:start w:val="13"/>
      <w:numFmt w:val="decimal"/>
      <w:lvlText w:val="%1"/>
      <w:lvlJc w:val="left"/>
      <w:pPr>
        <w:ind w:left="220" w:hanging="396"/>
      </w:pPr>
      <w:rPr>
        <w:rFonts w:hint="default"/>
      </w:rPr>
    </w:lvl>
    <w:lvl w:ilvl="1">
      <w:start w:val="1"/>
      <w:numFmt w:val="decimal"/>
      <w:lvlText w:val="%1.%2"/>
      <w:lvlJc w:val="left"/>
      <w:pPr>
        <w:ind w:left="220" w:hanging="396"/>
      </w:pPr>
      <w:rPr>
        <w:rFonts w:ascii="Arial Narrow" w:eastAsia="Arial Narrow" w:hAnsi="Arial Narrow" w:cs="Arial Narrow" w:hint="default"/>
        <w:b/>
        <w:bCs/>
        <w:spacing w:val="-4"/>
        <w:w w:val="100"/>
        <w:sz w:val="16"/>
        <w:szCs w:val="16"/>
      </w:rPr>
    </w:lvl>
    <w:lvl w:ilvl="2">
      <w:numFmt w:val="bullet"/>
      <w:lvlText w:val="•"/>
      <w:lvlJc w:val="left"/>
      <w:pPr>
        <w:ind w:left="1228" w:hanging="396"/>
      </w:pPr>
      <w:rPr>
        <w:rFonts w:hint="default"/>
      </w:rPr>
    </w:lvl>
    <w:lvl w:ilvl="3">
      <w:numFmt w:val="bullet"/>
      <w:lvlText w:val="•"/>
      <w:lvlJc w:val="left"/>
      <w:pPr>
        <w:ind w:left="1733" w:hanging="396"/>
      </w:pPr>
      <w:rPr>
        <w:rFonts w:hint="default"/>
      </w:rPr>
    </w:lvl>
    <w:lvl w:ilvl="4">
      <w:numFmt w:val="bullet"/>
      <w:lvlText w:val="•"/>
      <w:lvlJc w:val="left"/>
      <w:pPr>
        <w:ind w:left="2237" w:hanging="396"/>
      </w:pPr>
      <w:rPr>
        <w:rFonts w:hint="default"/>
      </w:rPr>
    </w:lvl>
    <w:lvl w:ilvl="5">
      <w:numFmt w:val="bullet"/>
      <w:lvlText w:val="•"/>
      <w:lvlJc w:val="left"/>
      <w:pPr>
        <w:ind w:left="2742" w:hanging="396"/>
      </w:pPr>
      <w:rPr>
        <w:rFonts w:hint="default"/>
      </w:rPr>
    </w:lvl>
    <w:lvl w:ilvl="6">
      <w:numFmt w:val="bullet"/>
      <w:lvlText w:val="•"/>
      <w:lvlJc w:val="left"/>
      <w:pPr>
        <w:ind w:left="3246" w:hanging="396"/>
      </w:pPr>
      <w:rPr>
        <w:rFonts w:hint="default"/>
      </w:rPr>
    </w:lvl>
    <w:lvl w:ilvl="7">
      <w:numFmt w:val="bullet"/>
      <w:lvlText w:val="•"/>
      <w:lvlJc w:val="left"/>
      <w:pPr>
        <w:ind w:left="3750" w:hanging="396"/>
      </w:pPr>
      <w:rPr>
        <w:rFonts w:hint="default"/>
      </w:rPr>
    </w:lvl>
    <w:lvl w:ilvl="8">
      <w:numFmt w:val="bullet"/>
      <w:lvlText w:val="•"/>
      <w:lvlJc w:val="left"/>
      <w:pPr>
        <w:ind w:left="4255" w:hanging="396"/>
      </w:pPr>
      <w:rPr>
        <w:rFonts w:hint="default"/>
      </w:rPr>
    </w:lvl>
  </w:abstractNum>
  <w:abstractNum w:abstractNumId="25" w15:restartNumberingAfterBreak="0">
    <w:nsid w:val="371F5536"/>
    <w:multiLevelType w:val="multilevel"/>
    <w:tmpl w:val="81D0A680"/>
    <w:lvl w:ilvl="0">
      <w:start w:val="5"/>
      <w:numFmt w:val="decimal"/>
      <w:lvlText w:val="%1"/>
      <w:lvlJc w:val="left"/>
      <w:pPr>
        <w:ind w:left="220" w:hanging="360"/>
      </w:pPr>
      <w:rPr>
        <w:rFonts w:hint="default"/>
      </w:rPr>
    </w:lvl>
    <w:lvl w:ilvl="1">
      <w:start w:val="1"/>
      <w:numFmt w:val="decimal"/>
      <w:lvlText w:val="%1.%2"/>
      <w:lvlJc w:val="left"/>
      <w:pPr>
        <w:ind w:left="220" w:hanging="360"/>
      </w:pPr>
      <w:rPr>
        <w:rFonts w:ascii="Arial Narrow" w:eastAsia="Arial Narrow" w:hAnsi="Arial Narrow" w:cs="Arial Narrow" w:hint="default"/>
        <w:b/>
        <w:bCs/>
        <w:spacing w:val="-1"/>
        <w:w w:val="100"/>
        <w:sz w:val="16"/>
        <w:szCs w:val="16"/>
      </w:rPr>
    </w:lvl>
    <w:lvl w:ilvl="2">
      <w:numFmt w:val="bullet"/>
      <w:lvlText w:val="•"/>
      <w:lvlJc w:val="left"/>
      <w:pPr>
        <w:ind w:left="1228" w:hanging="360"/>
      </w:pPr>
      <w:rPr>
        <w:rFonts w:hint="default"/>
      </w:rPr>
    </w:lvl>
    <w:lvl w:ilvl="3">
      <w:numFmt w:val="bullet"/>
      <w:lvlText w:val="•"/>
      <w:lvlJc w:val="left"/>
      <w:pPr>
        <w:ind w:left="1733" w:hanging="360"/>
      </w:pPr>
      <w:rPr>
        <w:rFonts w:hint="default"/>
      </w:rPr>
    </w:lvl>
    <w:lvl w:ilvl="4">
      <w:numFmt w:val="bullet"/>
      <w:lvlText w:val="•"/>
      <w:lvlJc w:val="left"/>
      <w:pPr>
        <w:ind w:left="2237" w:hanging="360"/>
      </w:pPr>
      <w:rPr>
        <w:rFonts w:hint="default"/>
      </w:rPr>
    </w:lvl>
    <w:lvl w:ilvl="5">
      <w:numFmt w:val="bullet"/>
      <w:lvlText w:val="•"/>
      <w:lvlJc w:val="left"/>
      <w:pPr>
        <w:ind w:left="2742" w:hanging="360"/>
      </w:pPr>
      <w:rPr>
        <w:rFonts w:hint="default"/>
      </w:rPr>
    </w:lvl>
    <w:lvl w:ilvl="6">
      <w:numFmt w:val="bullet"/>
      <w:lvlText w:val="•"/>
      <w:lvlJc w:val="left"/>
      <w:pPr>
        <w:ind w:left="3246" w:hanging="360"/>
      </w:pPr>
      <w:rPr>
        <w:rFonts w:hint="default"/>
      </w:rPr>
    </w:lvl>
    <w:lvl w:ilvl="7">
      <w:numFmt w:val="bullet"/>
      <w:lvlText w:val="•"/>
      <w:lvlJc w:val="left"/>
      <w:pPr>
        <w:ind w:left="3751" w:hanging="360"/>
      </w:pPr>
      <w:rPr>
        <w:rFonts w:hint="default"/>
      </w:rPr>
    </w:lvl>
    <w:lvl w:ilvl="8">
      <w:numFmt w:val="bullet"/>
      <w:lvlText w:val="•"/>
      <w:lvlJc w:val="left"/>
      <w:pPr>
        <w:ind w:left="4255" w:hanging="360"/>
      </w:pPr>
      <w:rPr>
        <w:rFonts w:hint="default"/>
      </w:rPr>
    </w:lvl>
  </w:abstractNum>
  <w:abstractNum w:abstractNumId="26" w15:restartNumberingAfterBreak="0">
    <w:nsid w:val="37434E2A"/>
    <w:multiLevelType w:val="hybridMultilevel"/>
    <w:tmpl w:val="53623BE8"/>
    <w:lvl w:ilvl="0" w:tplc="C164A922">
      <w:start w:val="1"/>
      <w:numFmt w:val="lowerLetter"/>
      <w:lvlText w:val="(%1)"/>
      <w:lvlJc w:val="left"/>
      <w:pPr>
        <w:ind w:left="671" w:hanging="452"/>
      </w:pPr>
      <w:rPr>
        <w:rFonts w:ascii="Arial Narrow" w:eastAsia="Arial Narrow" w:hAnsi="Arial Narrow" w:cs="Arial Narrow" w:hint="default"/>
        <w:w w:val="99"/>
        <w:sz w:val="16"/>
        <w:szCs w:val="16"/>
      </w:rPr>
    </w:lvl>
    <w:lvl w:ilvl="1" w:tplc="9D2E98DE">
      <w:numFmt w:val="bullet"/>
      <w:lvlText w:val="•"/>
      <w:lvlJc w:val="left"/>
      <w:pPr>
        <w:ind w:left="1736" w:hanging="452"/>
      </w:pPr>
      <w:rPr>
        <w:rFonts w:hint="default"/>
      </w:rPr>
    </w:lvl>
    <w:lvl w:ilvl="2" w:tplc="1B74A434">
      <w:numFmt w:val="bullet"/>
      <w:lvlText w:val="•"/>
      <w:lvlJc w:val="left"/>
      <w:pPr>
        <w:ind w:left="2792" w:hanging="452"/>
      </w:pPr>
      <w:rPr>
        <w:rFonts w:hint="default"/>
      </w:rPr>
    </w:lvl>
    <w:lvl w:ilvl="3" w:tplc="CADCF666">
      <w:numFmt w:val="bullet"/>
      <w:lvlText w:val="•"/>
      <w:lvlJc w:val="left"/>
      <w:pPr>
        <w:ind w:left="3848" w:hanging="452"/>
      </w:pPr>
      <w:rPr>
        <w:rFonts w:hint="default"/>
      </w:rPr>
    </w:lvl>
    <w:lvl w:ilvl="4" w:tplc="55C27C98">
      <w:numFmt w:val="bullet"/>
      <w:lvlText w:val="•"/>
      <w:lvlJc w:val="left"/>
      <w:pPr>
        <w:ind w:left="4904" w:hanging="452"/>
      </w:pPr>
      <w:rPr>
        <w:rFonts w:hint="default"/>
      </w:rPr>
    </w:lvl>
    <w:lvl w:ilvl="5" w:tplc="6D80585A">
      <w:numFmt w:val="bullet"/>
      <w:lvlText w:val="•"/>
      <w:lvlJc w:val="left"/>
      <w:pPr>
        <w:ind w:left="5960" w:hanging="452"/>
      </w:pPr>
      <w:rPr>
        <w:rFonts w:hint="default"/>
      </w:rPr>
    </w:lvl>
    <w:lvl w:ilvl="6" w:tplc="F826832C">
      <w:numFmt w:val="bullet"/>
      <w:lvlText w:val="•"/>
      <w:lvlJc w:val="left"/>
      <w:pPr>
        <w:ind w:left="7016" w:hanging="452"/>
      </w:pPr>
      <w:rPr>
        <w:rFonts w:hint="default"/>
      </w:rPr>
    </w:lvl>
    <w:lvl w:ilvl="7" w:tplc="C18CA31A">
      <w:numFmt w:val="bullet"/>
      <w:lvlText w:val="•"/>
      <w:lvlJc w:val="left"/>
      <w:pPr>
        <w:ind w:left="8072" w:hanging="452"/>
      </w:pPr>
      <w:rPr>
        <w:rFonts w:hint="default"/>
      </w:rPr>
    </w:lvl>
    <w:lvl w:ilvl="8" w:tplc="8F60E9C0">
      <w:numFmt w:val="bullet"/>
      <w:lvlText w:val="•"/>
      <w:lvlJc w:val="left"/>
      <w:pPr>
        <w:ind w:left="9128" w:hanging="452"/>
      </w:pPr>
      <w:rPr>
        <w:rFonts w:hint="default"/>
      </w:rPr>
    </w:lvl>
  </w:abstractNum>
  <w:abstractNum w:abstractNumId="27" w15:restartNumberingAfterBreak="0">
    <w:nsid w:val="3A951B8A"/>
    <w:multiLevelType w:val="hybridMultilevel"/>
    <w:tmpl w:val="E82EF4D0"/>
    <w:lvl w:ilvl="0" w:tplc="197E5994">
      <w:start w:val="1"/>
      <w:numFmt w:val="decimal"/>
      <w:lvlText w:val="%1."/>
      <w:lvlJc w:val="left"/>
      <w:pPr>
        <w:ind w:left="467" w:hanging="360"/>
      </w:pPr>
      <w:rPr>
        <w:rFonts w:hint="default"/>
        <w:b/>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8" w15:restartNumberingAfterBreak="0">
    <w:nsid w:val="3DF6535C"/>
    <w:multiLevelType w:val="hybridMultilevel"/>
    <w:tmpl w:val="6EF4F8CC"/>
    <w:lvl w:ilvl="0" w:tplc="571666F2">
      <w:numFmt w:val="bullet"/>
      <w:lvlText w:val="&quot;"/>
      <w:lvlJc w:val="left"/>
      <w:pPr>
        <w:ind w:left="100" w:hanging="84"/>
      </w:pPr>
      <w:rPr>
        <w:rFonts w:ascii="Arial Narrow" w:eastAsia="Arial Narrow" w:hAnsi="Arial Narrow" w:cs="Arial Narrow" w:hint="default"/>
        <w:w w:val="100"/>
        <w:sz w:val="16"/>
        <w:szCs w:val="16"/>
      </w:rPr>
    </w:lvl>
    <w:lvl w:ilvl="1" w:tplc="B4A48F82">
      <w:numFmt w:val="bullet"/>
      <w:lvlText w:val="•"/>
      <w:lvlJc w:val="left"/>
      <w:pPr>
        <w:ind w:left="1190" w:hanging="84"/>
      </w:pPr>
      <w:rPr>
        <w:rFonts w:hint="default"/>
      </w:rPr>
    </w:lvl>
    <w:lvl w:ilvl="2" w:tplc="D6541698">
      <w:numFmt w:val="bullet"/>
      <w:lvlText w:val="•"/>
      <w:lvlJc w:val="left"/>
      <w:pPr>
        <w:ind w:left="2280" w:hanging="84"/>
      </w:pPr>
      <w:rPr>
        <w:rFonts w:hint="default"/>
      </w:rPr>
    </w:lvl>
    <w:lvl w:ilvl="3" w:tplc="45A889D4">
      <w:numFmt w:val="bullet"/>
      <w:lvlText w:val="•"/>
      <w:lvlJc w:val="left"/>
      <w:pPr>
        <w:ind w:left="3370" w:hanging="84"/>
      </w:pPr>
      <w:rPr>
        <w:rFonts w:hint="default"/>
      </w:rPr>
    </w:lvl>
    <w:lvl w:ilvl="4" w:tplc="FBE640B2">
      <w:numFmt w:val="bullet"/>
      <w:lvlText w:val="•"/>
      <w:lvlJc w:val="left"/>
      <w:pPr>
        <w:ind w:left="4460" w:hanging="84"/>
      </w:pPr>
      <w:rPr>
        <w:rFonts w:hint="default"/>
      </w:rPr>
    </w:lvl>
    <w:lvl w:ilvl="5" w:tplc="397EFB66">
      <w:numFmt w:val="bullet"/>
      <w:lvlText w:val="•"/>
      <w:lvlJc w:val="left"/>
      <w:pPr>
        <w:ind w:left="5550" w:hanging="84"/>
      </w:pPr>
      <w:rPr>
        <w:rFonts w:hint="default"/>
      </w:rPr>
    </w:lvl>
    <w:lvl w:ilvl="6" w:tplc="2C6A68A6">
      <w:numFmt w:val="bullet"/>
      <w:lvlText w:val="•"/>
      <w:lvlJc w:val="left"/>
      <w:pPr>
        <w:ind w:left="6640" w:hanging="84"/>
      </w:pPr>
      <w:rPr>
        <w:rFonts w:hint="default"/>
      </w:rPr>
    </w:lvl>
    <w:lvl w:ilvl="7" w:tplc="1138D5E0">
      <w:numFmt w:val="bullet"/>
      <w:lvlText w:val="•"/>
      <w:lvlJc w:val="left"/>
      <w:pPr>
        <w:ind w:left="7730" w:hanging="84"/>
      </w:pPr>
      <w:rPr>
        <w:rFonts w:hint="default"/>
      </w:rPr>
    </w:lvl>
    <w:lvl w:ilvl="8" w:tplc="8B68BBF4">
      <w:numFmt w:val="bullet"/>
      <w:lvlText w:val="•"/>
      <w:lvlJc w:val="left"/>
      <w:pPr>
        <w:ind w:left="8820" w:hanging="84"/>
      </w:pPr>
      <w:rPr>
        <w:rFonts w:hint="default"/>
      </w:rPr>
    </w:lvl>
  </w:abstractNum>
  <w:abstractNum w:abstractNumId="29" w15:restartNumberingAfterBreak="0">
    <w:nsid w:val="3E2A7FEC"/>
    <w:multiLevelType w:val="multilevel"/>
    <w:tmpl w:val="54884226"/>
    <w:lvl w:ilvl="0">
      <w:start w:val="6"/>
      <w:numFmt w:val="decimal"/>
      <w:lvlText w:val="%1"/>
      <w:lvlJc w:val="left"/>
      <w:pPr>
        <w:ind w:left="220" w:hanging="360"/>
      </w:pPr>
      <w:rPr>
        <w:rFonts w:hint="default"/>
      </w:rPr>
    </w:lvl>
    <w:lvl w:ilvl="1">
      <w:start w:val="1"/>
      <w:numFmt w:val="decimal"/>
      <w:lvlText w:val="%1.%2"/>
      <w:lvlJc w:val="left"/>
      <w:pPr>
        <w:ind w:left="220" w:hanging="360"/>
      </w:pPr>
      <w:rPr>
        <w:rFonts w:hint="default"/>
        <w:b/>
        <w:bCs/>
        <w:spacing w:val="-1"/>
        <w:w w:val="100"/>
        <w:sz w:val="16"/>
        <w:szCs w:val="16"/>
      </w:rPr>
    </w:lvl>
    <w:lvl w:ilvl="2">
      <w:numFmt w:val="bullet"/>
      <w:lvlText w:val="•"/>
      <w:lvlJc w:val="left"/>
      <w:pPr>
        <w:ind w:left="1228" w:hanging="360"/>
      </w:pPr>
      <w:rPr>
        <w:rFonts w:hint="default"/>
      </w:rPr>
    </w:lvl>
    <w:lvl w:ilvl="3">
      <w:numFmt w:val="bullet"/>
      <w:lvlText w:val="•"/>
      <w:lvlJc w:val="left"/>
      <w:pPr>
        <w:ind w:left="1733" w:hanging="360"/>
      </w:pPr>
      <w:rPr>
        <w:rFonts w:hint="default"/>
      </w:rPr>
    </w:lvl>
    <w:lvl w:ilvl="4">
      <w:numFmt w:val="bullet"/>
      <w:lvlText w:val="•"/>
      <w:lvlJc w:val="left"/>
      <w:pPr>
        <w:ind w:left="2237" w:hanging="360"/>
      </w:pPr>
      <w:rPr>
        <w:rFonts w:hint="default"/>
      </w:rPr>
    </w:lvl>
    <w:lvl w:ilvl="5">
      <w:numFmt w:val="bullet"/>
      <w:lvlText w:val="•"/>
      <w:lvlJc w:val="left"/>
      <w:pPr>
        <w:ind w:left="2742" w:hanging="360"/>
      </w:pPr>
      <w:rPr>
        <w:rFonts w:hint="default"/>
      </w:rPr>
    </w:lvl>
    <w:lvl w:ilvl="6">
      <w:numFmt w:val="bullet"/>
      <w:lvlText w:val="•"/>
      <w:lvlJc w:val="left"/>
      <w:pPr>
        <w:ind w:left="3246" w:hanging="360"/>
      </w:pPr>
      <w:rPr>
        <w:rFonts w:hint="default"/>
      </w:rPr>
    </w:lvl>
    <w:lvl w:ilvl="7">
      <w:numFmt w:val="bullet"/>
      <w:lvlText w:val="•"/>
      <w:lvlJc w:val="left"/>
      <w:pPr>
        <w:ind w:left="3751" w:hanging="360"/>
      </w:pPr>
      <w:rPr>
        <w:rFonts w:hint="default"/>
      </w:rPr>
    </w:lvl>
    <w:lvl w:ilvl="8">
      <w:numFmt w:val="bullet"/>
      <w:lvlText w:val="•"/>
      <w:lvlJc w:val="left"/>
      <w:pPr>
        <w:ind w:left="4255" w:hanging="360"/>
      </w:pPr>
      <w:rPr>
        <w:rFonts w:hint="default"/>
      </w:rPr>
    </w:lvl>
  </w:abstractNum>
  <w:abstractNum w:abstractNumId="30" w15:restartNumberingAfterBreak="0">
    <w:nsid w:val="426444C5"/>
    <w:multiLevelType w:val="hybridMultilevel"/>
    <w:tmpl w:val="E2E2B2F0"/>
    <w:lvl w:ilvl="0" w:tplc="C164A922">
      <w:start w:val="1"/>
      <w:numFmt w:val="lowerLetter"/>
      <w:lvlText w:val="(%1)"/>
      <w:lvlJc w:val="left"/>
      <w:pPr>
        <w:ind w:left="1069" w:hanging="360"/>
      </w:pPr>
      <w:rPr>
        <w:rFonts w:ascii="Arial Narrow" w:eastAsia="Arial Narrow" w:hAnsi="Arial Narrow" w:cs="Arial Narrow" w:hint="default"/>
        <w:w w:val="99"/>
        <w:sz w:val="16"/>
        <w:szCs w:val="16"/>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1" w15:restartNumberingAfterBreak="0">
    <w:nsid w:val="42BA2160"/>
    <w:multiLevelType w:val="hybridMultilevel"/>
    <w:tmpl w:val="280CCDFE"/>
    <w:lvl w:ilvl="0" w:tplc="FE90884E">
      <w:numFmt w:val="bullet"/>
      <w:lvlText w:val="&quot;"/>
      <w:lvlJc w:val="left"/>
      <w:pPr>
        <w:ind w:left="220" w:hanging="92"/>
      </w:pPr>
      <w:rPr>
        <w:rFonts w:ascii="Arial Narrow" w:eastAsia="Arial Narrow" w:hAnsi="Arial Narrow" w:cs="Arial Narrow" w:hint="default"/>
        <w:b/>
        <w:bCs/>
        <w:w w:val="100"/>
        <w:sz w:val="16"/>
        <w:szCs w:val="16"/>
      </w:rPr>
    </w:lvl>
    <w:lvl w:ilvl="1" w:tplc="A030E95E">
      <w:numFmt w:val="bullet"/>
      <w:lvlText w:val="•"/>
      <w:lvlJc w:val="left"/>
      <w:pPr>
        <w:ind w:left="753" w:hanging="92"/>
      </w:pPr>
      <w:rPr>
        <w:rFonts w:hint="default"/>
      </w:rPr>
    </w:lvl>
    <w:lvl w:ilvl="2" w:tplc="456A710A">
      <w:numFmt w:val="bullet"/>
      <w:lvlText w:val="•"/>
      <w:lvlJc w:val="left"/>
      <w:pPr>
        <w:ind w:left="1287" w:hanging="92"/>
      </w:pPr>
      <w:rPr>
        <w:rFonts w:hint="default"/>
      </w:rPr>
    </w:lvl>
    <w:lvl w:ilvl="3" w:tplc="17CA0A36">
      <w:numFmt w:val="bullet"/>
      <w:lvlText w:val="•"/>
      <w:lvlJc w:val="left"/>
      <w:pPr>
        <w:ind w:left="1821" w:hanging="92"/>
      </w:pPr>
      <w:rPr>
        <w:rFonts w:hint="default"/>
      </w:rPr>
    </w:lvl>
    <w:lvl w:ilvl="4" w:tplc="35C65A6A">
      <w:numFmt w:val="bullet"/>
      <w:lvlText w:val="•"/>
      <w:lvlJc w:val="left"/>
      <w:pPr>
        <w:ind w:left="2355" w:hanging="92"/>
      </w:pPr>
      <w:rPr>
        <w:rFonts w:hint="default"/>
      </w:rPr>
    </w:lvl>
    <w:lvl w:ilvl="5" w:tplc="F0580404">
      <w:numFmt w:val="bullet"/>
      <w:lvlText w:val="•"/>
      <w:lvlJc w:val="left"/>
      <w:pPr>
        <w:ind w:left="2889" w:hanging="92"/>
      </w:pPr>
      <w:rPr>
        <w:rFonts w:hint="default"/>
      </w:rPr>
    </w:lvl>
    <w:lvl w:ilvl="6" w:tplc="66A082AA">
      <w:numFmt w:val="bullet"/>
      <w:lvlText w:val="•"/>
      <w:lvlJc w:val="left"/>
      <w:pPr>
        <w:ind w:left="3423" w:hanging="92"/>
      </w:pPr>
      <w:rPr>
        <w:rFonts w:hint="default"/>
      </w:rPr>
    </w:lvl>
    <w:lvl w:ilvl="7" w:tplc="1662EBEA">
      <w:numFmt w:val="bullet"/>
      <w:lvlText w:val="•"/>
      <w:lvlJc w:val="left"/>
      <w:pPr>
        <w:ind w:left="3957" w:hanging="92"/>
      </w:pPr>
      <w:rPr>
        <w:rFonts w:hint="default"/>
      </w:rPr>
    </w:lvl>
    <w:lvl w:ilvl="8" w:tplc="347A8046">
      <w:numFmt w:val="bullet"/>
      <w:lvlText w:val="•"/>
      <w:lvlJc w:val="left"/>
      <w:pPr>
        <w:ind w:left="4491" w:hanging="92"/>
      </w:pPr>
      <w:rPr>
        <w:rFonts w:hint="default"/>
      </w:rPr>
    </w:lvl>
  </w:abstractNum>
  <w:abstractNum w:abstractNumId="32" w15:restartNumberingAfterBreak="0">
    <w:nsid w:val="43392068"/>
    <w:multiLevelType w:val="multilevel"/>
    <w:tmpl w:val="E47CF964"/>
    <w:lvl w:ilvl="0">
      <w:start w:val="1"/>
      <w:numFmt w:val="decimal"/>
      <w:lvlText w:val="%1"/>
      <w:lvlJc w:val="left"/>
      <w:pPr>
        <w:ind w:left="260" w:hanging="243"/>
      </w:pPr>
      <w:rPr>
        <w:rFonts w:hint="default"/>
      </w:rPr>
    </w:lvl>
    <w:lvl w:ilvl="1">
      <w:start w:val="3"/>
      <w:numFmt w:val="decimal"/>
      <w:lvlText w:val="%1.%2"/>
      <w:lvlJc w:val="left"/>
      <w:pPr>
        <w:ind w:left="260" w:hanging="243"/>
      </w:pPr>
      <w:rPr>
        <w:rFonts w:ascii="Arial Narrow" w:eastAsia="Arial Narrow" w:hAnsi="Arial Narrow" w:cs="Arial Narrow" w:hint="default"/>
        <w:b/>
        <w:bCs/>
        <w:spacing w:val="-1"/>
        <w:w w:val="100"/>
        <w:sz w:val="16"/>
        <w:szCs w:val="16"/>
      </w:rPr>
    </w:lvl>
    <w:lvl w:ilvl="2">
      <w:numFmt w:val="bullet"/>
      <w:lvlText w:val="•"/>
      <w:lvlJc w:val="left"/>
      <w:pPr>
        <w:ind w:left="1268" w:hanging="243"/>
      </w:pPr>
      <w:rPr>
        <w:rFonts w:hint="default"/>
      </w:rPr>
    </w:lvl>
    <w:lvl w:ilvl="3">
      <w:numFmt w:val="bullet"/>
      <w:lvlText w:val="•"/>
      <w:lvlJc w:val="left"/>
      <w:pPr>
        <w:ind w:left="1773" w:hanging="243"/>
      </w:pPr>
      <w:rPr>
        <w:rFonts w:hint="default"/>
      </w:rPr>
    </w:lvl>
    <w:lvl w:ilvl="4">
      <w:numFmt w:val="bullet"/>
      <w:lvlText w:val="•"/>
      <w:lvlJc w:val="left"/>
      <w:pPr>
        <w:ind w:left="2277" w:hanging="243"/>
      </w:pPr>
      <w:rPr>
        <w:rFonts w:hint="default"/>
      </w:rPr>
    </w:lvl>
    <w:lvl w:ilvl="5">
      <w:numFmt w:val="bullet"/>
      <w:lvlText w:val="•"/>
      <w:lvlJc w:val="left"/>
      <w:pPr>
        <w:ind w:left="2781" w:hanging="243"/>
      </w:pPr>
      <w:rPr>
        <w:rFonts w:hint="default"/>
      </w:rPr>
    </w:lvl>
    <w:lvl w:ilvl="6">
      <w:numFmt w:val="bullet"/>
      <w:lvlText w:val="•"/>
      <w:lvlJc w:val="left"/>
      <w:pPr>
        <w:ind w:left="3286" w:hanging="243"/>
      </w:pPr>
      <w:rPr>
        <w:rFonts w:hint="default"/>
      </w:rPr>
    </w:lvl>
    <w:lvl w:ilvl="7">
      <w:numFmt w:val="bullet"/>
      <w:lvlText w:val="•"/>
      <w:lvlJc w:val="left"/>
      <w:pPr>
        <w:ind w:left="3790" w:hanging="243"/>
      </w:pPr>
      <w:rPr>
        <w:rFonts w:hint="default"/>
      </w:rPr>
    </w:lvl>
    <w:lvl w:ilvl="8">
      <w:numFmt w:val="bullet"/>
      <w:lvlText w:val="•"/>
      <w:lvlJc w:val="left"/>
      <w:pPr>
        <w:ind w:left="4294" w:hanging="243"/>
      </w:pPr>
      <w:rPr>
        <w:rFonts w:hint="default"/>
      </w:rPr>
    </w:lvl>
  </w:abstractNum>
  <w:abstractNum w:abstractNumId="33" w15:restartNumberingAfterBreak="0">
    <w:nsid w:val="48EE0998"/>
    <w:multiLevelType w:val="multilevel"/>
    <w:tmpl w:val="747045B0"/>
    <w:lvl w:ilvl="0">
      <w:start w:val="4"/>
      <w:numFmt w:val="decimal"/>
      <w:lvlText w:val="%1"/>
      <w:lvlJc w:val="left"/>
      <w:pPr>
        <w:ind w:left="220" w:hanging="224"/>
      </w:pPr>
      <w:rPr>
        <w:rFonts w:hint="default"/>
      </w:rPr>
    </w:lvl>
    <w:lvl w:ilvl="1">
      <w:start w:val="1"/>
      <w:numFmt w:val="decimal"/>
      <w:lvlText w:val="%1.%2"/>
      <w:lvlJc w:val="left"/>
      <w:pPr>
        <w:ind w:left="220" w:hanging="224"/>
      </w:pPr>
      <w:rPr>
        <w:rFonts w:ascii="Arial Narrow" w:eastAsia="Arial Narrow" w:hAnsi="Arial Narrow" w:cs="Arial Narrow" w:hint="default"/>
        <w:b/>
        <w:bCs/>
        <w:spacing w:val="-1"/>
        <w:w w:val="100"/>
        <w:sz w:val="16"/>
        <w:szCs w:val="16"/>
      </w:rPr>
    </w:lvl>
    <w:lvl w:ilvl="2">
      <w:numFmt w:val="bullet"/>
      <w:lvlText w:val="•"/>
      <w:lvlJc w:val="left"/>
      <w:pPr>
        <w:ind w:left="1287" w:hanging="224"/>
      </w:pPr>
      <w:rPr>
        <w:rFonts w:hint="default"/>
      </w:rPr>
    </w:lvl>
    <w:lvl w:ilvl="3">
      <w:numFmt w:val="bullet"/>
      <w:lvlText w:val="•"/>
      <w:lvlJc w:val="left"/>
      <w:pPr>
        <w:ind w:left="1821" w:hanging="224"/>
      </w:pPr>
      <w:rPr>
        <w:rFonts w:hint="default"/>
      </w:rPr>
    </w:lvl>
    <w:lvl w:ilvl="4">
      <w:numFmt w:val="bullet"/>
      <w:lvlText w:val="•"/>
      <w:lvlJc w:val="left"/>
      <w:pPr>
        <w:ind w:left="2355" w:hanging="224"/>
      </w:pPr>
      <w:rPr>
        <w:rFonts w:hint="default"/>
      </w:rPr>
    </w:lvl>
    <w:lvl w:ilvl="5">
      <w:numFmt w:val="bullet"/>
      <w:lvlText w:val="•"/>
      <w:lvlJc w:val="left"/>
      <w:pPr>
        <w:ind w:left="2889" w:hanging="224"/>
      </w:pPr>
      <w:rPr>
        <w:rFonts w:hint="default"/>
      </w:rPr>
    </w:lvl>
    <w:lvl w:ilvl="6">
      <w:numFmt w:val="bullet"/>
      <w:lvlText w:val="•"/>
      <w:lvlJc w:val="left"/>
      <w:pPr>
        <w:ind w:left="3423" w:hanging="224"/>
      </w:pPr>
      <w:rPr>
        <w:rFonts w:hint="default"/>
      </w:rPr>
    </w:lvl>
    <w:lvl w:ilvl="7">
      <w:numFmt w:val="bullet"/>
      <w:lvlText w:val="•"/>
      <w:lvlJc w:val="left"/>
      <w:pPr>
        <w:ind w:left="3957" w:hanging="224"/>
      </w:pPr>
      <w:rPr>
        <w:rFonts w:hint="default"/>
      </w:rPr>
    </w:lvl>
    <w:lvl w:ilvl="8">
      <w:numFmt w:val="bullet"/>
      <w:lvlText w:val="•"/>
      <w:lvlJc w:val="left"/>
      <w:pPr>
        <w:ind w:left="4491" w:hanging="224"/>
      </w:pPr>
      <w:rPr>
        <w:rFonts w:hint="default"/>
      </w:rPr>
    </w:lvl>
  </w:abstractNum>
  <w:abstractNum w:abstractNumId="34" w15:restartNumberingAfterBreak="0">
    <w:nsid w:val="495F1296"/>
    <w:multiLevelType w:val="multilevel"/>
    <w:tmpl w:val="820A56A4"/>
    <w:lvl w:ilvl="0">
      <w:start w:val="4"/>
      <w:numFmt w:val="decimal"/>
      <w:lvlText w:val="%1"/>
      <w:lvlJc w:val="left"/>
      <w:pPr>
        <w:ind w:left="260" w:hanging="214"/>
      </w:pPr>
      <w:rPr>
        <w:rFonts w:hint="default"/>
      </w:rPr>
    </w:lvl>
    <w:lvl w:ilvl="1">
      <w:start w:val="1"/>
      <w:numFmt w:val="decimal"/>
      <w:lvlText w:val="%1.%2"/>
      <w:lvlJc w:val="left"/>
      <w:pPr>
        <w:ind w:left="260" w:hanging="214"/>
      </w:pPr>
      <w:rPr>
        <w:rFonts w:ascii="Arial Narrow" w:eastAsia="Arial Narrow" w:hAnsi="Arial Narrow" w:cs="Arial Narrow" w:hint="default"/>
        <w:b/>
        <w:bCs/>
        <w:spacing w:val="-1"/>
        <w:w w:val="100"/>
        <w:sz w:val="16"/>
        <w:szCs w:val="16"/>
      </w:rPr>
    </w:lvl>
    <w:lvl w:ilvl="2">
      <w:numFmt w:val="bullet"/>
      <w:lvlText w:val="•"/>
      <w:lvlJc w:val="left"/>
      <w:pPr>
        <w:ind w:left="1311" w:hanging="214"/>
      </w:pPr>
      <w:rPr>
        <w:rFonts w:hint="default"/>
      </w:rPr>
    </w:lvl>
    <w:lvl w:ilvl="3">
      <w:numFmt w:val="bullet"/>
      <w:lvlText w:val="•"/>
      <w:lvlJc w:val="left"/>
      <w:pPr>
        <w:ind w:left="1837" w:hanging="214"/>
      </w:pPr>
      <w:rPr>
        <w:rFonts w:hint="default"/>
      </w:rPr>
    </w:lvl>
    <w:lvl w:ilvl="4">
      <w:numFmt w:val="bullet"/>
      <w:lvlText w:val="•"/>
      <w:lvlJc w:val="left"/>
      <w:pPr>
        <w:ind w:left="2363" w:hanging="214"/>
      </w:pPr>
      <w:rPr>
        <w:rFonts w:hint="default"/>
      </w:rPr>
    </w:lvl>
    <w:lvl w:ilvl="5">
      <w:numFmt w:val="bullet"/>
      <w:lvlText w:val="•"/>
      <w:lvlJc w:val="left"/>
      <w:pPr>
        <w:ind w:left="2889" w:hanging="214"/>
      </w:pPr>
      <w:rPr>
        <w:rFonts w:hint="default"/>
      </w:rPr>
    </w:lvl>
    <w:lvl w:ilvl="6">
      <w:numFmt w:val="bullet"/>
      <w:lvlText w:val="•"/>
      <w:lvlJc w:val="left"/>
      <w:pPr>
        <w:ind w:left="3415" w:hanging="214"/>
      </w:pPr>
      <w:rPr>
        <w:rFonts w:hint="default"/>
      </w:rPr>
    </w:lvl>
    <w:lvl w:ilvl="7">
      <w:numFmt w:val="bullet"/>
      <w:lvlText w:val="•"/>
      <w:lvlJc w:val="left"/>
      <w:pPr>
        <w:ind w:left="3941" w:hanging="214"/>
      </w:pPr>
      <w:rPr>
        <w:rFonts w:hint="default"/>
      </w:rPr>
    </w:lvl>
    <w:lvl w:ilvl="8">
      <w:numFmt w:val="bullet"/>
      <w:lvlText w:val="•"/>
      <w:lvlJc w:val="left"/>
      <w:pPr>
        <w:ind w:left="4467" w:hanging="214"/>
      </w:pPr>
      <w:rPr>
        <w:rFonts w:hint="default"/>
      </w:rPr>
    </w:lvl>
  </w:abstractNum>
  <w:abstractNum w:abstractNumId="35" w15:restartNumberingAfterBreak="0">
    <w:nsid w:val="4BC34D8B"/>
    <w:multiLevelType w:val="hybridMultilevel"/>
    <w:tmpl w:val="DC9E5A5A"/>
    <w:lvl w:ilvl="0" w:tplc="C164A922">
      <w:start w:val="1"/>
      <w:numFmt w:val="lowerLetter"/>
      <w:lvlText w:val="(%1)"/>
      <w:lvlJc w:val="left"/>
      <w:pPr>
        <w:ind w:left="720" w:hanging="360"/>
      </w:pPr>
      <w:rPr>
        <w:rFonts w:ascii="Arial Narrow" w:eastAsia="Arial Narrow" w:hAnsi="Arial Narrow" w:cs="Arial Narrow" w:hint="default"/>
        <w:w w:val="99"/>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34C5B17"/>
    <w:multiLevelType w:val="multilevel"/>
    <w:tmpl w:val="83BADDAA"/>
    <w:lvl w:ilvl="0">
      <w:start w:val="10"/>
      <w:numFmt w:val="decimal"/>
      <w:lvlText w:val="%1"/>
      <w:lvlJc w:val="left"/>
      <w:pPr>
        <w:ind w:left="220" w:hanging="288"/>
      </w:pPr>
      <w:rPr>
        <w:rFonts w:hint="default"/>
      </w:rPr>
    </w:lvl>
    <w:lvl w:ilvl="1">
      <w:start w:val="1"/>
      <w:numFmt w:val="decimal"/>
      <w:lvlText w:val="%1.%2"/>
      <w:lvlJc w:val="left"/>
      <w:pPr>
        <w:ind w:left="220" w:hanging="288"/>
      </w:pPr>
      <w:rPr>
        <w:rFonts w:hint="default"/>
        <w:b/>
        <w:bCs/>
        <w:spacing w:val="-4"/>
        <w:w w:val="100"/>
      </w:rPr>
    </w:lvl>
    <w:lvl w:ilvl="2">
      <w:numFmt w:val="bullet"/>
      <w:lvlText w:val="•"/>
      <w:lvlJc w:val="left"/>
      <w:pPr>
        <w:ind w:left="76" w:hanging="288"/>
      </w:pPr>
      <w:rPr>
        <w:rFonts w:hint="default"/>
      </w:rPr>
    </w:lvl>
    <w:lvl w:ilvl="3">
      <w:numFmt w:val="bullet"/>
      <w:lvlText w:val="•"/>
      <w:lvlJc w:val="left"/>
      <w:pPr>
        <w:ind w:left="4" w:hanging="288"/>
      </w:pPr>
      <w:rPr>
        <w:rFonts w:hint="default"/>
      </w:rPr>
    </w:lvl>
    <w:lvl w:ilvl="4">
      <w:numFmt w:val="bullet"/>
      <w:lvlText w:val="•"/>
      <w:lvlJc w:val="left"/>
      <w:pPr>
        <w:ind w:left="-68" w:hanging="288"/>
      </w:pPr>
      <w:rPr>
        <w:rFonts w:hint="default"/>
      </w:rPr>
    </w:lvl>
    <w:lvl w:ilvl="5">
      <w:numFmt w:val="bullet"/>
      <w:lvlText w:val="•"/>
      <w:lvlJc w:val="left"/>
      <w:pPr>
        <w:ind w:left="-140" w:hanging="288"/>
      </w:pPr>
      <w:rPr>
        <w:rFonts w:hint="default"/>
      </w:rPr>
    </w:lvl>
    <w:lvl w:ilvl="6">
      <w:numFmt w:val="bullet"/>
      <w:lvlText w:val="•"/>
      <w:lvlJc w:val="left"/>
      <w:pPr>
        <w:ind w:left="-212" w:hanging="288"/>
      </w:pPr>
      <w:rPr>
        <w:rFonts w:hint="default"/>
      </w:rPr>
    </w:lvl>
    <w:lvl w:ilvl="7">
      <w:numFmt w:val="bullet"/>
      <w:lvlText w:val="•"/>
      <w:lvlJc w:val="left"/>
      <w:pPr>
        <w:ind w:left="-284" w:hanging="288"/>
      </w:pPr>
      <w:rPr>
        <w:rFonts w:hint="default"/>
      </w:rPr>
    </w:lvl>
    <w:lvl w:ilvl="8">
      <w:numFmt w:val="bullet"/>
      <w:lvlText w:val="•"/>
      <w:lvlJc w:val="left"/>
      <w:pPr>
        <w:ind w:left="-356" w:hanging="288"/>
      </w:pPr>
      <w:rPr>
        <w:rFonts w:hint="default"/>
      </w:rPr>
    </w:lvl>
  </w:abstractNum>
  <w:abstractNum w:abstractNumId="37" w15:restartNumberingAfterBreak="0">
    <w:nsid w:val="54B01DED"/>
    <w:multiLevelType w:val="multilevel"/>
    <w:tmpl w:val="17A20028"/>
    <w:lvl w:ilvl="0">
      <w:start w:val="7"/>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1" w:hanging="721"/>
      </w:pPr>
      <w:rPr>
        <w:rFonts w:hint="default"/>
      </w:rPr>
    </w:lvl>
    <w:lvl w:ilvl="6">
      <w:numFmt w:val="bullet"/>
      <w:lvlText w:val="•"/>
      <w:lvlJc w:val="left"/>
      <w:pPr>
        <w:ind w:left="3246" w:hanging="721"/>
      </w:pPr>
      <w:rPr>
        <w:rFonts w:hint="default"/>
      </w:rPr>
    </w:lvl>
    <w:lvl w:ilvl="7">
      <w:numFmt w:val="bullet"/>
      <w:lvlText w:val="•"/>
      <w:lvlJc w:val="left"/>
      <w:pPr>
        <w:ind w:left="3750" w:hanging="721"/>
      </w:pPr>
      <w:rPr>
        <w:rFonts w:hint="default"/>
      </w:rPr>
    </w:lvl>
    <w:lvl w:ilvl="8">
      <w:numFmt w:val="bullet"/>
      <w:lvlText w:val="•"/>
      <w:lvlJc w:val="left"/>
      <w:pPr>
        <w:ind w:left="4255" w:hanging="721"/>
      </w:pPr>
      <w:rPr>
        <w:rFonts w:hint="default"/>
      </w:rPr>
    </w:lvl>
  </w:abstractNum>
  <w:abstractNum w:abstractNumId="38" w15:restartNumberingAfterBreak="0">
    <w:nsid w:val="551133B5"/>
    <w:multiLevelType w:val="multilevel"/>
    <w:tmpl w:val="A4549628"/>
    <w:lvl w:ilvl="0">
      <w:start w:val="4"/>
      <w:numFmt w:val="decimal"/>
      <w:lvlText w:val="%1"/>
      <w:lvlJc w:val="left"/>
      <w:pPr>
        <w:ind w:left="580" w:hanging="361"/>
      </w:pPr>
      <w:rPr>
        <w:rFonts w:hint="default"/>
      </w:rPr>
    </w:lvl>
    <w:lvl w:ilvl="1">
      <w:start w:val="1"/>
      <w:numFmt w:val="decimal"/>
      <w:lvlText w:val="%1.%2"/>
      <w:lvlJc w:val="left"/>
      <w:pPr>
        <w:ind w:left="220" w:hanging="361"/>
      </w:pPr>
      <w:rPr>
        <w:rFonts w:ascii="Arial Narrow" w:eastAsia="Arial Narrow" w:hAnsi="Arial Narrow" w:cs="Arial Narrow" w:hint="default"/>
        <w:b/>
        <w:bCs/>
        <w:spacing w:val="-1"/>
        <w:w w:val="100"/>
        <w:sz w:val="16"/>
        <w:szCs w:val="16"/>
      </w:rPr>
    </w:lvl>
    <w:lvl w:ilvl="2">
      <w:numFmt w:val="bullet"/>
      <w:lvlText w:val=""/>
      <w:lvlJc w:val="left"/>
      <w:pPr>
        <w:ind w:left="940" w:hanging="360"/>
      </w:pPr>
      <w:rPr>
        <w:rFonts w:ascii="Symbol" w:eastAsia="Symbol" w:hAnsi="Symbol" w:cs="Symbol" w:hint="default"/>
        <w:w w:val="100"/>
        <w:sz w:val="16"/>
        <w:szCs w:val="16"/>
      </w:rPr>
    </w:lvl>
    <w:lvl w:ilvl="3">
      <w:numFmt w:val="bullet"/>
      <w:lvlText w:val="•"/>
      <w:lvlJc w:val="left"/>
      <w:pPr>
        <w:ind w:left="1507" w:hanging="360"/>
      </w:pPr>
      <w:rPr>
        <w:rFonts w:hint="default"/>
      </w:rPr>
    </w:lvl>
    <w:lvl w:ilvl="4">
      <w:numFmt w:val="bullet"/>
      <w:lvlText w:val="•"/>
      <w:lvlJc w:val="left"/>
      <w:pPr>
        <w:ind w:left="2074" w:hanging="360"/>
      </w:pPr>
      <w:rPr>
        <w:rFonts w:hint="default"/>
      </w:rPr>
    </w:lvl>
    <w:lvl w:ilvl="5">
      <w:numFmt w:val="bullet"/>
      <w:lvlText w:val="•"/>
      <w:lvlJc w:val="left"/>
      <w:pPr>
        <w:ind w:left="2642" w:hanging="360"/>
      </w:pPr>
      <w:rPr>
        <w:rFonts w:hint="default"/>
      </w:rPr>
    </w:lvl>
    <w:lvl w:ilvl="6">
      <w:numFmt w:val="bullet"/>
      <w:lvlText w:val="•"/>
      <w:lvlJc w:val="left"/>
      <w:pPr>
        <w:ind w:left="3209" w:hanging="360"/>
      </w:pPr>
      <w:rPr>
        <w:rFonts w:hint="default"/>
      </w:rPr>
    </w:lvl>
    <w:lvl w:ilvl="7">
      <w:numFmt w:val="bullet"/>
      <w:lvlText w:val="•"/>
      <w:lvlJc w:val="left"/>
      <w:pPr>
        <w:ind w:left="3776" w:hanging="360"/>
      </w:pPr>
      <w:rPr>
        <w:rFonts w:hint="default"/>
      </w:rPr>
    </w:lvl>
    <w:lvl w:ilvl="8">
      <w:numFmt w:val="bullet"/>
      <w:lvlText w:val="•"/>
      <w:lvlJc w:val="left"/>
      <w:pPr>
        <w:ind w:left="4344" w:hanging="360"/>
      </w:pPr>
      <w:rPr>
        <w:rFonts w:hint="default"/>
      </w:rPr>
    </w:lvl>
  </w:abstractNum>
  <w:abstractNum w:abstractNumId="39" w15:restartNumberingAfterBreak="0">
    <w:nsid w:val="5A52532D"/>
    <w:multiLevelType w:val="multilevel"/>
    <w:tmpl w:val="4CC48FEE"/>
    <w:lvl w:ilvl="0">
      <w:start w:val="3"/>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28" w:hanging="721"/>
      </w:pPr>
      <w:rPr>
        <w:rFonts w:hint="default"/>
      </w:rPr>
    </w:lvl>
    <w:lvl w:ilvl="3">
      <w:numFmt w:val="bullet"/>
      <w:lvlText w:val="•"/>
      <w:lvlJc w:val="left"/>
      <w:pPr>
        <w:ind w:left="1733" w:hanging="721"/>
      </w:pPr>
      <w:rPr>
        <w:rFonts w:hint="default"/>
      </w:rPr>
    </w:lvl>
    <w:lvl w:ilvl="4">
      <w:numFmt w:val="bullet"/>
      <w:lvlText w:val="•"/>
      <w:lvlJc w:val="left"/>
      <w:pPr>
        <w:ind w:left="2237" w:hanging="721"/>
      </w:pPr>
      <w:rPr>
        <w:rFonts w:hint="default"/>
      </w:rPr>
    </w:lvl>
    <w:lvl w:ilvl="5">
      <w:numFmt w:val="bullet"/>
      <w:lvlText w:val="•"/>
      <w:lvlJc w:val="left"/>
      <w:pPr>
        <w:ind w:left="2742" w:hanging="721"/>
      </w:pPr>
      <w:rPr>
        <w:rFonts w:hint="default"/>
      </w:rPr>
    </w:lvl>
    <w:lvl w:ilvl="6">
      <w:numFmt w:val="bullet"/>
      <w:lvlText w:val="•"/>
      <w:lvlJc w:val="left"/>
      <w:pPr>
        <w:ind w:left="3246" w:hanging="721"/>
      </w:pPr>
      <w:rPr>
        <w:rFonts w:hint="default"/>
      </w:rPr>
    </w:lvl>
    <w:lvl w:ilvl="7">
      <w:numFmt w:val="bullet"/>
      <w:lvlText w:val="•"/>
      <w:lvlJc w:val="left"/>
      <w:pPr>
        <w:ind w:left="3751" w:hanging="721"/>
      </w:pPr>
      <w:rPr>
        <w:rFonts w:hint="default"/>
      </w:rPr>
    </w:lvl>
    <w:lvl w:ilvl="8">
      <w:numFmt w:val="bullet"/>
      <w:lvlText w:val="•"/>
      <w:lvlJc w:val="left"/>
      <w:pPr>
        <w:ind w:left="4255" w:hanging="721"/>
      </w:pPr>
      <w:rPr>
        <w:rFonts w:hint="default"/>
      </w:rPr>
    </w:lvl>
  </w:abstractNum>
  <w:abstractNum w:abstractNumId="40" w15:restartNumberingAfterBreak="0">
    <w:nsid w:val="5C0C744F"/>
    <w:multiLevelType w:val="multilevel"/>
    <w:tmpl w:val="BAB66906"/>
    <w:lvl w:ilvl="0">
      <w:start w:val="1"/>
      <w:numFmt w:val="decimal"/>
      <w:lvlText w:val="%1"/>
      <w:lvlJc w:val="left"/>
      <w:pPr>
        <w:ind w:left="220" w:hanging="360"/>
      </w:pPr>
      <w:rPr>
        <w:rFonts w:hint="default"/>
      </w:rPr>
    </w:lvl>
    <w:lvl w:ilvl="1">
      <w:start w:val="1"/>
      <w:numFmt w:val="decimal"/>
      <w:lvlText w:val="%1.%2"/>
      <w:lvlJc w:val="left"/>
      <w:pPr>
        <w:ind w:left="220" w:hanging="360"/>
      </w:pPr>
      <w:rPr>
        <w:rFonts w:ascii="Arial Narrow" w:eastAsia="Arial Narrow" w:hAnsi="Arial Narrow" w:cs="Arial Narrow" w:hint="default"/>
        <w:b/>
        <w:bCs/>
        <w:spacing w:val="-1"/>
        <w:w w:val="100"/>
        <w:sz w:val="16"/>
        <w:szCs w:val="16"/>
      </w:rPr>
    </w:lvl>
    <w:lvl w:ilvl="2">
      <w:numFmt w:val="bullet"/>
      <w:lvlText w:val="•"/>
      <w:lvlJc w:val="left"/>
      <w:pPr>
        <w:ind w:left="1229" w:hanging="360"/>
      </w:pPr>
      <w:rPr>
        <w:rFonts w:hint="default"/>
      </w:rPr>
    </w:lvl>
    <w:lvl w:ilvl="3">
      <w:numFmt w:val="bullet"/>
      <w:lvlText w:val="•"/>
      <w:lvlJc w:val="left"/>
      <w:pPr>
        <w:ind w:left="1733" w:hanging="360"/>
      </w:pPr>
      <w:rPr>
        <w:rFonts w:hint="default"/>
      </w:rPr>
    </w:lvl>
    <w:lvl w:ilvl="4">
      <w:numFmt w:val="bullet"/>
      <w:lvlText w:val="•"/>
      <w:lvlJc w:val="left"/>
      <w:pPr>
        <w:ind w:left="2238" w:hanging="360"/>
      </w:pPr>
      <w:rPr>
        <w:rFonts w:hint="default"/>
      </w:rPr>
    </w:lvl>
    <w:lvl w:ilvl="5">
      <w:numFmt w:val="bullet"/>
      <w:lvlText w:val="•"/>
      <w:lvlJc w:val="left"/>
      <w:pPr>
        <w:ind w:left="2742" w:hanging="360"/>
      </w:pPr>
      <w:rPr>
        <w:rFonts w:hint="default"/>
      </w:rPr>
    </w:lvl>
    <w:lvl w:ilvl="6">
      <w:numFmt w:val="bullet"/>
      <w:lvlText w:val="•"/>
      <w:lvlJc w:val="left"/>
      <w:pPr>
        <w:ind w:left="3247" w:hanging="360"/>
      </w:pPr>
      <w:rPr>
        <w:rFonts w:hint="default"/>
      </w:rPr>
    </w:lvl>
    <w:lvl w:ilvl="7">
      <w:numFmt w:val="bullet"/>
      <w:lvlText w:val="•"/>
      <w:lvlJc w:val="left"/>
      <w:pPr>
        <w:ind w:left="3751" w:hanging="360"/>
      </w:pPr>
      <w:rPr>
        <w:rFonts w:hint="default"/>
      </w:rPr>
    </w:lvl>
    <w:lvl w:ilvl="8">
      <w:numFmt w:val="bullet"/>
      <w:lvlText w:val="•"/>
      <w:lvlJc w:val="left"/>
      <w:pPr>
        <w:ind w:left="4256" w:hanging="360"/>
      </w:pPr>
      <w:rPr>
        <w:rFonts w:hint="default"/>
      </w:rPr>
    </w:lvl>
  </w:abstractNum>
  <w:abstractNum w:abstractNumId="41" w15:restartNumberingAfterBreak="0">
    <w:nsid w:val="5E1514C6"/>
    <w:multiLevelType w:val="hybridMultilevel"/>
    <w:tmpl w:val="4A540BC6"/>
    <w:lvl w:ilvl="0" w:tplc="199E4AB8">
      <w:start w:val="1"/>
      <w:numFmt w:val="upperLetter"/>
      <w:lvlText w:val="%1."/>
      <w:lvlJc w:val="left"/>
      <w:pPr>
        <w:ind w:left="220" w:hanging="363"/>
      </w:pPr>
      <w:rPr>
        <w:rFonts w:ascii="Arial Narrow" w:eastAsia="Arial Narrow" w:hAnsi="Arial Narrow" w:cs="Arial Narrow" w:hint="default"/>
        <w:spacing w:val="-1"/>
        <w:w w:val="99"/>
        <w:sz w:val="16"/>
        <w:szCs w:val="16"/>
      </w:rPr>
    </w:lvl>
    <w:lvl w:ilvl="1" w:tplc="1370136C">
      <w:numFmt w:val="bullet"/>
      <w:lvlText w:val="•"/>
      <w:lvlJc w:val="left"/>
      <w:pPr>
        <w:ind w:left="745" w:hanging="363"/>
      </w:pPr>
      <w:rPr>
        <w:rFonts w:hint="default"/>
      </w:rPr>
    </w:lvl>
    <w:lvl w:ilvl="2" w:tplc="873C81F6">
      <w:numFmt w:val="bullet"/>
      <w:lvlText w:val="•"/>
      <w:lvlJc w:val="left"/>
      <w:pPr>
        <w:ind w:left="1271" w:hanging="363"/>
      </w:pPr>
      <w:rPr>
        <w:rFonts w:hint="default"/>
      </w:rPr>
    </w:lvl>
    <w:lvl w:ilvl="3" w:tplc="42FADBB2">
      <w:numFmt w:val="bullet"/>
      <w:lvlText w:val="•"/>
      <w:lvlJc w:val="left"/>
      <w:pPr>
        <w:ind w:left="1797" w:hanging="363"/>
      </w:pPr>
      <w:rPr>
        <w:rFonts w:hint="default"/>
      </w:rPr>
    </w:lvl>
    <w:lvl w:ilvl="4" w:tplc="CCFC6912">
      <w:numFmt w:val="bullet"/>
      <w:lvlText w:val="•"/>
      <w:lvlJc w:val="left"/>
      <w:pPr>
        <w:ind w:left="2323" w:hanging="363"/>
      </w:pPr>
      <w:rPr>
        <w:rFonts w:hint="default"/>
      </w:rPr>
    </w:lvl>
    <w:lvl w:ilvl="5" w:tplc="4858AA04">
      <w:numFmt w:val="bullet"/>
      <w:lvlText w:val="•"/>
      <w:lvlJc w:val="left"/>
      <w:pPr>
        <w:ind w:left="2849" w:hanging="363"/>
      </w:pPr>
      <w:rPr>
        <w:rFonts w:hint="default"/>
      </w:rPr>
    </w:lvl>
    <w:lvl w:ilvl="6" w:tplc="C994D96C">
      <w:numFmt w:val="bullet"/>
      <w:lvlText w:val="•"/>
      <w:lvlJc w:val="left"/>
      <w:pPr>
        <w:ind w:left="3375" w:hanging="363"/>
      </w:pPr>
      <w:rPr>
        <w:rFonts w:hint="default"/>
      </w:rPr>
    </w:lvl>
    <w:lvl w:ilvl="7" w:tplc="B492D716">
      <w:numFmt w:val="bullet"/>
      <w:lvlText w:val="•"/>
      <w:lvlJc w:val="left"/>
      <w:pPr>
        <w:ind w:left="3901" w:hanging="363"/>
      </w:pPr>
      <w:rPr>
        <w:rFonts w:hint="default"/>
      </w:rPr>
    </w:lvl>
    <w:lvl w:ilvl="8" w:tplc="E98E7B34">
      <w:numFmt w:val="bullet"/>
      <w:lvlText w:val="•"/>
      <w:lvlJc w:val="left"/>
      <w:pPr>
        <w:ind w:left="4427" w:hanging="363"/>
      </w:pPr>
      <w:rPr>
        <w:rFonts w:hint="default"/>
      </w:rPr>
    </w:lvl>
  </w:abstractNum>
  <w:abstractNum w:abstractNumId="42" w15:restartNumberingAfterBreak="0">
    <w:nsid w:val="5EB92118"/>
    <w:multiLevelType w:val="multilevel"/>
    <w:tmpl w:val="B066CE8A"/>
    <w:lvl w:ilvl="0">
      <w:start w:val="1"/>
      <w:numFmt w:val="decimal"/>
      <w:lvlText w:val="%1."/>
      <w:lvlJc w:val="left"/>
      <w:pPr>
        <w:ind w:left="360" w:hanging="360"/>
      </w:pPr>
      <w:rPr>
        <w:rFonts w:hint="default"/>
      </w:rPr>
    </w:lvl>
    <w:lvl w:ilvl="1">
      <w:start w:val="1"/>
      <w:numFmt w:val="decimal"/>
      <w:lvlText w:val="%1.%2."/>
      <w:lvlJc w:val="left"/>
      <w:pPr>
        <w:ind w:left="580" w:hanging="360"/>
      </w:pPr>
      <w:rPr>
        <w:rFonts w:hint="default"/>
      </w:rPr>
    </w:lvl>
    <w:lvl w:ilvl="2">
      <w:start w:val="1"/>
      <w:numFmt w:val="decimal"/>
      <w:lvlText w:val="%1.%2.%3."/>
      <w:lvlJc w:val="left"/>
      <w:pPr>
        <w:ind w:left="800" w:hanging="360"/>
      </w:pPr>
      <w:rPr>
        <w:rFonts w:hint="default"/>
      </w:rPr>
    </w:lvl>
    <w:lvl w:ilvl="3">
      <w:start w:val="1"/>
      <w:numFmt w:val="decimal"/>
      <w:lvlText w:val="%1.%2.%3.%4."/>
      <w:lvlJc w:val="left"/>
      <w:pPr>
        <w:ind w:left="1380" w:hanging="720"/>
      </w:pPr>
      <w:rPr>
        <w:rFonts w:hint="default"/>
      </w:rPr>
    </w:lvl>
    <w:lvl w:ilvl="4">
      <w:start w:val="1"/>
      <w:numFmt w:val="decimal"/>
      <w:lvlText w:val="%1.%2.%3.%4.%5."/>
      <w:lvlJc w:val="left"/>
      <w:pPr>
        <w:ind w:left="1600" w:hanging="720"/>
      </w:pPr>
      <w:rPr>
        <w:rFonts w:hint="default"/>
      </w:rPr>
    </w:lvl>
    <w:lvl w:ilvl="5">
      <w:start w:val="1"/>
      <w:numFmt w:val="decimal"/>
      <w:lvlText w:val="%1.%2.%3.%4.%5.%6."/>
      <w:lvlJc w:val="left"/>
      <w:pPr>
        <w:ind w:left="1820" w:hanging="720"/>
      </w:pPr>
      <w:rPr>
        <w:rFonts w:hint="default"/>
      </w:rPr>
    </w:lvl>
    <w:lvl w:ilvl="6">
      <w:start w:val="1"/>
      <w:numFmt w:val="decimal"/>
      <w:lvlText w:val="%1.%2.%3.%4.%5.%6.%7."/>
      <w:lvlJc w:val="left"/>
      <w:pPr>
        <w:ind w:left="2400" w:hanging="1080"/>
      </w:pPr>
      <w:rPr>
        <w:rFonts w:hint="default"/>
      </w:rPr>
    </w:lvl>
    <w:lvl w:ilvl="7">
      <w:start w:val="1"/>
      <w:numFmt w:val="decimal"/>
      <w:lvlText w:val="%1.%2.%3.%4.%5.%6.%7.%8."/>
      <w:lvlJc w:val="left"/>
      <w:pPr>
        <w:ind w:left="2620" w:hanging="1080"/>
      </w:pPr>
      <w:rPr>
        <w:rFonts w:hint="default"/>
      </w:rPr>
    </w:lvl>
    <w:lvl w:ilvl="8">
      <w:start w:val="1"/>
      <w:numFmt w:val="decimal"/>
      <w:lvlText w:val="%1.%2.%3.%4.%5.%6.%7.%8.%9."/>
      <w:lvlJc w:val="left"/>
      <w:pPr>
        <w:ind w:left="2840" w:hanging="1080"/>
      </w:pPr>
      <w:rPr>
        <w:rFonts w:hint="default"/>
      </w:rPr>
    </w:lvl>
  </w:abstractNum>
  <w:abstractNum w:abstractNumId="43" w15:restartNumberingAfterBreak="0">
    <w:nsid w:val="66ED61D4"/>
    <w:multiLevelType w:val="multilevel"/>
    <w:tmpl w:val="7C400796"/>
    <w:lvl w:ilvl="0">
      <w:start w:val="6"/>
      <w:numFmt w:val="decimal"/>
      <w:lvlText w:val="%1"/>
      <w:lvlJc w:val="left"/>
      <w:pPr>
        <w:ind w:left="220" w:hanging="310"/>
      </w:pPr>
      <w:rPr>
        <w:rFonts w:hint="default"/>
      </w:rPr>
    </w:lvl>
    <w:lvl w:ilvl="1">
      <w:start w:val="1"/>
      <w:numFmt w:val="decimal"/>
      <w:lvlText w:val="%1.%2"/>
      <w:lvlJc w:val="left"/>
      <w:pPr>
        <w:ind w:left="220" w:hanging="310"/>
      </w:pPr>
      <w:rPr>
        <w:rFonts w:ascii="Arial Narrow" w:eastAsia="Arial Narrow" w:hAnsi="Arial Narrow" w:cs="Arial Narrow" w:hint="default"/>
        <w:b/>
        <w:bCs/>
        <w:spacing w:val="-1"/>
        <w:w w:val="100"/>
        <w:sz w:val="16"/>
        <w:szCs w:val="16"/>
      </w:rPr>
    </w:lvl>
    <w:lvl w:ilvl="2">
      <w:numFmt w:val="bullet"/>
      <w:lvlText w:val="•"/>
      <w:lvlJc w:val="left"/>
      <w:pPr>
        <w:ind w:left="1287" w:hanging="310"/>
      </w:pPr>
      <w:rPr>
        <w:rFonts w:hint="default"/>
      </w:rPr>
    </w:lvl>
    <w:lvl w:ilvl="3">
      <w:numFmt w:val="bullet"/>
      <w:lvlText w:val="•"/>
      <w:lvlJc w:val="left"/>
      <w:pPr>
        <w:ind w:left="1821" w:hanging="310"/>
      </w:pPr>
      <w:rPr>
        <w:rFonts w:hint="default"/>
      </w:rPr>
    </w:lvl>
    <w:lvl w:ilvl="4">
      <w:numFmt w:val="bullet"/>
      <w:lvlText w:val="•"/>
      <w:lvlJc w:val="left"/>
      <w:pPr>
        <w:ind w:left="2355" w:hanging="310"/>
      </w:pPr>
      <w:rPr>
        <w:rFonts w:hint="default"/>
      </w:rPr>
    </w:lvl>
    <w:lvl w:ilvl="5">
      <w:numFmt w:val="bullet"/>
      <w:lvlText w:val="•"/>
      <w:lvlJc w:val="left"/>
      <w:pPr>
        <w:ind w:left="2889" w:hanging="310"/>
      </w:pPr>
      <w:rPr>
        <w:rFonts w:hint="default"/>
      </w:rPr>
    </w:lvl>
    <w:lvl w:ilvl="6">
      <w:numFmt w:val="bullet"/>
      <w:lvlText w:val="•"/>
      <w:lvlJc w:val="left"/>
      <w:pPr>
        <w:ind w:left="3423" w:hanging="310"/>
      </w:pPr>
      <w:rPr>
        <w:rFonts w:hint="default"/>
      </w:rPr>
    </w:lvl>
    <w:lvl w:ilvl="7">
      <w:numFmt w:val="bullet"/>
      <w:lvlText w:val="•"/>
      <w:lvlJc w:val="left"/>
      <w:pPr>
        <w:ind w:left="3957" w:hanging="310"/>
      </w:pPr>
      <w:rPr>
        <w:rFonts w:hint="default"/>
      </w:rPr>
    </w:lvl>
    <w:lvl w:ilvl="8">
      <w:numFmt w:val="bullet"/>
      <w:lvlText w:val="•"/>
      <w:lvlJc w:val="left"/>
      <w:pPr>
        <w:ind w:left="4491" w:hanging="310"/>
      </w:pPr>
      <w:rPr>
        <w:rFonts w:hint="default"/>
      </w:rPr>
    </w:lvl>
  </w:abstractNum>
  <w:abstractNum w:abstractNumId="44" w15:restartNumberingAfterBreak="0">
    <w:nsid w:val="6B962DE5"/>
    <w:multiLevelType w:val="multilevel"/>
    <w:tmpl w:val="B86EEB34"/>
    <w:lvl w:ilvl="0">
      <w:start w:val="9"/>
      <w:numFmt w:val="decimal"/>
      <w:lvlText w:val="%1"/>
      <w:lvlJc w:val="left"/>
      <w:pPr>
        <w:ind w:left="220" w:hanging="231"/>
      </w:pPr>
      <w:rPr>
        <w:rFonts w:hint="default"/>
      </w:rPr>
    </w:lvl>
    <w:lvl w:ilvl="1">
      <w:start w:val="1"/>
      <w:numFmt w:val="decimal"/>
      <w:lvlText w:val="%1.%2"/>
      <w:lvlJc w:val="left"/>
      <w:pPr>
        <w:ind w:left="220" w:hanging="231"/>
      </w:pPr>
      <w:rPr>
        <w:rFonts w:ascii="Arial Narrow" w:eastAsia="Arial Narrow" w:hAnsi="Arial Narrow" w:cs="Arial Narrow" w:hint="default"/>
        <w:b/>
        <w:bCs/>
        <w:spacing w:val="-1"/>
        <w:w w:val="100"/>
        <w:sz w:val="16"/>
        <w:szCs w:val="16"/>
      </w:rPr>
    </w:lvl>
    <w:lvl w:ilvl="2">
      <w:numFmt w:val="bullet"/>
      <w:lvlText w:val="•"/>
      <w:lvlJc w:val="left"/>
      <w:pPr>
        <w:ind w:left="1271" w:hanging="231"/>
      </w:pPr>
      <w:rPr>
        <w:rFonts w:hint="default"/>
      </w:rPr>
    </w:lvl>
    <w:lvl w:ilvl="3">
      <w:numFmt w:val="bullet"/>
      <w:lvlText w:val="•"/>
      <w:lvlJc w:val="left"/>
      <w:pPr>
        <w:ind w:left="1797" w:hanging="231"/>
      </w:pPr>
      <w:rPr>
        <w:rFonts w:hint="default"/>
      </w:rPr>
    </w:lvl>
    <w:lvl w:ilvl="4">
      <w:numFmt w:val="bullet"/>
      <w:lvlText w:val="•"/>
      <w:lvlJc w:val="left"/>
      <w:pPr>
        <w:ind w:left="2323" w:hanging="231"/>
      </w:pPr>
      <w:rPr>
        <w:rFonts w:hint="default"/>
      </w:rPr>
    </w:lvl>
    <w:lvl w:ilvl="5">
      <w:numFmt w:val="bullet"/>
      <w:lvlText w:val="•"/>
      <w:lvlJc w:val="left"/>
      <w:pPr>
        <w:ind w:left="2849" w:hanging="231"/>
      </w:pPr>
      <w:rPr>
        <w:rFonts w:hint="default"/>
      </w:rPr>
    </w:lvl>
    <w:lvl w:ilvl="6">
      <w:numFmt w:val="bullet"/>
      <w:lvlText w:val="•"/>
      <w:lvlJc w:val="left"/>
      <w:pPr>
        <w:ind w:left="3375" w:hanging="231"/>
      </w:pPr>
      <w:rPr>
        <w:rFonts w:hint="default"/>
      </w:rPr>
    </w:lvl>
    <w:lvl w:ilvl="7">
      <w:numFmt w:val="bullet"/>
      <w:lvlText w:val="•"/>
      <w:lvlJc w:val="left"/>
      <w:pPr>
        <w:ind w:left="3901" w:hanging="231"/>
      </w:pPr>
      <w:rPr>
        <w:rFonts w:hint="default"/>
      </w:rPr>
    </w:lvl>
    <w:lvl w:ilvl="8">
      <w:numFmt w:val="bullet"/>
      <w:lvlText w:val="•"/>
      <w:lvlJc w:val="left"/>
      <w:pPr>
        <w:ind w:left="4427" w:hanging="231"/>
      </w:pPr>
      <w:rPr>
        <w:rFonts w:hint="default"/>
      </w:rPr>
    </w:lvl>
  </w:abstractNum>
  <w:abstractNum w:abstractNumId="45" w15:restartNumberingAfterBreak="0">
    <w:nsid w:val="6C4842EB"/>
    <w:multiLevelType w:val="hybridMultilevel"/>
    <w:tmpl w:val="F8F6B0B0"/>
    <w:lvl w:ilvl="0" w:tplc="E1C25286">
      <w:start w:val="1"/>
      <w:numFmt w:val="lowerLetter"/>
      <w:lvlText w:val="(%1)"/>
      <w:lvlJc w:val="left"/>
      <w:pPr>
        <w:ind w:left="220" w:hanging="197"/>
      </w:pPr>
      <w:rPr>
        <w:rFonts w:ascii="Arial Narrow" w:eastAsia="Arial Narrow" w:hAnsi="Arial Narrow" w:cs="Arial Narrow" w:hint="default"/>
        <w:spacing w:val="-1"/>
        <w:w w:val="100"/>
        <w:sz w:val="16"/>
        <w:szCs w:val="16"/>
      </w:rPr>
    </w:lvl>
    <w:lvl w:ilvl="1" w:tplc="4A3E98EE">
      <w:numFmt w:val="bullet"/>
      <w:lvlText w:val="•"/>
      <w:lvlJc w:val="left"/>
      <w:pPr>
        <w:ind w:left="1322" w:hanging="197"/>
      </w:pPr>
      <w:rPr>
        <w:rFonts w:hint="default"/>
      </w:rPr>
    </w:lvl>
    <w:lvl w:ilvl="2" w:tplc="5E02E4D4">
      <w:numFmt w:val="bullet"/>
      <w:lvlText w:val="•"/>
      <w:lvlJc w:val="left"/>
      <w:pPr>
        <w:ind w:left="2424" w:hanging="197"/>
      </w:pPr>
      <w:rPr>
        <w:rFonts w:hint="default"/>
      </w:rPr>
    </w:lvl>
    <w:lvl w:ilvl="3" w:tplc="26A0415E">
      <w:numFmt w:val="bullet"/>
      <w:lvlText w:val="•"/>
      <w:lvlJc w:val="left"/>
      <w:pPr>
        <w:ind w:left="3526" w:hanging="197"/>
      </w:pPr>
      <w:rPr>
        <w:rFonts w:hint="default"/>
      </w:rPr>
    </w:lvl>
    <w:lvl w:ilvl="4" w:tplc="478C3866">
      <w:numFmt w:val="bullet"/>
      <w:lvlText w:val="•"/>
      <w:lvlJc w:val="left"/>
      <w:pPr>
        <w:ind w:left="4628" w:hanging="197"/>
      </w:pPr>
      <w:rPr>
        <w:rFonts w:hint="default"/>
      </w:rPr>
    </w:lvl>
    <w:lvl w:ilvl="5" w:tplc="0652D466">
      <w:numFmt w:val="bullet"/>
      <w:lvlText w:val="•"/>
      <w:lvlJc w:val="left"/>
      <w:pPr>
        <w:ind w:left="5730" w:hanging="197"/>
      </w:pPr>
      <w:rPr>
        <w:rFonts w:hint="default"/>
      </w:rPr>
    </w:lvl>
    <w:lvl w:ilvl="6" w:tplc="0C509690">
      <w:numFmt w:val="bullet"/>
      <w:lvlText w:val="•"/>
      <w:lvlJc w:val="left"/>
      <w:pPr>
        <w:ind w:left="6832" w:hanging="197"/>
      </w:pPr>
      <w:rPr>
        <w:rFonts w:hint="default"/>
      </w:rPr>
    </w:lvl>
    <w:lvl w:ilvl="7" w:tplc="C2306652">
      <w:numFmt w:val="bullet"/>
      <w:lvlText w:val="•"/>
      <w:lvlJc w:val="left"/>
      <w:pPr>
        <w:ind w:left="7934" w:hanging="197"/>
      </w:pPr>
      <w:rPr>
        <w:rFonts w:hint="default"/>
      </w:rPr>
    </w:lvl>
    <w:lvl w:ilvl="8" w:tplc="DD6E4292">
      <w:numFmt w:val="bullet"/>
      <w:lvlText w:val="•"/>
      <w:lvlJc w:val="left"/>
      <w:pPr>
        <w:ind w:left="9036" w:hanging="197"/>
      </w:pPr>
      <w:rPr>
        <w:rFonts w:hint="default"/>
      </w:rPr>
    </w:lvl>
  </w:abstractNum>
  <w:abstractNum w:abstractNumId="46" w15:restartNumberingAfterBreak="0">
    <w:nsid w:val="6CAE1618"/>
    <w:multiLevelType w:val="multilevel"/>
    <w:tmpl w:val="890E6EBE"/>
    <w:lvl w:ilvl="0">
      <w:start w:val="2"/>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71" w:hanging="721"/>
      </w:pPr>
      <w:rPr>
        <w:rFonts w:hint="default"/>
      </w:rPr>
    </w:lvl>
    <w:lvl w:ilvl="3">
      <w:numFmt w:val="bullet"/>
      <w:lvlText w:val="•"/>
      <w:lvlJc w:val="left"/>
      <w:pPr>
        <w:ind w:left="1797" w:hanging="721"/>
      </w:pPr>
      <w:rPr>
        <w:rFonts w:hint="default"/>
      </w:rPr>
    </w:lvl>
    <w:lvl w:ilvl="4">
      <w:numFmt w:val="bullet"/>
      <w:lvlText w:val="•"/>
      <w:lvlJc w:val="left"/>
      <w:pPr>
        <w:ind w:left="2323" w:hanging="721"/>
      </w:pPr>
      <w:rPr>
        <w:rFonts w:hint="default"/>
      </w:rPr>
    </w:lvl>
    <w:lvl w:ilvl="5">
      <w:numFmt w:val="bullet"/>
      <w:lvlText w:val="•"/>
      <w:lvlJc w:val="left"/>
      <w:pPr>
        <w:ind w:left="2849" w:hanging="721"/>
      </w:pPr>
      <w:rPr>
        <w:rFonts w:hint="default"/>
      </w:rPr>
    </w:lvl>
    <w:lvl w:ilvl="6">
      <w:numFmt w:val="bullet"/>
      <w:lvlText w:val="•"/>
      <w:lvlJc w:val="left"/>
      <w:pPr>
        <w:ind w:left="3375" w:hanging="721"/>
      </w:pPr>
      <w:rPr>
        <w:rFonts w:hint="default"/>
      </w:rPr>
    </w:lvl>
    <w:lvl w:ilvl="7">
      <w:numFmt w:val="bullet"/>
      <w:lvlText w:val="•"/>
      <w:lvlJc w:val="left"/>
      <w:pPr>
        <w:ind w:left="3901" w:hanging="721"/>
      </w:pPr>
      <w:rPr>
        <w:rFonts w:hint="default"/>
      </w:rPr>
    </w:lvl>
    <w:lvl w:ilvl="8">
      <w:numFmt w:val="bullet"/>
      <w:lvlText w:val="•"/>
      <w:lvlJc w:val="left"/>
      <w:pPr>
        <w:ind w:left="4427" w:hanging="721"/>
      </w:pPr>
      <w:rPr>
        <w:rFonts w:hint="default"/>
      </w:rPr>
    </w:lvl>
  </w:abstractNum>
  <w:abstractNum w:abstractNumId="47" w15:restartNumberingAfterBreak="0">
    <w:nsid w:val="708E5759"/>
    <w:multiLevelType w:val="multilevel"/>
    <w:tmpl w:val="4FCA843A"/>
    <w:lvl w:ilvl="0">
      <w:start w:val="6"/>
      <w:numFmt w:val="decimal"/>
      <w:lvlText w:val="%1"/>
      <w:lvlJc w:val="left"/>
      <w:pPr>
        <w:ind w:left="220" w:hanging="219"/>
      </w:pPr>
      <w:rPr>
        <w:rFonts w:hint="default"/>
      </w:rPr>
    </w:lvl>
    <w:lvl w:ilvl="1">
      <w:start w:val="1"/>
      <w:numFmt w:val="decimal"/>
      <w:lvlText w:val="%1.%2"/>
      <w:lvlJc w:val="left"/>
      <w:pPr>
        <w:ind w:left="489" w:hanging="219"/>
      </w:pPr>
      <w:rPr>
        <w:rFonts w:hint="default"/>
        <w:b/>
        <w:bCs/>
        <w:spacing w:val="-1"/>
        <w:w w:val="100"/>
      </w:rPr>
    </w:lvl>
    <w:lvl w:ilvl="2">
      <w:numFmt w:val="bullet"/>
      <w:lvlText w:val=""/>
      <w:lvlJc w:val="left"/>
      <w:pPr>
        <w:ind w:left="1031" w:hanging="361"/>
      </w:pPr>
      <w:rPr>
        <w:rFonts w:ascii="Symbol" w:eastAsia="Symbol" w:hAnsi="Symbol" w:cs="Symbol" w:hint="default"/>
        <w:w w:val="100"/>
        <w:sz w:val="16"/>
        <w:szCs w:val="16"/>
      </w:rPr>
    </w:lvl>
    <w:lvl w:ilvl="3">
      <w:numFmt w:val="bullet"/>
      <w:lvlText w:val="•"/>
      <w:lvlJc w:val="left"/>
      <w:pPr>
        <w:ind w:left="3306" w:hanging="361"/>
      </w:pPr>
      <w:rPr>
        <w:rFonts w:hint="default"/>
      </w:rPr>
    </w:lvl>
    <w:lvl w:ilvl="4">
      <w:numFmt w:val="bullet"/>
      <w:lvlText w:val="•"/>
      <w:lvlJc w:val="left"/>
      <w:pPr>
        <w:ind w:left="4440" w:hanging="361"/>
      </w:pPr>
      <w:rPr>
        <w:rFonts w:hint="default"/>
      </w:rPr>
    </w:lvl>
    <w:lvl w:ilvl="5">
      <w:numFmt w:val="bullet"/>
      <w:lvlText w:val="•"/>
      <w:lvlJc w:val="left"/>
      <w:pPr>
        <w:ind w:left="5573" w:hanging="361"/>
      </w:pPr>
      <w:rPr>
        <w:rFonts w:hint="default"/>
      </w:rPr>
    </w:lvl>
    <w:lvl w:ilvl="6">
      <w:numFmt w:val="bullet"/>
      <w:lvlText w:val="•"/>
      <w:lvlJc w:val="left"/>
      <w:pPr>
        <w:ind w:left="6706" w:hanging="361"/>
      </w:pPr>
      <w:rPr>
        <w:rFonts w:hint="default"/>
      </w:rPr>
    </w:lvl>
    <w:lvl w:ilvl="7">
      <w:numFmt w:val="bullet"/>
      <w:lvlText w:val="•"/>
      <w:lvlJc w:val="left"/>
      <w:pPr>
        <w:ind w:left="7840" w:hanging="361"/>
      </w:pPr>
      <w:rPr>
        <w:rFonts w:hint="default"/>
      </w:rPr>
    </w:lvl>
    <w:lvl w:ilvl="8">
      <w:numFmt w:val="bullet"/>
      <w:lvlText w:val="•"/>
      <w:lvlJc w:val="left"/>
      <w:pPr>
        <w:ind w:left="8973" w:hanging="361"/>
      </w:pPr>
      <w:rPr>
        <w:rFonts w:hint="default"/>
      </w:rPr>
    </w:lvl>
  </w:abstractNum>
  <w:abstractNum w:abstractNumId="48" w15:restartNumberingAfterBreak="0">
    <w:nsid w:val="74286104"/>
    <w:multiLevelType w:val="multilevel"/>
    <w:tmpl w:val="5AF24B96"/>
    <w:lvl w:ilvl="0">
      <w:start w:val="3"/>
      <w:numFmt w:val="decimal"/>
      <w:lvlText w:val="%1"/>
      <w:lvlJc w:val="left"/>
      <w:pPr>
        <w:ind w:left="220" w:hanging="264"/>
      </w:pPr>
      <w:rPr>
        <w:rFonts w:hint="default"/>
      </w:rPr>
    </w:lvl>
    <w:lvl w:ilvl="1">
      <w:start w:val="1"/>
      <w:numFmt w:val="decimal"/>
      <w:lvlText w:val="%1.%2"/>
      <w:lvlJc w:val="left"/>
      <w:pPr>
        <w:ind w:left="220" w:hanging="264"/>
      </w:pPr>
      <w:rPr>
        <w:rFonts w:ascii="Arial Narrow" w:eastAsia="Arial Narrow" w:hAnsi="Arial Narrow" w:cs="Arial Narrow" w:hint="default"/>
        <w:b/>
        <w:bCs/>
        <w:spacing w:val="-1"/>
        <w:w w:val="100"/>
        <w:sz w:val="16"/>
        <w:szCs w:val="16"/>
      </w:rPr>
    </w:lvl>
    <w:lvl w:ilvl="2">
      <w:numFmt w:val="bullet"/>
      <w:lvlText w:val="•"/>
      <w:lvlJc w:val="left"/>
      <w:pPr>
        <w:ind w:left="1228" w:hanging="264"/>
      </w:pPr>
      <w:rPr>
        <w:rFonts w:hint="default"/>
      </w:rPr>
    </w:lvl>
    <w:lvl w:ilvl="3">
      <w:numFmt w:val="bullet"/>
      <w:lvlText w:val="•"/>
      <w:lvlJc w:val="left"/>
      <w:pPr>
        <w:ind w:left="1733" w:hanging="264"/>
      </w:pPr>
      <w:rPr>
        <w:rFonts w:hint="default"/>
      </w:rPr>
    </w:lvl>
    <w:lvl w:ilvl="4">
      <w:numFmt w:val="bullet"/>
      <w:lvlText w:val="•"/>
      <w:lvlJc w:val="left"/>
      <w:pPr>
        <w:ind w:left="2237" w:hanging="264"/>
      </w:pPr>
      <w:rPr>
        <w:rFonts w:hint="default"/>
      </w:rPr>
    </w:lvl>
    <w:lvl w:ilvl="5">
      <w:numFmt w:val="bullet"/>
      <w:lvlText w:val="•"/>
      <w:lvlJc w:val="left"/>
      <w:pPr>
        <w:ind w:left="2742" w:hanging="264"/>
      </w:pPr>
      <w:rPr>
        <w:rFonts w:hint="default"/>
      </w:rPr>
    </w:lvl>
    <w:lvl w:ilvl="6">
      <w:numFmt w:val="bullet"/>
      <w:lvlText w:val="•"/>
      <w:lvlJc w:val="left"/>
      <w:pPr>
        <w:ind w:left="3246" w:hanging="264"/>
      </w:pPr>
      <w:rPr>
        <w:rFonts w:hint="default"/>
      </w:rPr>
    </w:lvl>
    <w:lvl w:ilvl="7">
      <w:numFmt w:val="bullet"/>
      <w:lvlText w:val="•"/>
      <w:lvlJc w:val="left"/>
      <w:pPr>
        <w:ind w:left="3750" w:hanging="264"/>
      </w:pPr>
      <w:rPr>
        <w:rFonts w:hint="default"/>
      </w:rPr>
    </w:lvl>
    <w:lvl w:ilvl="8">
      <w:numFmt w:val="bullet"/>
      <w:lvlText w:val="•"/>
      <w:lvlJc w:val="left"/>
      <w:pPr>
        <w:ind w:left="4255" w:hanging="264"/>
      </w:pPr>
      <w:rPr>
        <w:rFonts w:hint="default"/>
      </w:rPr>
    </w:lvl>
  </w:abstractNum>
  <w:abstractNum w:abstractNumId="49" w15:restartNumberingAfterBreak="0">
    <w:nsid w:val="75C73153"/>
    <w:multiLevelType w:val="multilevel"/>
    <w:tmpl w:val="77B28DBE"/>
    <w:lvl w:ilvl="0">
      <w:start w:val="1"/>
      <w:numFmt w:val="decimal"/>
      <w:pStyle w:val="Style1"/>
      <w:lvlText w:val="%1."/>
      <w:lvlJc w:val="left"/>
      <w:pPr>
        <w:ind w:left="360" w:hanging="360"/>
      </w:pPr>
    </w:lvl>
    <w:lvl w:ilvl="1">
      <w:start w:val="1"/>
      <w:numFmt w:val="decimal"/>
      <w:lvlText w:val="%1.%2."/>
      <w:lvlJc w:val="left"/>
      <w:pPr>
        <w:ind w:left="792" w:hanging="432"/>
      </w:pPr>
      <w:rPr>
        <w:b/>
        <w:bCs/>
        <w:sz w:val="16"/>
        <w:szCs w:val="1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77A62D5"/>
    <w:multiLevelType w:val="multilevel"/>
    <w:tmpl w:val="9D067BB6"/>
    <w:lvl w:ilvl="0">
      <w:start w:val="12"/>
      <w:numFmt w:val="decimal"/>
      <w:lvlText w:val="%1"/>
      <w:lvlJc w:val="left"/>
      <w:pPr>
        <w:ind w:left="220" w:hanging="291"/>
      </w:pPr>
      <w:rPr>
        <w:rFonts w:hint="default"/>
      </w:rPr>
    </w:lvl>
    <w:lvl w:ilvl="1">
      <w:start w:val="1"/>
      <w:numFmt w:val="decimal"/>
      <w:lvlText w:val="%1.%2"/>
      <w:lvlJc w:val="left"/>
      <w:pPr>
        <w:ind w:left="220" w:hanging="291"/>
      </w:pPr>
      <w:rPr>
        <w:rFonts w:ascii="Arial Narrow" w:eastAsia="Arial Narrow" w:hAnsi="Arial Narrow" w:cs="Arial Narrow" w:hint="default"/>
        <w:b/>
        <w:bCs/>
        <w:spacing w:val="-4"/>
        <w:w w:val="100"/>
        <w:sz w:val="16"/>
        <w:szCs w:val="16"/>
      </w:rPr>
    </w:lvl>
    <w:lvl w:ilvl="2">
      <w:numFmt w:val="bullet"/>
      <w:lvlText w:val="•"/>
      <w:lvlJc w:val="left"/>
      <w:pPr>
        <w:ind w:left="1228" w:hanging="291"/>
      </w:pPr>
      <w:rPr>
        <w:rFonts w:hint="default"/>
      </w:rPr>
    </w:lvl>
    <w:lvl w:ilvl="3">
      <w:numFmt w:val="bullet"/>
      <w:lvlText w:val="•"/>
      <w:lvlJc w:val="left"/>
      <w:pPr>
        <w:ind w:left="1733" w:hanging="291"/>
      </w:pPr>
      <w:rPr>
        <w:rFonts w:hint="default"/>
      </w:rPr>
    </w:lvl>
    <w:lvl w:ilvl="4">
      <w:numFmt w:val="bullet"/>
      <w:lvlText w:val="•"/>
      <w:lvlJc w:val="left"/>
      <w:pPr>
        <w:ind w:left="2237" w:hanging="291"/>
      </w:pPr>
      <w:rPr>
        <w:rFonts w:hint="default"/>
      </w:rPr>
    </w:lvl>
    <w:lvl w:ilvl="5">
      <w:numFmt w:val="bullet"/>
      <w:lvlText w:val="•"/>
      <w:lvlJc w:val="left"/>
      <w:pPr>
        <w:ind w:left="2742" w:hanging="291"/>
      </w:pPr>
      <w:rPr>
        <w:rFonts w:hint="default"/>
      </w:rPr>
    </w:lvl>
    <w:lvl w:ilvl="6">
      <w:numFmt w:val="bullet"/>
      <w:lvlText w:val="•"/>
      <w:lvlJc w:val="left"/>
      <w:pPr>
        <w:ind w:left="3246" w:hanging="291"/>
      </w:pPr>
      <w:rPr>
        <w:rFonts w:hint="default"/>
      </w:rPr>
    </w:lvl>
    <w:lvl w:ilvl="7">
      <w:numFmt w:val="bullet"/>
      <w:lvlText w:val="•"/>
      <w:lvlJc w:val="left"/>
      <w:pPr>
        <w:ind w:left="3750" w:hanging="291"/>
      </w:pPr>
      <w:rPr>
        <w:rFonts w:hint="default"/>
      </w:rPr>
    </w:lvl>
    <w:lvl w:ilvl="8">
      <w:numFmt w:val="bullet"/>
      <w:lvlText w:val="•"/>
      <w:lvlJc w:val="left"/>
      <w:pPr>
        <w:ind w:left="4255" w:hanging="291"/>
      </w:pPr>
      <w:rPr>
        <w:rFonts w:hint="default"/>
      </w:rPr>
    </w:lvl>
  </w:abstractNum>
  <w:abstractNum w:abstractNumId="51" w15:restartNumberingAfterBreak="0">
    <w:nsid w:val="7925535D"/>
    <w:multiLevelType w:val="multilevel"/>
    <w:tmpl w:val="EB74809E"/>
    <w:lvl w:ilvl="0">
      <w:start w:val="6"/>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71" w:hanging="721"/>
      </w:pPr>
      <w:rPr>
        <w:rFonts w:hint="default"/>
      </w:rPr>
    </w:lvl>
    <w:lvl w:ilvl="3">
      <w:numFmt w:val="bullet"/>
      <w:lvlText w:val="•"/>
      <w:lvlJc w:val="left"/>
      <w:pPr>
        <w:ind w:left="1797" w:hanging="721"/>
      </w:pPr>
      <w:rPr>
        <w:rFonts w:hint="default"/>
      </w:rPr>
    </w:lvl>
    <w:lvl w:ilvl="4">
      <w:numFmt w:val="bullet"/>
      <w:lvlText w:val="•"/>
      <w:lvlJc w:val="left"/>
      <w:pPr>
        <w:ind w:left="2323" w:hanging="721"/>
      </w:pPr>
      <w:rPr>
        <w:rFonts w:hint="default"/>
      </w:rPr>
    </w:lvl>
    <w:lvl w:ilvl="5">
      <w:numFmt w:val="bullet"/>
      <w:lvlText w:val="•"/>
      <w:lvlJc w:val="left"/>
      <w:pPr>
        <w:ind w:left="2849" w:hanging="721"/>
      </w:pPr>
      <w:rPr>
        <w:rFonts w:hint="default"/>
      </w:rPr>
    </w:lvl>
    <w:lvl w:ilvl="6">
      <w:numFmt w:val="bullet"/>
      <w:lvlText w:val="•"/>
      <w:lvlJc w:val="left"/>
      <w:pPr>
        <w:ind w:left="3375" w:hanging="721"/>
      </w:pPr>
      <w:rPr>
        <w:rFonts w:hint="default"/>
      </w:rPr>
    </w:lvl>
    <w:lvl w:ilvl="7">
      <w:numFmt w:val="bullet"/>
      <w:lvlText w:val="•"/>
      <w:lvlJc w:val="left"/>
      <w:pPr>
        <w:ind w:left="3901" w:hanging="721"/>
      </w:pPr>
      <w:rPr>
        <w:rFonts w:hint="default"/>
      </w:rPr>
    </w:lvl>
    <w:lvl w:ilvl="8">
      <w:numFmt w:val="bullet"/>
      <w:lvlText w:val="•"/>
      <w:lvlJc w:val="left"/>
      <w:pPr>
        <w:ind w:left="4427" w:hanging="721"/>
      </w:pPr>
      <w:rPr>
        <w:rFonts w:hint="default"/>
      </w:rPr>
    </w:lvl>
  </w:abstractNum>
  <w:abstractNum w:abstractNumId="52" w15:restartNumberingAfterBreak="0">
    <w:nsid w:val="797F5FFB"/>
    <w:multiLevelType w:val="multilevel"/>
    <w:tmpl w:val="D910E9E8"/>
    <w:lvl w:ilvl="0">
      <w:start w:val="1"/>
      <w:numFmt w:val="decimal"/>
      <w:lvlText w:val="%1"/>
      <w:lvlJc w:val="left"/>
      <w:pPr>
        <w:ind w:left="360" w:hanging="360"/>
      </w:pPr>
      <w:rPr>
        <w:rFonts w:hint="default"/>
      </w:rPr>
    </w:lvl>
    <w:lvl w:ilvl="1">
      <w:start w:val="1"/>
      <w:numFmt w:val="decimal"/>
      <w:lvlText w:val="%1.%2"/>
      <w:lvlJc w:val="left"/>
      <w:pPr>
        <w:ind w:left="-141" w:hanging="360"/>
      </w:pPr>
      <w:rPr>
        <w:rFonts w:hint="default"/>
      </w:rPr>
    </w:lvl>
    <w:lvl w:ilvl="2">
      <w:start w:val="1"/>
      <w:numFmt w:val="decimal"/>
      <w:lvlText w:val="%1.%2.%3"/>
      <w:lvlJc w:val="left"/>
      <w:pPr>
        <w:ind w:left="-642" w:hanging="36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284" w:hanging="720"/>
      </w:pPr>
      <w:rPr>
        <w:rFonts w:hint="default"/>
      </w:rPr>
    </w:lvl>
    <w:lvl w:ilvl="5">
      <w:start w:val="1"/>
      <w:numFmt w:val="decimal"/>
      <w:lvlText w:val="%1.%2.%3.%4.%5.%6"/>
      <w:lvlJc w:val="left"/>
      <w:pPr>
        <w:ind w:left="-1785" w:hanging="72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080"/>
      </w:pPr>
      <w:rPr>
        <w:rFonts w:hint="default"/>
      </w:rPr>
    </w:lvl>
    <w:lvl w:ilvl="8">
      <w:start w:val="1"/>
      <w:numFmt w:val="decimal"/>
      <w:lvlText w:val="%1.%2.%3.%4.%5.%6.%7.%8.%9"/>
      <w:lvlJc w:val="left"/>
      <w:pPr>
        <w:ind w:left="-2928" w:hanging="1080"/>
      </w:pPr>
      <w:rPr>
        <w:rFonts w:hint="default"/>
      </w:rPr>
    </w:lvl>
  </w:abstractNum>
  <w:abstractNum w:abstractNumId="53" w15:restartNumberingAfterBreak="0">
    <w:nsid w:val="79E62F1E"/>
    <w:multiLevelType w:val="hybridMultilevel"/>
    <w:tmpl w:val="7E700D12"/>
    <w:lvl w:ilvl="0" w:tplc="0809000F">
      <w:start w:val="1"/>
      <w:numFmt w:val="decimal"/>
      <w:lvlText w:val="%1."/>
      <w:lvlJc w:val="left"/>
      <w:pPr>
        <w:ind w:left="980" w:hanging="360"/>
      </w:pPr>
    </w:lvl>
    <w:lvl w:ilvl="1" w:tplc="08090019" w:tentative="1">
      <w:start w:val="1"/>
      <w:numFmt w:val="lowerLetter"/>
      <w:lvlText w:val="%2."/>
      <w:lvlJc w:val="left"/>
      <w:pPr>
        <w:ind w:left="1700" w:hanging="360"/>
      </w:pPr>
    </w:lvl>
    <w:lvl w:ilvl="2" w:tplc="0809001B" w:tentative="1">
      <w:start w:val="1"/>
      <w:numFmt w:val="lowerRoman"/>
      <w:lvlText w:val="%3."/>
      <w:lvlJc w:val="right"/>
      <w:pPr>
        <w:ind w:left="2420" w:hanging="180"/>
      </w:pPr>
    </w:lvl>
    <w:lvl w:ilvl="3" w:tplc="0809000F" w:tentative="1">
      <w:start w:val="1"/>
      <w:numFmt w:val="decimal"/>
      <w:lvlText w:val="%4."/>
      <w:lvlJc w:val="left"/>
      <w:pPr>
        <w:ind w:left="3140" w:hanging="360"/>
      </w:pPr>
    </w:lvl>
    <w:lvl w:ilvl="4" w:tplc="08090019" w:tentative="1">
      <w:start w:val="1"/>
      <w:numFmt w:val="lowerLetter"/>
      <w:lvlText w:val="%5."/>
      <w:lvlJc w:val="left"/>
      <w:pPr>
        <w:ind w:left="3860" w:hanging="360"/>
      </w:pPr>
    </w:lvl>
    <w:lvl w:ilvl="5" w:tplc="0809001B" w:tentative="1">
      <w:start w:val="1"/>
      <w:numFmt w:val="lowerRoman"/>
      <w:lvlText w:val="%6."/>
      <w:lvlJc w:val="right"/>
      <w:pPr>
        <w:ind w:left="4580" w:hanging="180"/>
      </w:pPr>
    </w:lvl>
    <w:lvl w:ilvl="6" w:tplc="0809000F" w:tentative="1">
      <w:start w:val="1"/>
      <w:numFmt w:val="decimal"/>
      <w:lvlText w:val="%7."/>
      <w:lvlJc w:val="left"/>
      <w:pPr>
        <w:ind w:left="5300" w:hanging="360"/>
      </w:pPr>
    </w:lvl>
    <w:lvl w:ilvl="7" w:tplc="08090019" w:tentative="1">
      <w:start w:val="1"/>
      <w:numFmt w:val="lowerLetter"/>
      <w:lvlText w:val="%8."/>
      <w:lvlJc w:val="left"/>
      <w:pPr>
        <w:ind w:left="6020" w:hanging="360"/>
      </w:pPr>
    </w:lvl>
    <w:lvl w:ilvl="8" w:tplc="0809001B" w:tentative="1">
      <w:start w:val="1"/>
      <w:numFmt w:val="lowerRoman"/>
      <w:lvlText w:val="%9."/>
      <w:lvlJc w:val="right"/>
      <w:pPr>
        <w:ind w:left="6740" w:hanging="180"/>
      </w:pPr>
    </w:lvl>
  </w:abstractNum>
  <w:abstractNum w:abstractNumId="54" w15:restartNumberingAfterBreak="0">
    <w:nsid w:val="7AE27569"/>
    <w:multiLevelType w:val="hybridMultilevel"/>
    <w:tmpl w:val="31A62788"/>
    <w:lvl w:ilvl="0" w:tplc="0E505AB0">
      <w:numFmt w:val="bullet"/>
      <w:lvlText w:val="o"/>
      <w:lvlJc w:val="left"/>
      <w:pPr>
        <w:ind w:left="940" w:hanging="361"/>
      </w:pPr>
      <w:rPr>
        <w:rFonts w:ascii="Courier New" w:eastAsia="Courier New" w:hAnsi="Courier New" w:cs="Courier New" w:hint="default"/>
        <w:w w:val="100"/>
        <w:sz w:val="16"/>
        <w:szCs w:val="16"/>
      </w:rPr>
    </w:lvl>
    <w:lvl w:ilvl="1" w:tplc="6F3E25F8">
      <w:numFmt w:val="bullet"/>
      <w:lvlText w:val="•"/>
      <w:lvlJc w:val="left"/>
      <w:pPr>
        <w:ind w:left="1372" w:hanging="361"/>
      </w:pPr>
      <w:rPr>
        <w:rFonts w:hint="default"/>
      </w:rPr>
    </w:lvl>
    <w:lvl w:ilvl="2" w:tplc="24E4874C">
      <w:numFmt w:val="bullet"/>
      <w:lvlText w:val="•"/>
      <w:lvlJc w:val="left"/>
      <w:pPr>
        <w:ind w:left="1805" w:hanging="361"/>
      </w:pPr>
      <w:rPr>
        <w:rFonts w:hint="default"/>
      </w:rPr>
    </w:lvl>
    <w:lvl w:ilvl="3" w:tplc="DD3AB872">
      <w:numFmt w:val="bullet"/>
      <w:lvlText w:val="•"/>
      <w:lvlJc w:val="left"/>
      <w:pPr>
        <w:ind w:left="2237" w:hanging="361"/>
      </w:pPr>
      <w:rPr>
        <w:rFonts w:hint="default"/>
      </w:rPr>
    </w:lvl>
    <w:lvl w:ilvl="4" w:tplc="9C1EC99E">
      <w:numFmt w:val="bullet"/>
      <w:lvlText w:val="•"/>
      <w:lvlJc w:val="left"/>
      <w:pPr>
        <w:ind w:left="2670" w:hanging="361"/>
      </w:pPr>
      <w:rPr>
        <w:rFonts w:hint="default"/>
      </w:rPr>
    </w:lvl>
    <w:lvl w:ilvl="5" w:tplc="60EA8524">
      <w:numFmt w:val="bullet"/>
      <w:lvlText w:val="•"/>
      <w:lvlJc w:val="left"/>
      <w:pPr>
        <w:ind w:left="3102" w:hanging="361"/>
      </w:pPr>
      <w:rPr>
        <w:rFonts w:hint="default"/>
      </w:rPr>
    </w:lvl>
    <w:lvl w:ilvl="6" w:tplc="377E49A6">
      <w:numFmt w:val="bullet"/>
      <w:lvlText w:val="•"/>
      <w:lvlJc w:val="left"/>
      <w:pPr>
        <w:ind w:left="3535" w:hanging="361"/>
      </w:pPr>
      <w:rPr>
        <w:rFonts w:hint="default"/>
      </w:rPr>
    </w:lvl>
    <w:lvl w:ilvl="7" w:tplc="D7B0F846">
      <w:numFmt w:val="bullet"/>
      <w:lvlText w:val="•"/>
      <w:lvlJc w:val="left"/>
      <w:pPr>
        <w:ind w:left="3967" w:hanging="361"/>
      </w:pPr>
      <w:rPr>
        <w:rFonts w:hint="default"/>
      </w:rPr>
    </w:lvl>
    <w:lvl w:ilvl="8" w:tplc="16C02D48">
      <w:numFmt w:val="bullet"/>
      <w:lvlText w:val="•"/>
      <w:lvlJc w:val="left"/>
      <w:pPr>
        <w:ind w:left="4400" w:hanging="361"/>
      </w:pPr>
      <w:rPr>
        <w:rFonts w:hint="default"/>
      </w:rPr>
    </w:lvl>
  </w:abstractNum>
  <w:abstractNum w:abstractNumId="55" w15:restartNumberingAfterBreak="0">
    <w:nsid w:val="7CB62440"/>
    <w:multiLevelType w:val="multilevel"/>
    <w:tmpl w:val="0944E322"/>
    <w:lvl w:ilvl="0">
      <w:start w:val="5"/>
      <w:numFmt w:val="decimal"/>
      <w:lvlText w:val="%1"/>
      <w:lvlJc w:val="left"/>
      <w:pPr>
        <w:ind w:left="220" w:hanging="721"/>
      </w:pPr>
      <w:rPr>
        <w:rFonts w:hint="default"/>
      </w:rPr>
    </w:lvl>
    <w:lvl w:ilvl="1">
      <w:start w:val="1"/>
      <w:numFmt w:val="decimal"/>
      <w:lvlText w:val="%1.%2"/>
      <w:lvlJc w:val="left"/>
      <w:pPr>
        <w:ind w:left="220" w:hanging="721"/>
      </w:pPr>
      <w:rPr>
        <w:rFonts w:ascii="Arial Narrow" w:eastAsia="Arial Narrow" w:hAnsi="Arial Narrow" w:cs="Arial Narrow" w:hint="default"/>
        <w:b/>
        <w:bCs/>
        <w:w w:val="99"/>
        <w:sz w:val="16"/>
        <w:szCs w:val="16"/>
      </w:rPr>
    </w:lvl>
    <w:lvl w:ilvl="2">
      <w:numFmt w:val="bullet"/>
      <w:lvlText w:val="•"/>
      <w:lvlJc w:val="left"/>
      <w:pPr>
        <w:ind w:left="1271" w:hanging="721"/>
      </w:pPr>
      <w:rPr>
        <w:rFonts w:hint="default"/>
      </w:rPr>
    </w:lvl>
    <w:lvl w:ilvl="3">
      <w:numFmt w:val="bullet"/>
      <w:lvlText w:val="•"/>
      <w:lvlJc w:val="left"/>
      <w:pPr>
        <w:ind w:left="1797" w:hanging="721"/>
      </w:pPr>
      <w:rPr>
        <w:rFonts w:hint="default"/>
      </w:rPr>
    </w:lvl>
    <w:lvl w:ilvl="4">
      <w:numFmt w:val="bullet"/>
      <w:lvlText w:val="•"/>
      <w:lvlJc w:val="left"/>
      <w:pPr>
        <w:ind w:left="2323" w:hanging="721"/>
      </w:pPr>
      <w:rPr>
        <w:rFonts w:hint="default"/>
      </w:rPr>
    </w:lvl>
    <w:lvl w:ilvl="5">
      <w:numFmt w:val="bullet"/>
      <w:lvlText w:val="•"/>
      <w:lvlJc w:val="left"/>
      <w:pPr>
        <w:ind w:left="2849" w:hanging="721"/>
      </w:pPr>
      <w:rPr>
        <w:rFonts w:hint="default"/>
      </w:rPr>
    </w:lvl>
    <w:lvl w:ilvl="6">
      <w:numFmt w:val="bullet"/>
      <w:lvlText w:val="•"/>
      <w:lvlJc w:val="left"/>
      <w:pPr>
        <w:ind w:left="3375" w:hanging="721"/>
      </w:pPr>
      <w:rPr>
        <w:rFonts w:hint="default"/>
      </w:rPr>
    </w:lvl>
    <w:lvl w:ilvl="7">
      <w:numFmt w:val="bullet"/>
      <w:lvlText w:val="•"/>
      <w:lvlJc w:val="left"/>
      <w:pPr>
        <w:ind w:left="3901" w:hanging="721"/>
      </w:pPr>
      <w:rPr>
        <w:rFonts w:hint="default"/>
      </w:rPr>
    </w:lvl>
    <w:lvl w:ilvl="8">
      <w:numFmt w:val="bullet"/>
      <w:lvlText w:val="•"/>
      <w:lvlJc w:val="left"/>
      <w:pPr>
        <w:ind w:left="4427" w:hanging="721"/>
      </w:pPr>
      <w:rPr>
        <w:rFonts w:hint="default"/>
      </w:rPr>
    </w:lvl>
  </w:abstractNum>
  <w:num w:numId="1" w16cid:durableId="1644119971">
    <w:abstractNumId w:val="47"/>
  </w:num>
  <w:num w:numId="2" w16cid:durableId="435946707">
    <w:abstractNumId w:val="19"/>
  </w:num>
  <w:num w:numId="3" w16cid:durableId="1322926179">
    <w:abstractNumId w:val="45"/>
  </w:num>
  <w:num w:numId="4" w16cid:durableId="1480226210">
    <w:abstractNumId w:val="17"/>
  </w:num>
  <w:num w:numId="5" w16cid:durableId="1663267953">
    <w:abstractNumId w:val="26"/>
  </w:num>
  <w:num w:numId="6" w16cid:durableId="367410220">
    <w:abstractNumId w:val="14"/>
  </w:num>
  <w:num w:numId="7" w16cid:durableId="1184513999">
    <w:abstractNumId w:val="28"/>
  </w:num>
  <w:num w:numId="8" w16cid:durableId="1328628774">
    <w:abstractNumId w:val="8"/>
  </w:num>
  <w:num w:numId="9" w16cid:durableId="1762144944">
    <w:abstractNumId w:val="41"/>
  </w:num>
  <w:num w:numId="10" w16cid:durableId="722876035">
    <w:abstractNumId w:val="6"/>
  </w:num>
  <w:num w:numId="11" w16cid:durableId="516432472">
    <w:abstractNumId w:val="37"/>
  </w:num>
  <w:num w:numId="12" w16cid:durableId="1699086540">
    <w:abstractNumId w:val="51"/>
  </w:num>
  <w:num w:numId="13" w16cid:durableId="2141537330">
    <w:abstractNumId w:val="55"/>
  </w:num>
  <w:num w:numId="14" w16cid:durableId="2041977727">
    <w:abstractNumId w:val="13"/>
  </w:num>
  <w:num w:numId="15" w16cid:durableId="722750896">
    <w:abstractNumId w:val="39"/>
  </w:num>
  <w:num w:numId="16" w16cid:durableId="193616456">
    <w:abstractNumId w:val="46"/>
  </w:num>
  <w:num w:numId="17" w16cid:durableId="1541824238">
    <w:abstractNumId w:val="21"/>
  </w:num>
  <w:num w:numId="18" w16cid:durableId="632178262">
    <w:abstractNumId w:val="16"/>
  </w:num>
  <w:num w:numId="19" w16cid:durableId="1144275076">
    <w:abstractNumId w:val="3"/>
  </w:num>
  <w:num w:numId="20" w16cid:durableId="716664876">
    <w:abstractNumId w:val="36"/>
  </w:num>
  <w:num w:numId="21" w16cid:durableId="1855874533">
    <w:abstractNumId w:val="44"/>
  </w:num>
  <w:num w:numId="22" w16cid:durableId="668562490">
    <w:abstractNumId w:val="43"/>
  </w:num>
  <w:num w:numId="23" w16cid:durableId="1087965562">
    <w:abstractNumId w:val="33"/>
  </w:num>
  <w:num w:numId="24" w16cid:durableId="1812746629">
    <w:abstractNumId w:val="48"/>
  </w:num>
  <w:num w:numId="25" w16cid:durableId="137113181">
    <w:abstractNumId w:val="4"/>
  </w:num>
  <w:num w:numId="26" w16cid:durableId="17588988">
    <w:abstractNumId w:val="20"/>
  </w:num>
  <w:num w:numId="27" w16cid:durableId="1954435428">
    <w:abstractNumId w:val="7"/>
  </w:num>
  <w:num w:numId="28" w16cid:durableId="1151216971">
    <w:abstractNumId w:val="34"/>
  </w:num>
  <w:num w:numId="29" w16cid:durableId="1843471030">
    <w:abstractNumId w:val="2"/>
  </w:num>
  <w:num w:numId="30" w16cid:durableId="1429156871">
    <w:abstractNumId w:val="32"/>
  </w:num>
  <w:num w:numId="31" w16cid:durableId="1424717416">
    <w:abstractNumId w:val="9"/>
  </w:num>
  <w:num w:numId="32" w16cid:durableId="1351377109">
    <w:abstractNumId w:val="31"/>
  </w:num>
  <w:num w:numId="33" w16cid:durableId="1486968020">
    <w:abstractNumId w:val="24"/>
  </w:num>
  <w:num w:numId="34" w16cid:durableId="772286350">
    <w:abstractNumId w:val="50"/>
  </w:num>
  <w:num w:numId="35" w16cid:durableId="1629437591">
    <w:abstractNumId w:val="10"/>
  </w:num>
  <w:num w:numId="36" w16cid:durableId="2019654931">
    <w:abstractNumId w:val="5"/>
  </w:num>
  <w:num w:numId="37" w16cid:durableId="535045697">
    <w:abstractNumId w:val="15"/>
  </w:num>
  <w:num w:numId="38" w16cid:durableId="1860386526">
    <w:abstractNumId w:val="1"/>
  </w:num>
  <w:num w:numId="39" w16cid:durableId="1532380814">
    <w:abstractNumId w:val="29"/>
  </w:num>
  <w:num w:numId="40" w16cid:durableId="1660308064">
    <w:abstractNumId w:val="25"/>
  </w:num>
  <w:num w:numId="41" w16cid:durableId="211624998">
    <w:abstractNumId w:val="38"/>
  </w:num>
  <w:num w:numId="42" w16cid:durableId="341399803">
    <w:abstractNumId w:val="18"/>
  </w:num>
  <w:num w:numId="43" w16cid:durableId="672295795">
    <w:abstractNumId w:val="40"/>
  </w:num>
  <w:num w:numId="44" w16cid:durableId="1478573624">
    <w:abstractNumId w:val="54"/>
  </w:num>
  <w:num w:numId="45" w16cid:durableId="513226722">
    <w:abstractNumId w:val="35"/>
  </w:num>
  <w:num w:numId="46" w16cid:durableId="554704672">
    <w:abstractNumId w:val="23"/>
  </w:num>
  <w:num w:numId="47" w16cid:durableId="438140732">
    <w:abstractNumId w:val="49"/>
  </w:num>
  <w:num w:numId="48" w16cid:durableId="1783111061">
    <w:abstractNumId w:val="27"/>
  </w:num>
  <w:num w:numId="49" w16cid:durableId="539126437">
    <w:abstractNumId w:val="0"/>
  </w:num>
  <w:num w:numId="50" w16cid:durableId="100945153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811778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02528272">
    <w:abstractNumId w:val="49"/>
  </w:num>
  <w:num w:numId="53" w16cid:durableId="56657406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249843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06217068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6380701">
    <w:abstractNumId w:val="52"/>
  </w:num>
  <w:num w:numId="57" w16cid:durableId="361438937">
    <w:abstractNumId w:val="22"/>
  </w:num>
  <w:num w:numId="58" w16cid:durableId="1562672473">
    <w:abstractNumId w:val="12"/>
  </w:num>
  <w:num w:numId="59" w16cid:durableId="460802389">
    <w:abstractNumId w:val="11"/>
  </w:num>
  <w:num w:numId="60" w16cid:durableId="625047391">
    <w:abstractNumId w:val="30"/>
  </w:num>
  <w:num w:numId="61" w16cid:durableId="1443706">
    <w:abstractNumId w:val="53"/>
  </w:num>
  <w:num w:numId="62" w16cid:durableId="151877522">
    <w:abstractNumId w:val="42"/>
  </w:num>
  <w:num w:numId="63" w16cid:durableId="167984386">
    <w:abstractNumId w:val="49"/>
    <w:lvlOverride w:ilvl="0">
      <w:startOverride w:val="15"/>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9F"/>
    <w:rsid w:val="00004312"/>
    <w:rsid w:val="00010837"/>
    <w:rsid w:val="00010B58"/>
    <w:rsid w:val="0001243A"/>
    <w:rsid w:val="00015B4C"/>
    <w:rsid w:val="000168EC"/>
    <w:rsid w:val="00017EFA"/>
    <w:rsid w:val="000244A4"/>
    <w:rsid w:val="00024C47"/>
    <w:rsid w:val="00031C4B"/>
    <w:rsid w:val="00034CCA"/>
    <w:rsid w:val="00036048"/>
    <w:rsid w:val="000403B2"/>
    <w:rsid w:val="00042B24"/>
    <w:rsid w:val="000517B9"/>
    <w:rsid w:val="000527AB"/>
    <w:rsid w:val="00052861"/>
    <w:rsid w:val="000579CC"/>
    <w:rsid w:val="00062D9B"/>
    <w:rsid w:val="000647F2"/>
    <w:rsid w:val="00072357"/>
    <w:rsid w:val="00073402"/>
    <w:rsid w:val="00073F8C"/>
    <w:rsid w:val="00074DC4"/>
    <w:rsid w:val="00081302"/>
    <w:rsid w:val="00082C38"/>
    <w:rsid w:val="00082CE3"/>
    <w:rsid w:val="0009047B"/>
    <w:rsid w:val="000A0F7F"/>
    <w:rsid w:val="000A2921"/>
    <w:rsid w:val="000A6790"/>
    <w:rsid w:val="000A6B87"/>
    <w:rsid w:val="000A7FCE"/>
    <w:rsid w:val="000B3EDD"/>
    <w:rsid w:val="000B7977"/>
    <w:rsid w:val="000C07EC"/>
    <w:rsid w:val="000C1D79"/>
    <w:rsid w:val="000C217F"/>
    <w:rsid w:val="000C25B1"/>
    <w:rsid w:val="000C2C0C"/>
    <w:rsid w:val="000C5D2E"/>
    <w:rsid w:val="000C71DF"/>
    <w:rsid w:val="000D43FE"/>
    <w:rsid w:val="000D573E"/>
    <w:rsid w:val="000D5D38"/>
    <w:rsid w:val="000D649B"/>
    <w:rsid w:val="000E114A"/>
    <w:rsid w:val="000E5258"/>
    <w:rsid w:val="000F6FCA"/>
    <w:rsid w:val="000F7EB5"/>
    <w:rsid w:val="00103D6E"/>
    <w:rsid w:val="00104F6B"/>
    <w:rsid w:val="0011278A"/>
    <w:rsid w:val="00117387"/>
    <w:rsid w:val="00130F24"/>
    <w:rsid w:val="0013271B"/>
    <w:rsid w:val="001369E6"/>
    <w:rsid w:val="001378AB"/>
    <w:rsid w:val="00140077"/>
    <w:rsid w:val="001419F8"/>
    <w:rsid w:val="00141F30"/>
    <w:rsid w:val="00145096"/>
    <w:rsid w:val="001503D0"/>
    <w:rsid w:val="001535F4"/>
    <w:rsid w:val="001564D2"/>
    <w:rsid w:val="001565E3"/>
    <w:rsid w:val="0016004C"/>
    <w:rsid w:val="00161B05"/>
    <w:rsid w:val="00162998"/>
    <w:rsid w:val="001635EF"/>
    <w:rsid w:val="00170ED8"/>
    <w:rsid w:val="00173290"/>
    <w:rsid w:val="0017770C"/>
    <w:rsid w:val="0017781F"/>
    <w:rsid w:val="00180C72"/>
    <w:rsid w:val="0018208E"/>
    <w:rsid w:val="001820DC"/>
    <w:rsid w:val="0018393B"/>
    <w:rsid w:val="00184A4E"/>
    <w:rsid w:val="00184F61"/>
    <w:rsid w:val="00185614"/>
    <w:rsid w:val="00187481"/>
    <w:rsid w:val="001924E8"/>
    <w:rsid w:val="001A11A1"/>
    <w:rsid w:val="001A23A9"/>
    <w:rsid w:val="001A2BCB"/>
    <w:rsid w:val="001A50E1"/>
    <w:rsid w:val="001A6073"/>
    <w:rsid w:val="001B1B96"/>
    <w:rsid w:val="001B3AAD"/>
    <w:rsid w:val="001B6B95"/>
    <w:rsid w:val="001C036C"/>
    <w:rsid w:val="001C12E9"/>
    <w:rsid w:val="001C4B05"/>
    <w:rsid w:val="001D0E61"/>
    <w:rsid w:val="001D1D54"/>
    <w:rsid w:val="001D6459"/>
    <w:rsid w:val="001E0C18"/>
    <w:rsid w:val="001F1D07"/>
    <w:rsid w:val="001F2C5E"/>
    <w:rsid w:val="002000E7"/>
    <w:rsid w:val="00200188"/>
    <w:rsid w:val="00203DE2"/>
    <w:rsid w:val="0020498E"/>
    <w:rsid w:val="00205A2D"/>
    <w:rsid w:val="00205B3B"/>
    <w:rsid w:val="002151EC"/>
    <w:rsid w:val="00216003"/>
    <w:rsid w:val="002302A4"/>
    <w:rsid w:val="00233E2A"/>
    <w:rsid w:val="00237D5A"/>
    <w:rsid w:val="00241706"/>
    <w:rsid w:val="00242633"/>
    <w:rsid w:val="00244ABB"/>
    <w:rsid w:val="00246654"/>
    <w:rsid w:val="00257F36"/>
    <w:rsid w:val="00260F5C"/>
    <w:rsid w:val="00267E10"/>
    <w:rsid w:val="00271FCF"/>
    <w:rsid w:val="00272B06"/>
    <w:rsid w:val="00272BB2"/>
    <w:rsid w:val="002745A8"/>
    <w:rsid w:val="00283D91"/>
    <w:rsid w:val="002843B8"/>
    <w:rsid w:val="00293214"/>
    <w:rsid w:val="00293DC0"/>
    <w:rsid w:val="00296FFD"/>
    <w:rsid w:val="00297A6F"/>
    <w:rsid w:val="002A3CD9"/>
    <w:rsid w:val="002A3E6D"/>
    <w:rsid w:val="002B2F52"/>
    <w:rsid w:val="002C106F"/>
    <w:rsid w:val="002C42DF"/>
    <w:rsid w:val="002D1F43"/>
    <w:rsid w:val="002E092B"/>
    <w:rsid w:val="002E610D"/>
    <w:rsid w:val="002F1A27"/>
    <w:rsid w:val="002F1FD9"/>
    <w:rsid w:val="002F2546"/>
    <w:rsid w:val="002F42C8"/>
    <w:rsid w:val="002F4EF8"/>
    <w:rsid w:val="002F7E9D"/>
    <w:rsid w:val="003008DF"/>
    <w:rsid w:val="00301065"/>
    <w:rsid w:val="003020DF"/>
    <w:rsid w:val="0030294E"/>
    <w:rsid w:val="00302972"/>
    <w:rsid w:val="003039C5"/>
    <w:rsid w:val="003106AE"/>
    <w:rsid w:val="0031214E"/>
    <w:rsid w:val="00313DA1"/>
    <w:rsid w:val="00316E6B"/>
    <w:rsid w:val="00330C4C"/>
    <w:rsid w:val="0033254F"/>
    <w:rsid w:val="00332BA5"/>
    <w:rsid w:val="00340B31"/>
    <w:rsid w:val="00343951"/>
    <w:rsid w:val="00346E33"/>
    <w:rsid w:val="00357627"/>
    <w:rsid w:val="00362D17"/>
    <w:rsid w:val="003754DC"/>
    <w:rsid w:val="003849EC"/>
    <w:rsid w:val="00386B89"/>
    <w:rsid w:val="00386CE8"/>
    <w:rsid w:val="003944FC"/>
    <w:rsid w:val="0039696F"/>
    <w:rsid w:val="00397C12"/>
    <w:rsid w:val="003A0FEE"/>
    <w:rsid w:val="003A5B82"/>
    <w:rsid w:val="003A5C1E"/>
    <w:rsid w:val="003B2174"/>
    <w:rsid w:val="003B3C0B"/>
    <w:rsid w:val="003C1C0F"/>
    <w:rsid w:val="003C5AAE"/>
    <w:rsid w:val="003D1512"/>
    <w:rsid w:val="003F3B92"/>
    <w:rsid w:val="003F554F"/>
    <w:rsid w:val="00402F2E"/>
    <w:rsid w:val="00407804"/>
    <w:rsid w:val="0041004D"/>
    <w:rsid w:val="004142C7"/>
    <w:rsid w:val="004155A8"/>
    <w:rsid w:val="0041699B"/>
    <w:rsid w:val="00426E61"/>
    <w:rsid w:val="00432153"/>
    <w:rsid w:val="00432AEE"/>
    <w:rsid w:val="00433208"/>
    <w:rsid w:val="00436CB0"/>
    <w:rsid w:val="0044776F"/>
    <w:rsid w:val="00451333"/>
    <w:rsid w:val="00452F87"/>
    <w:rsid w:val="00456BA6"/>
    <w:rsid w:val="00460D7E"/>
    <w:rsid w:val="00464224"/>
    <w:rsid w:val="004657A9"/>
    <w:rsid w:val="00466209"/>
    <w:rsid w:val="00466847"/>
    <w:rsid w:val="00482D94"/>
    <w:rsid w:val="00483711"/>
    <w:rsid w:val="00484435"/>
    <w:rsid w:val="00485531"/>
    <w:rsid w:val="00487CB2"/>
    <w:rsid w:val="00490375"/>
    <w:rsid w:val="00492B6C"/>
    <w:rsid w:val="004934F1"/>
    <w:rsid w:val="00497004"/>
    <w:rsid w:val="004A5D26"/>
    <w:rsid w:val="004A7F1A"/>
    <w:rsid w:val="004B0842"/>
    <w:rsid w:val="004B6CD4"/>
    <w:rsid w:val="004B787A"/>
    <w:rsid w:val="004C6C71"/>
    <w:rsid w:val="004D03F5"/>
    <w:rsid w:val="004D0870"/>
    <w:rsid w:val="004D08C6"/>
    <w:rsid w:val="004D67CE"/>
    <w:rsid w:val="004D79CA"/>
    <w:rsid w:val="004E1C61"/>
    <w:rsid w:val="004E38D0"/>
    <w:rsid w:val="004F2AFC"/>
    <w:rsid w:val="004F3502"/>
    <w:rsid w:val="00500CB3"/>
    <w:rsid w:val="00505A16"/>
    <w:rsid w:val="00510ADE"/>
    <w:rsid w:val="0051147D"/>
    <w:rsid w:val="0051237A"/>
    <w:rsid w:val="00513185"/>
    <w:rsid w:val="0051364F"/>
    <w:rsid w:val="00513B61"/>
    <w:rsid w:val="00513DA7"/>
    <w:rsid w:val="0051540D"/>
    <w:rsid w:val="0051560E"/>
    <w:rsid w:val="005157A6"/>
    <w:rsid w:val="00517753"/>
    <w:rsid w:val="00521B55"/>
    <w:rsid w:val="00522E18"/>
    <w:rsid w:val="00526DEA"/>
    <w:rsid w:val="005301AD"/>
    <w:rsid w:val="005310B5"/>
    <w:rsid w:val="0053266C"/>
    <w:rsid w:val="00534A72"/>
    <w:rsid w:val="00546405"/>
    <w:rsid w:val="00557214"/>
    <w:rsid w:val="0056272C"/>
    <w:rsid w:val="0056386A"/>
    <w:rsid w:val="00577043"/>
    <w:rsid w:val="00581A61"/>
    <w:rsid w:val="00582D65"/>
    <w:rsid w:val="005835DE"/>
    <w:rsid w:val="00584F93"/>
    <w:rsid w:val="00585739"/>
    <w:rsid w:val="00594B0E"/>
    <w:rsid w:val="005975DF"/>
    <w:rsid w:val="005A3A2B"/>
    <w:rsid w:val="005A4658"/>
    <w:rsid w:val="005A7D13"/>
    <w:rsid w:val="005C63CA"/>
    <w:rsid w:val="005C67D9"/>
    <w:rsid w:val="005C6F43"/>
    <w:rsid w:val="005E21A7"/>
    <w:rsid w:val="005E4A6A"/>
    <w:rsid w:val="005E7284"/>
    <w:rsid w:val="005F6CAF"/>
    <w:rsid w:val="006012DF"/>
    <w:rsid w:val="006032F8"/>
    <w:rsid w:val="0061156F"/>
    <w:rsid w:val="006142C2"/>
    <w:rsid w:val="00632D1E"/>
    <w:rsid w:val="0064673B"/>
    <w:rsid w:val="00650900"/>
    <w:rsid w:val="0065279C"/>
    <w:rsid w:val="00652DF2"/>
    <w:rsid w:val="0065654D"/>
    <w:rsid w:val="0066039E"/>
    <w:rsid w:val="00663296"/>
    <w:rsid w:val="006632F6"/>
    <w:rsid w:val="00663FBC"/>
    <w:rsid w:val="0067616F"/>
    <w:rsid w:val="00676F8E"/>
    <w:rsid w:val="0068242C"/>
    <w:rsid w:val="00687C9C"/>
    <w:rsid w:val="00690144"/>
    <w:rsid w:val="006931A6"/>
    <w:rsid w:val="00693A33"/>
    <w:rsid w:val="0069472D"/>
    <w:rsid w:val="00696E5D"/>
    <w:rsid w:val="006A3F10"/>
    <w:rsid w:val="006A4E5B"/>
    <w:rsid w:val="006A7888"/>
    <w:rsid w:val="006A7DD1"/>
    <w:rsid w:val="006B1D81"/>
    <w:rsid w:val="006C0791"/>
    <w:rsid w:val="006C3105"/>
    <w:rsid w:val="006C5FA8"/>
    <w:rsid w:val="006D0A12"/>
    <w:rsid w:val="006D3159"/>
    <w:rsid w:val="006D49D1"/>
    <w:rsid w:val="006D4E59"/>
    <w:rsid w:val="006E222D"/>
    <w:rsid w:val="006E76F1"/>
    <w:rsid w:val="006F4CC0"/>
    <w:rsid w:val="0070336D"/>
    <w:rsid w:val="00705B4C"/>
    <w:rsid w:val="00712306"/>
    <w:rsid w:val="00720F73"/>
    <w:rsid w:val="00726F63"/>
    <w:rsid w:val="00735136"/>
    <w:rsid w:val="00740EB3"/>
    <w:rsid w:val="00741D88"/>
    <w:rsid w:val="0074348E"/>
    <w:rsid w:val="00746FA6"/>
    <w:rsid w:val="00751A7A"/>
    <w:rsid w:val="0075607E"/>
    <w:rsid w:val="0076219D"/>
    <w:rsid w:val="0077484B"/>
    <w:rsid w:val="00775C8A"/>
    <w:rsid w:val="0077601E"/>
    <w:rsid w:val="00783725"/>
    <w:rsid w:val="0078729A"/>
    <w:rsid w:val="00796352"/>
    <w:rsid w:val="00796DDE"/>
    <w:rsid w:val="007A1CC5"/>
    <w:rsid w:val="007A41D2"/>
    <w:rsid w:val="007B13C7"/>
    <w:rsid w:val="007B46C7"/>
    <w:rsid w:val="007C53B5"/>
    <w:rsid w:val="007D1E4C"/>
    <w:rsid w:val="007D20B9"/>
    <w:rsid w:val="007E2571"/>
    <w:rsid w:val="007E31A2"/>
    <w:rsid w:val="007E61A9"/>
    <w:rsid w:val="007F0B14"/>
    <w:rsid w:val="007F13DA"/>
    <w:rsid w:val="007F43B3"/>
    <w:rsid w:val="007F4610"/>
    <w:rsid w:val="007F5028"/>
    <w:rsid w:val="00803F86"/>
    <w:rsid w:val="00804D7B"/>
    <w:rsid w:val="0080618A"/>
    <w:rsid w:val="0081229B"/>
    <w:rsid w:val="008125CA"/>
    <w:rsid w:val="00814DD7"/>
    <w:rsid w:val="008222F2"/>
    <w:rsid w:val="008230BD"/>
    <w:rsid w:val="00837B6E"/>
    <w:rsid w:val="0084609A"/>
    <w:rsid w:val="00846641"/>
    <w:rsid w:val="00846C4F"/>
    <w:rsid w:val="00852C34"/>
    <w:rsid w:val="00854380"/>
    <w:rsid w:val="00854A44"/>
    <w:rsid w:val="00855C80"/>
    <w:rsid w:val="008615F6"/>
    <w:rsid w:val="00866805"/>
    <w:rsid w:val="00866D10"/>
    <w:rsid w:val="008677BA"/>
    <w:rsid w:val="0087210C"/>
    <w:rsid w:val="0087280A"/>
    <w:rsid w:val="00875DDE"/>
    <w:rsid w:val="008905F7"/>
    <w:rsid w:val="0089079A"/>
    <w:rsid w:val="00890EF1"/>
    <w:rsid w:val="00891B4C"/>
    <w:rsid w:val="00892E4A"/>
    <w:rsid w:val="00894A34"/>
    <w:rsid w:val="008A0A33"/>
    <w:rsid w:val="008A0EE6"/>
    <w:rsid w:val="008A4566"/>
    <w:rsid w:val="008A5457"/>
    <w:rsid w:val="008B02A6"/>
    <w:rsid w:val="008B21EA"/>
    <w:rsid w:val="008B710E"/>
    <w:rsid w:val="008B7215"/>
    <w:rsid w:val="008B72B8"/>
    <w:rsid w:val="008B7E70"/>
    <w:rsid w:val="008C334F"/>
    <w:rsid w:val="008C6DAC"/>
    <w:rsid w:val="008D10AC"/>
    <w:rsid w:val="008D11A4"/>
    <w:rsid w:val="008D7A53"/>
    <w:rsid w:val="008E3B59"/>
    <w:rsid w:val="008F0720"/>
    <w:rsid w:val="008F389D"/>
    <w:rsid w:val="00900184"/>
    <w:rsid w:val="00907265"/>
    <w:rsid w:val="00910239"/>
    <w:rsid w:val="0091386C"/>
    <w:rsid w:val="00917E76"/>
    <w:rsid w:val="00917F7E"/>
    <w:rsid w:val="00922C74"/>
    <w:rsid w:val="00925CF2"/>
    <w:rsid w:val="00932587"/>
    <w:rsid w:val="009336A6"/>
    <w:rsid w:val="00935A56"/>
    <w:rsid w:val="009413B7"/>
    <w:rsid w:val="00951281"/>
    <w:rsid w:val="009532D3"/>
    <w:rsid w:val="0095562A"/>
    <w:rsid w:val="009705AB"/>
    <w:rsid w:val="0097088B"/>
    <w:rsid w:val="00971631"/>
    <w:rsid w:val="00971997"/>
    <w:rsid w:val="0097513D"/>
    <w:rsid w:val="00975A0C"/>
    <w:rsid w:val="00976427"/>
    <w:rsid w:val="00980D8B"/>
    <w:rsid w:val="009929CB"/>
    <w:rsid w:val="0099320C"/>
    <w:rsid w:val="00996AFB"/>
    <w:rsid w:val="009A0923"/>
    <w:rsid w:val="009A353F"/>
    <w:rsid w:val="009A7818"/>
    <w:rsid w:val="009B05CD"/>
    <w:rsid w:val="009C0C33"/>
    <w:rsid w:val="009C2E9D"/>
    <w:rsid w:val="009C4EB5"/>
    <w:rsid w:val="009D2890"/>
    <w:rsid w:val="009D5DB2"/>
    <w:rsid w:val="009E51B9"/>
    <w:rsid w:val="009E690D"/>
    <w:rsid w:val="009E7633"/>
    <w:rsid w:val="009E7B84"/>
    <w:rsid w:val="009F12AA"/>
    <w:rsid w:val="009F39A7"/>
    <w:rsid w:val="009F64F8"/>
    <w:rsid w:val="009F655D"/>
    <w:rsid w:val="009F7A08"/>
    <w:rsid w:val="00A05761"/>
    <w:rsid w:val="00A11D04"/>
    <w:rsid w:val="00A16064"/>
    <w:rsid w:val="00A237A3"/>
    <w:rsid w:val="00A24C08"/>
    <w:rsid w:val="00A25968"/>
    <w:rsid w:val="00A2649C"/>
    <w:rsid w:val="00A334D7"/>
    <w:rsid w:val="00A3627B"/>
    <w:rsid w:val="00A37220"/>
    <w:rsid w:val="00A44AAD"/>
    <w:rsid w:val="00A456F3"/>
    <w:rsid w:val="00A46DE9"/>
    <w:rsid w:val="00A51EDE"/>
    <w:rsid w:val="00A5283E"/>
    <w:rsid w:val="00A56E4D"/>
    <w:rsid w:val="00A57974"/>
    <w:rsid w:val="00A606DE"/>
    <w:rsid w:val="00A60708"/>
    <w:rsid w:val="00A607BD"/>
    <w:rsid w:val="00A6213E"/>
    <w:rsid w:val="00A63DA5"/>
    <w:rsid w:val="00A64F91"/>
    <w:rsid w:val="00A6639A"/>
    <w:rsid w:val="00A74308"/>
    <w:rsid w:val="00A83B1B"/>
    <w:rsid w:val="00A92473"/>
    <w:rsid w:val="00AA0277"/>
    <w:rsid w:val="00AA4BB3"/>
    <w:rsid w:val="00AA5E0B"/>
    <w:rsid w:val="00AA6824"/>
    <w:rsid w:val="00AB2C36"/>
    <w:rsid w:val="00AC010E"/>
    <w:rsid w:val="00AC087A"/>
    <w:rsid w:val="00AC5025"/>
    <w:rsid w:val="00AD09C7"/>
    <w:rsid w:val="00AD119F"/>
    <w:rsid w:val="00AD19C4"/>
    <w:rsid w:val="00AD4FB7"/>
    <w:rsid w:val="00AE6A42"/>
    <w:rsid w:val="00AF1C26"/>
    <w:rsid w:val="00AF4BE4"/>
    <w:rsid w:val="00B01D01"/>
    <w:rsid w:val="00B11D30"/>
    <w:rsid w:val="00B13F80"/>
    <w:rsid w:val="00B15F35"/>
    <w:rsid w:val="00B21F3D"/>
    <w:rsid w:val="00B2299D"/>
    <w:rsid w:val="00B23EBD"/>
    <w:rsid w:val="00B25452"/>
    <w:rsid w:val="00B26BAB"/>
    <w:rsid w:val="00B26DDF"/>
    <w:rsid w:val="00B31F95"/>
    <w:rsid w:val="00B32240"/>
    <w:rsid w:val="00B324D9"/>
    <w:rsid w:val="00B35328"/>
    <w:rsid w:val="00B35EB8"/>
    <w:rsid w:val="00B37AD3"/>
    <w:rsid w:val="00B4319B"/>
    <w:rsid w:val="00B50A88"/>
    <w:rsid w:val="00B60D67"/>
    <w:rsid w:val="00B61DE8"/>
    <w:rsid w:val="00B70231"/>
    <w:rsid w:val="00B7358B"/>
    <w:rsid w:val="00B7380C"/>
    <w:rsid w:val="00B76090"/>
    <w:rsid w:val="00B81265"/>
    <w:rsid w:val="00B86326"/>
    <w:rsid w:val="00B86AC2"/>
    <w:rsid w:val="00B87D8A"/>
    <w:rsid w:val="00B94FC1"/>
    <w:rsid w:val="00B9542B"/>
    <w:rsid w:val="00B97566"/>
    <w:rsid w:val="00BA413B"/>
    <w:rsid w:val="00BA659A"/>
    <w:rsid w:val="00BB2F0A"/>
    <w:rsid w:val="00BC5792"/>
    <w:rsid w:val="00BC6992"/>
    <w:rsid w:val="00BD09B3"/>
    <w:rsid w:val="00BD1E50"/>
    <w:rsid w:val="00BD2110"/>
    <w:rsid w:val="00BD292B"/>
    <w:rsid w:val="00BD2B96"/>
    <w:rsid w:val="00BD3017"/>
    <w:rsid w:val="00BD6CB6"/>
    <w:rsid w:val="00BD78E0"/>
    <w:rsid w:val="00BE0CB2"/>
    <w:rsid w:val="00BF67D1"/>
    <w:rsid w:val="00C04A07"/>
    <w:rsid w:val="00C05170"/>
    <w:rsid w:val="00C17203"/>
    <w:rsid w:val="00C20699"/>
    <w:rsid w:val="00C22084"/>
    <w:rsid w:val="00C22343"/>
    <w:rsid w:val="00C23854"/>
    <w:rsid w:val="00C25134"/>
    <w:rsid w:val="00C30EBB"/>
    <w:rsid w:val="00C448B0"/>
    <w:rsid w:val="00C471E0"/>
    <w:rsid w:val="00C472E4"/>
    <w:rsid w:val="00C47792"/>
    <w:rsid w:val="00C55B30"/>
    <w:rsid w:val="00C55BED"/>
    <w:rsid w:val="00C55D0E"/>
    <w:rsid w:val="00C572DD"/>
    <w:rsid w:val="00C624CE"/>
    <w:rsid w:val="00C7112C"/>
    <w:rsid w:val="00C76D91"/>
    <w:rsid w:val="00C81690"/>
    <w:rsid w:val="00C8694E"/>
    <w:rsid w:val="00C93B52"/>
    <w:rsid w:val="00C96948"/>
    <w:rsid w:val="00CA04CA"/>
    <w:rsid w:val="00CA0958"/>
    <w:rsid w:val="00CA48E1"/>
    <w:rsid w:val="00CB229F"/>
    <w:rsid w:val="00CB262A"/>
    <w:rsid w:val="00CB3AD7"/>
    <w:rsid w:val="00CC1763"/>
    <w:rsid w:val="00CC3782"/>
    <w:rsid w:val="00CC627F"/>
    <w:rsid w:val="00CD2682"/>
    <w:rsid w:val="00CD405D"/>
    <w:rsid w:val="00CD615F"/>
    <w:rsid w:val="00CD62BC"/>
    <w:rsid w:val="00CE5E4F"/>
    <w:rsid w:val="00CE6C9B"/>
    <w:rsid w:val="00CF4085"/>
    <w:rsid w:val="00CF7367"/>
    <w:rsid w:val="00D006DC"/>
    <w:rsid w:val="00D01BDF"/>
    <w:rsid w:val="00D03A14"/>
    <w:rsid w:val="00D0662E"/>
    <w:rsid w:val="00D12DD7"/>
    <w:rsid w:val="00D1364C"/>
    <w:rsid w:val="00D27487"/>
    <w:rsid w:val="00D275D6"/>
    <w:rsid w:val="00D27E23"/>
    <w:rsid w:val="00D37E8B"/>
    <w:rsid w:val="00D41ACE"/>
    <w:rsid w:val="00D425B7"/>
    <w:rsid w:val="00D45260"/>
    <w:rsid w:val="00D47EE5"/>
    <w:rsid w:val="00D52919"/>
    <w:rsid w:val="00D535D8"/>
    <w:rsid w:val="00D6344F"/>
    <w:rsid w:val="00D662C8"/>
    <w:rsid w:val="00D66600"/>
    <w:rsid w:val="00D700B1"/>
    <w:rsid w:val="00D74C26"/>
    <w:rsid w:val="00D75F10"/>
    <w:rsid w:val="00D82A66"/>
    <w:rsid w:val="00D82E77"/>
    <w:rsid w:val="00D87AC7"/>
    <w:rsid w:val="00D92B2E"/>
    <w:rsid w:val="00D96462"/>
    <w:rsid w:val="00D97BFA"/>
    <w:rsid w:val="00DA3098"/>
    <w:rsid w:val="00DA7D94"/>
    <w:rsid w:val="00DB03D8"/>
    <w:rsid w:val="00DB26B8"/>
    <w:rsid w:val="00DB49F3"/>
    <w:rsid w:val="00DB521A"/>
    <w:rsid w:val="00DC3CCF"/>
    <w:rsid w:val="00DD46DF"/>
    <w:rsid w:val="00DD717B"/>
    <w:rsid w:val="00DE0E77"/>
    <w:rsid w:val="00DE1B82"/>
    <w:rsid w:val="00DE6238"/>
    <w:rsid w:val="00DF2E7A"/>
    <w:rsid w:val="00DF4BB8"/>
    <w:rsid w:val="00E03478"/>
    <w:rsid w:val="00E059D4"/>
    <w:rsid w:val="00E06D47"/>
    <w:rsid w:val="00E0781D"/>
    <w:rsid w:val="00E11565"/>
    <w:rsid w:val="00E12FB2"/>
    <w:rsid w:val="00E13243"/>
    <w:rsid w:val="00E15066"/>
    <w:rsid w:val="00E20960"/>
    <w:rsid w:val="00E2406C"/>
    <w:rsid w:val="00E30A68"/>
    <w:rsid w:val="00E333DE"/>
    <w:rsid w:val="00E35086"/>
    <w:rsid w:val="00E40AF5"/>
    <w:rsid w:val="00E4325E"/>
    <w:rsid w:val="00E432BE"/>
    <w:rsid w:val="00E43C14"/>
    <w:rsid w:val="00E45C5A"/>
    <w:rsid w:val="00E521C3"/>
    <w:rsid w:val="00E54423"/>
    <w:rsid w:val="00E622CB"/>
    <w:rsid w:val="00E6303B"/>
    <w:rsid w:val="00E6375A"/>
    <w:rsid w:val="00E63960"/>
    <w:rsid w:val="00E70762"/>
    <w:rsid w:val="00E73D13"/>
    <w:rsid w:val="00E77F61"/>
    <w:rsid w:val="00E83452"/>
    <w:rsid w:val="00E868F0"/>
    <w:rsid w:val="00E870E8"/>
    <w:rsid w:val="00E94C6C"/>
    <w:rsid w:val="00E94D61"/>
    <w:rsid w:val="00E96ED7"/>
    <w:rsid w:val="00EA22A3"/>
    <w:rsid w:val="00EA7F3A"/>
    <w:rsid w:val="00EB2C97"/>
    <w:rsid w:val="00EB5EFD"/>
    <w:rsid w:val="00EC1D35"/>
    <w:rsid w:val="00EC5A1C"/>
    <w:rsid w:val="00ED052E"/>
    <w:rsid w:val="00ED4D05"/>
    <w:rsid w:val="00EF15F1"/>
    <w:rsid w:val="00EF1A54"/>
    <w:rsid w:val="00EF2E19"/>
    <w:rsid w:val="00EF5914"/>
    <w:rsid w:val="00F02356"/>
    <w:rsid w:val="00F0686B"/>
    <w:rsid w:val="00F2090D"/>
    <w:rsid w:val="00F27D2C"/>
    <w:rsid w:val="00F3223D"/>
    <w:rsid w:val="00F326EF"/>
    <w:rsid w:val="00F40544"/>
    <w:rsid w:val="00F4214C"/>
    <w:rsid w:val="00F43B53"/>
    <w:rsid w:val="00F45B31"/>
    <w:rsid w:val="00F47E17"/>
    <w:rsid w:val="00F52CE3"/>
    <w:rsid w:val="00F52ED3"/>
    <w:rsid w:val="00F555B2"/>
    <w:rsid w:val="00F6362C"/>
    <w:rsid w:val="00F65759"/>
    <w:rsid w:val="00F6610D"/>
    <w:rsid w:val="00F7662C"/>
    <w:rsid w:val="00F77C7E"/>
    <w:rsid w:val="00F80EA4"/>
    <w:rsid w:val="00F82258"/>
    <w:rsid w:val="00F85F25"/>
    <w:rsid w:val="00F916EB"/>
    <w:rsid w:val="00F917BE"/>
    <w:rsid w:val="00F94204"/>
    <w:rsid w:val="00F95860"/>
    <w:rsid w:val="00F95A00"/>
    <w:rsid w:val="00FA0B27"/>
    <w:rsid w:val="00FA5F68"/>
    <w:rsid w:val="00FB099F"/>
    <w:rsid w:val="00FB2848"/>
    <w:rsid w:val="00FB2E0A"/>
    <w:rsid w:val="00FB59D0"/>
    <w:rsid w:val="00FC07D7"/>
    <w:rsid w:val="00FD4EA4"/>
    <w:rsid w:val="00FD6CAE"/>
    <w:rsid w:val="00FE20A6"/>
    <w:rsid w:val="00FE32F1"/>
    <w:rsid w:val="00FE5DCB"/>
    <w:rsid w:val="00FF34C2"/>
    <w:rsid w:val="00FF3762"/>
    <w:rsid w:val="00FF452B"/>
    <w:rsid w:val="00FF5E59"/>
    <w:rsid w:val="00FF74A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713CE"/>
  <w15:docId w15:val="{78EA83C3-3169-494C-BF32-47162BBC8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spacing w:before="19"/>
      <w:ind w:left="107"/>
      <w:outlineLvl w:val="0"/>
    </w:pPr>
    <w:rPr>
      <w:b/>
      <w:bCs/>
    </w:rPr>
  </w:style>
  <w:style w:type="paragraph" w:styleId="Heading2">
    <w:name w:val="heading 2"/>
    <w:basedOn w:val="Normal"/>
    <w:uiPriority w:val="9"/>
    <w:unhideWhenUsed/>
    <w:qFormat/>
    <w:pPr>
      <w:spacing w:before="19"/>
      <w:ind w:left="108"/>
      <w:outlineLvl w:val="1"/>
    </w:pPr>
    <w:rPr>
      <w:b/>
      <w:bCs/>
      <w:sz w:val="20"/>
      <w:szCs w:val="20"/>
    </w:rPr>
  </w:style>
  <w:style w:type="paragraph" w:styleId="Heading3">
    <w:name w:val="heading 3"/>
    <w:basedOn w:val="Normal"/>
    <w:uiPriority w:val="9"/>
    <w:unhideWhenUsed/>
    <w:qFormat/>
    <w:pPr>
      <w:ind w:left="102"/>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16"/>
      <w:szCs w:val="16"/>
    </w:rPr>
  </w:style>
  <w:style w:type="paragraph" w:styleId="ListParagraph">
    <w:name w:val="List Paragraph"/>
    <w:basedOn w:val="Normal"/>
    <w:uiPriority w:val="1"/>
    <w:qFormat/>
    <w:pPr>
      <w:ind w:left="220"/>
      <w:jc w:val="both"/>
    </w:pPr>
  </w:style>
  <w:style w:type="paragraph" w:customStyle="1" w:styleId="TableParagraph">
    <w:name w:val="Table Paragraph"/>
    <w:basedOn w:val="Normal"/>
    <w:uiPriority w:val="1"/>
    <w:qFormat/>
    <w:pPr>
      <w:spacing w:line="182" w:lineRule="exact"/>
      <w:ind w:left="103"/>
    </w:pPr>
  </w:style>
  <w:style w:type="paragraph" w:styleId="Header">
    <w:name w:val="header"/>
    <w:basedOn w:val="Normal"/>
    <w:link w:val="HeaderChar"/>
    <w:uiPriority w:val="99"/>
    <w:unhideWhenUsed/>
    <w:rsid w:val="00971997"/>
    <w:pPr>
      <w:tabs>
        <w:tab w:val="center" w:pos="4513"/>
        <w:tab w:val="right" w:pos="9026"/>
      </w:tabs>
    </w:pPr>
  </w:style>
  <w:style w:type="character" w:customStyle="1" w:styleId="HeaderChar">
    <w:name w:val="Header Char"/>
    <w:basedOn w:val="DefaultParagraphFont"/>
    <w:link w:val="Header"/>
    <w:uiPriority w:val="99"/>
    <w:rsid w:val="00971997"/>
    <w:rPr>
      <w:rFonts w:ascii="Arial Narrow" w:eastAsia="Arial Narrow" w:hAnsi="Arial Narrow" w:cs="Arial Narrow"/>
    </w:rPr>
  </w:style>
  <w:style w:type="paragraph" w:styleId="Footer">
    <w:name w:val="footer"/>
    <w:basedOn w:val="Normal"/>
    <w:link w:val="FooterChar"/>
    <w:uiPriority w:val="99"/>
    <w:unhideWhenUsed/>
    <w:rsid w:val="00971997"/>
    <w:pPr>
      <w:tabs>
        <w:tab w:val="center" w:pos="4513"/>
        <w:tab w:val="right" w:pos="9026"/>
      </w:tabs>
    </w:pPr>
  </w:style>
  <w:style w:type="character" w:customStyle="1" w:styleId="FooterChar">
    <w:name w:val="Footer Char"/>
    <w:basedOn w:val="DefaultParagraphFont"/>
    <w:link w:val="Footer"/>
    <w:uiPriority w:val="99"/>
    <w:rsid w:val="00971997"/>
    <w:rPr>
      <w:rFonts w:ascii="Arial Narrow" w:eastAsia="Arial Narrow" w:hAnsi="Arial Narrow" w:cs="Arial Narrow"/>
    </w:rPr>
  </w:style>
  <w:style w:type="paragraph" w:styleId="Revision">
    <w:name w:val="Revision"/>
    <w:hidden/>
    <w:uiPriority w:val="99"/>
    <w:semiHidden/>
    <w:rsid w:val="006D0A12"/>
    <w:pPr>
      <w:widowControl/>
      <w:autoSpaceDE/>
      <w:autoSpaceDN/>
    </w:pPr>
    <w:rPr>
      <w:rFonts w:ascii="Arial Narrow" w:eastAsia="Arial Narrow" w:hAnsi="Arial Narrow" w:cs="Arial Narrow"/>
    </w:rPr>
  </w:style>
  <w:style w:type="paragraph" w:customStyle="1" w:styleId="Style1">
    <w:name w:val="Style1"/>
    <w:basedOn w:val="Normal"/>
    <w:link w:val="Style1Char"/>
    <w:qFormat/>
    <w:rsid w:val="00F95860"/>
    <w:pPr>
      <w:numPr>
        <w:numId w:val="52"/>
      </w:numPr>
      <w:pBdr>
        <w:top w:val="single" w:sz="4" w:space="1" w:color="auto"/>
        <w:left w:val="single" w:sz="4" w:space="4" w:color="auto"/>
        <w:bottom w:val="single" w:sz="4" w:space="1" w:color="auto"/>
        <w:right w:val="single" w:sz="4" w:space="4" w:color="auto"/>
      </w:pBdr>
      <w:shd w:val="clear" w:color="auto" w:fill="B8CCE4" w:themeFill="accent1" w:themeFillTint="66"/>
      <w:spacing w:before="19"/>
      <w:ind w:right="15"/>
    </w:pPr>
    <w:rPr>
      <w:b/>
      <w:sz w:val="16"/>
      <w:szCs w:val="16"/>
      <w:lang w:val="fr-FR"/>
    </w:rPr>
  </w:style>
  <w:style w:type="character" w:styleId="Hyperlink">
    <w:name w:val="Hyperlink"/>
    <w:basedOn w:val="DefaultParagraphFont"/>
    <w:uiPriority w:val="99"/>
    <w:rsid w:val="00D425B7"/>
    <w:rPr>
      <w:color w:val="0000FF"/>
      <w:u w:val="single"/>
    </w:rPr>
  </w:style>
  <w:style w:type="character" w:customStyle="1" w:styleId="Style1Char">
    <w:name w:val="Style1 Char"/>
    <w:basedOn w:val="DefaultParagraphFont"/>
    <w:link w:val="Style1"/>
    <w:rsid w:val="00F95860"/>
    <w:rPr>
      <w:rFonts w:ascii="Arial Narrow" w:eastAsia="Arial Narrow" w:hAnsi="Arial Narrow" w:cs="Arial Narrow"/>
      <w:b/>
      <w:sz w:val="16"/>
      <w:szCs w:val="16"/>
      <w:shd w:val="clear" w:color="auto" w:fill="B8CCE4" w:themeFill="accent1" w:themeFillTint="66"/>
      <w:lang w:val="fr-FR"/>
    </w:rPr>
  </w:style>
  <w:style w:type="character" w:styleId="UnresolvedMention">
    <w:name w:val="Unresolved Mention"/>
    <w:basedOn w:val="DefaultParagraphFont"/>
    <w:uiPriority w:val="99"/>
    <w:semiHidden/>
    <w:unhideWhenUsed/>
    <w:rsid w:val="00D425B7"/>
    <w:rPr>
      <w:color w:val="605E5C"/>
      <w:shd w:val="clear" w:color="auto" w:fill="E1DFDD"/>
    </w:rPr>
  </w:style>
  <w:style w:type="table" w:styleId="TableGrid">
    <w:name w:val="Table Grid"/>
    <w:basedOn w:val="TableNormal"/>
    <w:uiPriority w:val="39"/>
    <w:rsid w:val="001600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8E3B5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88900">
      <w:bodyDiv w:val="1"/>
      <w:marLeft w:val="0"/>
      <w:marRight w:val="0"/>
      <w:marTop w:val="0"/>
      <w:marBottom w:val="0"/>
      <w:divBdr>
        <w:top w:val="none" w:sz="0" w:space="0" w:color="auto"/>
        <w:left w:val="none" w:sz="0" w:space="0" w:color="auto"/>
        <w:bottom w:val="none" w:sz="0" w:space="0" w:color="auto"/>
        <w:right w:val="none" w:sz="0" w:space="0" w:color="auto"/>
      </w:divBdr>
      <w:divsChild>
        <w:div w:id="2106488587">
          <w:marLeft w:val="0"/>
          <w:marRight w:val="0"/>
          <w:marTop w:val="0"/>
          <w:marBottom w:val="0"/>
          <w:divBdr>
            <w:top w:val="none" w:sz="0" w:space="0" w:color="auto"/>
            <w:left w:val="none" w:sz="0" w:space="0" w:color="auto"/>
            <w:bottom w:val="none" w:sz="0" w:space="0" w:color="auto"/>
            <w:right w:val="none" w:sz="0" w:space="0" w:color="auto"/>
          </w:divBdr>
          <w:divsChild>
            <w:div w:id="345447963">
              <w:marLeft w:val="0"/>
              <w:marRight w:val="0"/>
              <w:marTop w:val="0"/>
              <w:marBottom w:val="0"/>
              <w:divBdr>
                <w:top w:val="none" w:sz="0" w:space="0" w:color="auto"/>
                <w:left w:val="none" w:sz="0" w:space="0" w:color="auto"/>
                <w:bottom w:val="none" w:sz="0" w:space="0" w:color="auto"/>
                <w:right w:val="none" w:sz="0" w:space="0" w:color="auto"/>
              </w:divBdr>
              <w:divsChild>
                <w:div w:id="742021530">
                  <w:marLeft w:val="0"/>
                  <w:marRight w:val="0"/>
                  <w:marTop w:val="0"/>
                  <w:marBottom w:val="0"/>
                  <w:divBdr>
                    <w:top w:val="none" w:sz="0" w:space="0" w:color="auto"/>
                    <w:left w:val="none" w:sz="0" w:space="0" w:color="auto"/>
                    <w:bottom w:val="none" w:sz="0" w:space="0" w:color="auto"/>
                    <w:right w:val="none" w:sz="0" w:space="0" w:color="auto"/>
                  </w:divBdr>
                  <w:divsChild>
                    <w:div w:id="1589579591">
                      <w:marLeft w:val="0"/>
                      <w:marRight w:val="0"/>
                      <w:marTop w:val="0"/>
                      <w:marBottom w:val="0"/>
                      <w:divBdr>
                        <w:top w:val="none" w:sz="0" w:space="0" w:color="auto"/>
                        <w:left w:val="none" w:sz="0" w:space="0" w:color="auto"/>
                        <w:bottom w:val="none" w:sz="0" w:space="0" w:color="auto"/>
                        <w:right w:val="none" w:sz="0" w:space="0" w:color="auto"/>
                      </w:divBdr>
                      <w:divsChild>
                        <w:div w:id="1737897076">
                          <w:marLeft w:val="0"/>
                          <w:marRight w:val="0"/>
                          <w:marTop w:val="0"/>
                          <w:marBottom w:val="0"/>
                          <w:divBdr>
                            <w:top w:val="none" w:sz="0" w:space="0" w:color="auto"/>
                            <w:left w:val="none" w:sz="0" w:space="0" w:color="auto"/>
                            <w:bottom w:val="none" w:sz="0" w:space="0" w:color="auto"/>
                            <w:right w:val="none" w:sz="0" w:space="0" w:color="auto"/>
                          </w:divBdr>
                          <w:divsChild>
                            <w:div w:id="1671713210">
                              <w:marLeft w:val="0"/>
                              <w:marRight w:val="0"/>
                              <w:marTop w:val="0"/>
                              <w:marBottom w:val="0"/>
                              <w:divBdr>
                                <w:top w:val="none" w:sz="0" w:space="0" w:color="auto"/>
                                <w:left w:val="none" w:sz="0" w:space="0" w:color="auto"/>
                                <w:bottom w:val="none" w:sz="0" w:space="0" w:color="auto"/>
                                <w:right w:val="none" w:sz="0" w:space="0" w:color="auto"/>
                              </w:divBdr>
                              <w:divsChild>
                                <w:div w:id="1429498173">
                                  <w:marLeft w:val="0"/>
                                  <w:marRight w:val="0"/>
                                  <w:marTop w:val="0"/>
                                  <w:marBottom w:val="0"/>
                                  <w:divBdr>
                                    <w:top w:val="none" w:sz="0" w:space="0" w:color="auto"/>
                                    <w:left w:val="none" w:sz="0" w:space="0" w:color="auto"/>
                                    <w:bottom w:val="none" w:sz="0" w:space="0" w:color="auto"/>
                                    <w:right w:val="none" w:sz="0" w:space="0" w:color="auto"/>
                                  </w:divBdr>
                                  <w:divsChild>
                                    <w:div w:id="239600679">
                                      <w:marLeft w:val="0"/>
                                      <w:marRight w:val="0"/>
                                      <w:marTop w:val="0"/>
                                      <w:marBottom w:val="0"/>
                                      <w:divBdr>
                                        <w:top w:val="none" w:sz="0" w:space="0" w:color="auto"/>
                                        <w:left w:val="none" w:sz="0" w:space="0" w:color="auto"/>
                                        <w:bottom w:val="none" w:sz="0" w:space="0" w:color="auto"/>
                                        <w:right w:val="none" w:sz="0" w:space="0" w:color="auto"/>
                                      </w:divBdr>
                                      <w:divsChild>
                                        <w:div w:id="505441995">
                                          <w:marLeft w:val="0"/>
                                          <w:marRight w:val="0"/>
                                          <w:marTop w:val="0"/>
                                          <w:marBottom w:val="0"/>
                                          <w:divBdr>
                                            <w:top w:val="none" w:sz="0" w:space="0" w:color="auto"/>
                                            <w:left w:val="none" w:sz="0" w:space="0" w:color="auto"/>
                                            <w:bottom w:val="none" w:sz="0" w:space="0" w:color="auto"/>
                                            <w:right w:val="none" w:sz="0" w:space="0" w:color="auto"/>
                                          </w:divBdr>
                                          <w:divsChild>
                                            <w:div w:id="1363045811">
                                              <w:marLeft w:val="0"/>
                                              <w:marRight w:val="0"/>
                                              <w:marTop w:val="0"/>
                                              <w:marBottom w:val="0"/>
                                              <w:divBdr>
                                                <w:top w:val="none" w:sz="0" w:space="0" w:color="auto"/>
                                                <w:left w:val="none" w:sz="0" w:space="0" w:color="auto"/>
                                                <w:bottom w:val="none" w:sz="0" w:space="0" w:color="auto"/>
                                                <w:right w:val="none" w:sz="0" w:space="0" w:color="auto"/>
                                              </w:divBdr>
                                              <w:divsChild>
                                                <w:div w:id="2044672339">
                                                  <w:marLeft w:val="0"/>
                                                  <w:marRight w:val="0"/>
                                                  <w:marTop w:val="0"/>
                                                  <w:marBottom w:val="0"/>
                                                  <w:divBdr>
                                                    <w:top w:val="none" w:sz="0" w:space="0" w:color="auto"/>
                                                    <w:left w:val="none" w:sz="0" w:space="0" w:color="auto"/>
                                                    <w:bottom w:val="none" w:sz="0" w:space="0" w:color="auto"/>
                                                    <w:right w:val="none" w:sz="0" w:space="0" w:color="auto"/>
                                                  </w:divBdr>
                                                  <w:divsChild>
                                                    <w:div w:id="1112360898">
                                                      <w:marLeft w:val="0"/>
                                                      <w:marRight w:val="0"/>
                                                      <w:marTop w:val="0"/>
                                                      <w:marBottom w:val="0"/>
                                                      <w:divBdr>
                                                        <w:top w:val="none" w:sz="0" w:space="0" w:color="auto"/>
                                                        <w:left w:val="none" w:sz="0" w:space="0" w:color="auto"/>
                                                        <w:bottom w:val="none" w:sz="0" w:space="0" w:color="auto"/>
                                                        <w:right w:val="none" w:sz="0" w:space="0" w:color="auto"/>
                                                      </w:divBdr>
                                                      <w:divsChild>
                                                        <w:div w:id="1230117608">
                                                          <w:marLeft w:val="0"/>
                                                          <w:marRight w:val="0"/>
                                                          <w:marTop w:val="0"/>
                                                          <w:marBottom w:val="0"/>
                                                          <w:divBdr>
                                                            <w:top w:val="none" w:sz="0" w:space="0" w:color="auto"/>
                                                            <w:left w:val="none" w:sz="0" w:space="0" w:color="auto"/>
                                                            <w:bottom w:val="none" w:sz="0" w:space="0" w:color="auto"/>
                                                            <w:right w:val="none" w:sz="0" w:space="0" w:color="auto"/>
                                                          </w:divBdr>
                                                          <w:divsChild>
                                                            <w:div w:id="135773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6199572">
      <w:bodyDiv w:val="1"/>
      <w:marLeft w:val="0"/>
      <w:marRight w:val="0"/>
      <w:marTop w:val="0"/>
      <w:marBottom w:val="0"/>
      <w:divBdr>
        <w:top w:val="none" w:sz="0" w:space="0" w:color="auto"/>
        <w:left w:val="none" w:sz="0" w:space="0" w:color="auto"/>
        <w:bottom w:val="none" w:sz="0" w:space="0" w:color="auto"/>
        <w:right w:val="none" w:sz="0" w:space="0" w:color="auto"/>
      </w:divBdr>
      <w:divsChild>
        <w:div w:id="1543008364">
          <w:marLeft w:val="0"/>
          <w:marRight w:val="0"/>
          <w:marTop w:val="0"/>
          <w:marBottom w:val="0"/>
          <w:divBdr>
            <w:top w:val="none" w:sz="0" w:space="0" w:color="auto"/>
            <w:left w:val="none" w:sz="0" w:space="0" w:color="auto"/>
            <w:bottom w:val="none" w:sz="0" w:space="0" w:color="auto"/>
            <w:right w:val="none" w:sz="0" w:space="0" w:color="auto"/>
          </w:divBdr>
          <w:divsChild>
            <w:div w:id="350377165">
              <w:marLeft w:val="0"/>
              <w:marRight w:val="0"/>
              <w:marTop w:val="0"/>
              <w:marBottom w:val="0"/>
              <w:divBdr>
                <w:top w:val="none" w:sz="0" w:space="0" w:color="auto"/>
                <w:left w:val="none" w:sz="0" w:space="0" w:color="auto"/>
                <w:bottom w:val="none" w:sz="0" w:space="0" w:color="auto"/>
                <w:right w:val="none" w:sz="0" w:space="0" w:color="auto"/>
              </w:divBdr>
              <w:divsChild>
                <w:div w:id="31158167">
                  <w:marLeft w:val="0"/>
                  <w:marRight w:val="0"/>
                  <w:marTop w:val="0"/>
                  <w:marBottom w:val="0"/>
                  <w:divBdr>
                    <w:top w:val="none" w:sz="0" w:space="0" w:color="auto"/>
                    <w:left w:val="none" w:sz="0" w:space="0" w:color="auto"/>
                    <w:bottom w:val="none" w:sz="0" w:space="0" w:color="auto"/>
                    <w:right w:val="none" w:sz="0" w:space="0" w:color="auto"/>
                  </w:divBdr>
                  <w:divsChild>
                    <w:div w:id="2124037688">
                      <w:marLeft w:val="0"/>
                      <w:marRight w:val="0"/>
                      <w:marTop w:val="0"/>
                      <w:marBottom w:val="0"/>
                      <w:divBdr>
                        <w:top w:val="none" w:sz="0" w:space="0" w:color="auto"/>
                        <w:left w:val="none" w:sz="0" w:space="0" w:color="auto"/>
                        <w:bottom w:val="none" w:sz="0" w:space="0" w:color="auto"/>
                        <w:right w:val="none" w:sz="0" w:space="0" w:color="auto"/>
                      </w:divBdr>
                      <w:divsChild>
                        <w:div w:id="1493789049">
                          <w:marLeft w:val="0"/>
                          <w:marRight w:val="0"/>
                          <w:marTop w:val="0"/>
                          <w:marBottom w:val="0"/>
                          <w:divBdr>
                            <w:top w:val="none" w:sz="0" w:space="0" w:color="auto"/>
                            <w:left w:val="none" w:sz="0" w:space="0" w:color="auto"/>
                            <w:bottom w:val="none" w:sz="0" w:space="0" w:color="auto"/>
                            <w:right w:val="none" w:sz="0" w:space="0" w:color="auto"/>
                          </w:divBdr>
                          <w:divsChild>
                            <w:div w:id="1034960519">
                              <w:marLeft w:val="0"/>
                              <w:marRight w:val="0"/>
                              <w:marTop w:val="0"/>
                              <w:marBottom w:val="0"/>
                              <w:divBdr>
                                <w:top w:val="none" w:sz="0" w:space="0" w:color="auto"/>
                                <w:left w:val="none" w:sz="0" w:space="0" w:color="auto"/>
                                <w:bottom w:val="none" w:sz="0" w:space="0" w:color="auto"/>
                                <w:right w:val="none" w:sz="0" w:space="0" w:color="auto"/>
                              </w:divBdr>
                              <w:divsChild>
                                <w:div w:id="1856730312">
                                  <w:marLeft w:val="0"/>
                                  <w:marRight w:val="0"/>
                                  <w:marTop w:val="0"/>
                                  <w:marBottom w:val="0"/>
                                  <w:divBdr>
                                    <w:top w:val="none" w:sz="0" w:space="0" w:color="auto"/>
                                    <w:left w:val="none" w:sz="0" w:space="0" w:color="auto"/>
                                    <w:bottom w:val="none" w:sz="0" w:space="0" w:color="auto"/>
                                    <w:right w:val="none" w:sz="0" w:space="0" w:color="auto"/>
                                  </w:divBdr>
                                  <w:divsChild>
                                    <w:div w:id="1985700637">
                                      <w:marLeft w:val="0"/>
                                      <w:marRight w:val="0"/>
                                      <w:marTop w:val="0"/>
                                      <w:marBottom w:val="0"/>
                                      <w:divBdr>
                                        <w:top w:val="none" w:sz="0" w:space="0" w:color="auto"/>
                                        <w:left w:val="none" w:sz="0" w:space="0" w:color="auto"/>
                                        <w:bottom w:val="none" w:sz="0" w:space="0" w:color="auto"/>
                                        <w:right w:val="none" w:sz="0" w:space="0" w:color="auto"/>
                                      </w:divBdr>
                                      <w:divsChild>
                                        <w:div w:id="341930485">
                                          <w:marLeft w:val="0"/>
                                          <w:marRight w:val="0"/>
                                          <w:marTop w:val="0"/>
                                          <w:marBottom w:val="0"/>
                                          <w:divBdr>
                                            <w:top w:val="none" w:sz="0" w:space="0" w:color="auto"/>
                                            <w:left w:val="none" w:sz="0" w:space="0" w:color="auto"/>
                                            <w:bottom w:val="none" w:sz="0" w:space="0" w:color="auto"/>
                                            <w:right w:val="none" w:sz="0" w:space="0" w:color="auto"/>
                                          </w:divBdr>
                                          <w:divsChild>
                                            <w:div w:id="1896893302">
                                              <w:marLeft w:val="0"/>
                                              <w:marRight w:val="0"/>
                                              <w:marTop w:val="0"/>
                                              <w:marBottom w:val="0"/>
                                              <w:divBdr>
                                                <w:top w:val="none" w:sz="0" w:space="0" w:color="auto"/>
                                                <w:left w:val="none" w:sz="0" w:space="0" w:color="auto"/>
                                                <w:bottom w:val="none" w:sz="0" w:space="0" w:color="auto"/>
                                                <w:right w:val="none" w:sz="0" w:space="0" w:color="auto"/>
                                              </w:divBdr>
                                              <w:divsChild>
                                                <w:div w:id="1804233381">
                                                  <w:marLeft w:val="0"/>
                                                  <w:marRight w:val="0"/>
                                                  <w:marTop w:val="0"/>
                                                  <w:marBottom w:val="0"/>
                                                  <w:divBdr>
                                                    <w:top w:val="none" w:sz="0" w:space="0" w:color="auto"/>
                                                    <w:left w:val="none" w:sz="0" w:space="0" w:color="auto"/>
                                                    <w:bottom w:val="none" w:sz="0" w:space="0" w:color="auto"/>
                                                    <w:right w:val="none" w:sz="0" w:space="0" w:color="auto"/>
                                                  </w:divBdr>
                                                  <w:divsChild>
                                                    <w:div w:id="1194003726">
                                                      <w:marLeft w:val="0"/>
                                                      <w:marRight w:val="0"/>
                                                      <w:marTop w:val="0"/>
                                                      <w:marBottom w:val="0"/>
                                                      <w:divBdr>
                                                        <w:top w:val="none" w:sz="0" w:space="0" w:color="auto"/>
                                                        <w:left w:val="none" w:sz="0" w:space="0" w:color="auto"/>
                                                        <w:bottom w:val="none" w:sz="0" w:space="0" w:color="auto"/>
                                                        <w:right w:val="none" w:sz="0" w:space="0" w:color="auto"/>
                                                      </w:divBdr>
                                                      <w:divsChild>
                                                        <w:div w:id="991911084">
                                                          <w:marLeft w:val="0"/>
                                                          <w:marRight w:val="0"/>
                                                          <w:marTop w:val="0"/>
                                                          <w:marBottom w:val="0"/>
                                                          <w:divBdr>
                                                            <w:top w:val="none" w:sz="0" w:space="0" w:color="auto"/>
                                                            <w:left w:val="none" w:sz="0" w:space="0" w:color="auto"/>
                                                            <w:bottom w:val="none" w:sz="0" w:space="0" w:color="auto"/>
                                                            <w:right w:val="none" w:sz="0" w:space="0" w:color="auto"/>
                                                          </w:divBdr>
                                                          <w:divsChild>
                                                            <w:div w:id="62430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219190">
      <w:bodyDiv w:val="1"/>
      <w:marLeft w:val="0"/>
      <w:marRight w:val="0"/>
      <w:marTop w:val="0"/>
      <w:marBottom w:val="0"/>
      <w:divBdr>
        <w:top w:val="none" w:sz="0" w:space="0" w:color="auto"/>
        <w:left w:val="none" w:sz="0" w:space="0" w:color="auto"/>
        <w:bottom w:val="none" w:sz="0" w:space="0" w:color="auto"/>
        <w:right w:val="none" w:sz="0" w:space="0" w:color="auto"/>
      </w:divBdr>
      <w:divsChild>
        <w:div w:id="1440829139">
          <w:marLeft w:val="0"/>
          <w:marRight w:val="0"/>
          <w:marTop w:val="0"/>
          <w:marBottom w:val="0"/>
          <w:divBdr>
            <w:top w:val="none" w:sz="0" w:space="0" w:color="auto"/>
            <w:left w:val="none" w:sz="0" w:space="0" w:color="auto"/>
            <w:bottom w:val="none" w:sz="0" w:space="0" w:color="auto"/>
            <w:right w:val="none" w:sz="0" w:space="0" w:color="auto"/>
          </w:divBdr>
          <w:divsChild>
            <w:div w:id="100224558">
              <w:marLeft w:val="0"/>
              <w:marRight w:val="0"/>
              <w:marTop w:val="0"/>
              <w:marBottom w:val="0"/>
              <w:divBdr>
                <w:top w:val="none" w:sz="0" w:space="0" w:color="auto"/>
                <w:left w:val="none" w:sz="0" w:space="0" w:color="auto"/>
                <w:bottom w:val="none" w:sz="0" w:space="0" w:color="auto"/>
                <w:right w:val="none" w:sz="0" w:space="0" w:color="auto"/>
              </w:divBdr>
              <w:divsChild>
                <w:div w:id="1655142255">
                  <w:marLeft w:val="0"/>
                  <w:marRight w:val="0"/>
                  <w:marTop w:val="0"/>
                  <w:marBottom w:val="0"/>
                  <w:divBdr>
                    <w:top w:val="none" w:sz="0" w:space="0" w:color="auto"/>
                    <w:left w:val="none" w:sz="0" w:space="0" w:color="auto"/>
                    <w:bottom w:val="none" w:sz="0" w:space="0" w:color="auto"/>
                    <w:right w:val="none" w:sz="0" w:space="0" w:color="auto"/>
                  </w:divBdr>
                  <w:divsChild>
                    <w:div w:id="1225946733">
                      <w:marLeft w:val="0"/>
                      <w:marRight w:val="0"/>
                      <w:marTop w:val="0"/>
                      <w:marBottom w:val="0"/>
                      <w:divBdr>
                        <w:top w:val="none" w:sz="0" w:space="0" w:color="auto"/>
                        <w:left w:val="none" w:sz="0" w:space="0" w:color="auto"/>
                        <w:bottom w:val="none" w:sz="0" w:space="0" w:color="auto"/>
                        <w:right w:val="none" w:sz="0" w:space="0" w:color="auto"/>
                      </w:divBdr>
                      <w:divsChild>
                        <w:div w:id="374040201">
                          <w:marLeft w:val="0"/>
                          <w:marRight w:val="0"/>
                          <w:marTop w:val="0"/>
                          <w:marBottom w:val="0"/>
                          <w:divBdr>
                            <w:top w:val="none" w:sz="0" w:space="0" w:color="auto"/>
                            <w:left w:val="none" w:sz="0" w:space="0" w:color="auto"/>
                            <w:bottom w:val="none" w:sz="0" w:space="0" w:color="auto"/>
                            <w:right w:val="none" w:sz="0" w:space="0" w:color="auto"/>
                          </w:divBdr>
                          <w:divsChild>
                            <w:div w:id="1392381593">
                              <w:marLeft w:val="0"/>
                              <w:marRight w:val="0"/>
                              <w:marTop w:val="0"/>
                              <w:marBottom w:val="0"/>
                              <w:divBdr>
                                <w:top w:val="none" w:sz="0" w:space="0" w:color="auto"/>
                                <w:left w:val="none" w:sz="0" w:space="0" w:color="auto"/>
                                <w:bottom w:val="none" w:sz="0" w:space="0" w:color="auto"/>
                                <w:right w:val="none" w:sz="0" w:space="0" w:color="auto"/>
                              </w:divBdr>
                              <w:divsChild>
                                <w:div w:id="1663699544">
                                  <w:marLeft w:val="0"/>
                                  <w:marRight w:val="0"/>
                                  <w:marTop w:val="0"/>
                                  <w:marBottom w:val="0"/>
                                  <w:divBdr>
                                    <w:top w:val="none" w:sz="0" w:space="0" w:color="auto"/>
                                    <w:left w:val="none" w:sz="0" w:space="0" w:color="auto"/>
                                    <w:bottom w:val="none" w:sz="0" w:space="0" w:color="auto"/>
                                    <w:right w:val="none" w:sz="0" w:space="0" w:color="auto"/>
                                  </w:divBdr>
                                  <w:divsChild>
                                    <w:div w:id="812718675">
                                      <w:marLeft w:val="0"/>
                                      <w:marRight w:val="0"/>
                                      <w:marTop w:val="0"/>
                                      <w:marBottom w:val="0"/>
                                      <w:divBdr>
                                        <w:top w:val="none" w:sz="0" w:space="0" w:color="auto"/>
                                        <w:left w:val="none" w:sz="0" w:space="0" w:color="auto"/>
                                        <w:bottom w:val="none" w:sz="0" w:space="0" w:color="auto"/>
                                        <w:right w:val="none" w:sz="0" w:space="0" w:color="auto"/>
                                      </w:divBdr>
                                      <w:divsChild>
                                        <w:div w:id="1294022244">
                                          <w:marLeft w:val="0"/>
                                          <w:marRight w:val="0"/>
                                          <w:marTop w:val="0"/>
                                          <w:marBottom w:val="0"/>
                                          <w:divBdr>
                                            <w:top w:val="none" w:sz="0" w:space="0" w:color="auto"/>
                                            <w:left w:val="none" w:sz="0" w:space="0" w:color="auto"/>
                                            <w:bottom w:val="none" w:sz="0" w:space="0" w:color="auto"/>
                                            <w:right w:val="none" w:sz="0" w:space="0" w:color="auto"/>
                                          </w:divBdr>
                                          <w:divsChild>
                                            <w:div w:id="1115902627">
                                              <w:marLeft w:val="0"/>
                                              <w:marRight w:val="0"/>
                                              <w:marTop w:val="0"/>
                                              <w:marBottom w:val="0"/>
                                              <w:divBdr>
                                                <w:top w:val="none" w:sz="0" w:space="0" w:color="auto"/>
                                                <w:left w:val="none" w:sz="0" w:space="0" w:color="auto"/>
                                                <w:bottom w:val="none" w:sz="0" w:space="0" w:color="auto"/>
                                                <w:right w:val="none" w:sz="0" w:space="0" w:color="auto"/>
                                              </w:divBdr>
                                              <w:divsChild>
                                                <w:div w:id="1358122631">
                                                  <w:marLeft w:val="0"/>
                                                  <w:marRight w:val="0"/>
                                                  <w:marTop w:val="0"/>
                                                  <w:marBottom w:val="0"/>
                                                  <w:divBdr>
                                                    <w:top w:val="none" w:sz="0" w:space="0" w:color="auto"/>
                                                    <w:left w:val="none" w:sz="0" w:space="0" w:color="auto"/>
                                                    <w:bottom w:val="none" w:sz="0" w:space="0" w:color="auto"/>
                                                    <w:right w:val="none" w:sz="0" w:space="0" w:color="auto"/>
                                                  </w:divBdr>
                                                  <w:divsChild>
                                                    <w:div w:id="1373115058">
                                                      <w:marLeft w:val="0"/>
                                                      <w:marRight w:val="0"/>
                                                      <w:marTop w:val="0"/>
                                                      <w:marBottom w:val="0"/>
                                                      <w:divBdr>
                                                        <w:top w:val="none" w:sz="0" w:space="0" w:color="auto"/>
                                                        <w:left w:val="none" w:sz="0" w:space="0" w:color="auto"/>
                                                        <w:bottom w:val="none" w:sz="0" w:space="0" w:color="auto"/>
                                                        <w:right w:val="none" w:sz="0" w:space="0" w:color="auto"/>
                                                      </w:divBdr>
                                                      <w:divsChild>
                                                        <w:div w:id="390420061">
                                                          <w:marLeft w:val="0"/>
                                                          <w:marRight w:val="0"/>
                                                          <w:marTop w:val="0"/>
                                                          <w:marBottom w:val="0"/>
                                                          <w:divBdr>
                                                            <w:top w:val="none" w:sz="0" w:space="0" w:color="auto"/>
                                                            <w:left w:val="none" w:sz="0" w:space="0" w:color="auto"/>
                                                            <w:bottom w:val="none" w:sz="0" w:space="0" w:color="auto"/>
                                                            <w:right w:val="none" w:sz="0" w:space="0" w:color="auto"/>
                                                          </w:divBdr>
                                                          <w:divsChild>
                                                            <w:div w:id="200704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645401">
      <w:bodyDiv w:val="1"/>
      <w:marLeft w:val="0"/>
      <w:marRight w:val="0"/>
      <w:marTop w:val="0"/>
      <w:marBottom w:val="0"/>
      <w:divBdr>
        <w:top w:val="none" w:sz="0" w:space="0" w:color="auto"/>
        <w:left w:val="none" w:sz="0" w:space="0" w:color="auto"/>
        <w:bottom w:val="none" w:sz="0" w:space="0" w:color="auto"/>
        <w:right w:val="none" w:sz="0" w:space="0" w:color="auto"/>
      </w:divBdr>
      <w:divsChild>
        <w:div w:id="714937032">
          <w:marLeft w:val="0"/>
          <w:marRight w:val="0"/>
          <w:marTop w:val="0"/>
          <w:marBottom w:val="0"/>
          <w:divBdr>
            <w:top w:val="none" w:sz="0" w:space="0" w:color="auto"/>
            <w:left w:val="none" w:sz="0" w:space="0" w:color="auto"/>
            <w:bottom w:val="none" w:sz="0" w:space="0" w:color="auto"/>
            <w:right w:val="none" w:sz="0" w:space="0" w:color="auto"/>
          </w:divBdr>
          <w:divsChild>
            <w:div w:id="642270814">
              <w:marLeft w:val="0"/>
              <w:marRight w:val="0"/>
              <w:marTop w:val="0"/>
              <w:marBottom w:val="0"/>
              <w:divBdr>
                <w:top w:val="none" w:sz="0" w:space="0" w:color="auto"/>
                <w:left w:val="none" w:sz="0" w:space="0" w:color="auto"/>
                <w:bottom w:val="none" w:sz="0" w:space="0" w:color="auto"/>
                <w:right w:val="none" w:sz="0" w:space="0" w:color="auto"/>
              </w:divBdr>
              <w:divsChild>
                <w:div w:id="1853689051">
                  <w:marLeft w:val="0"/>
                  <w:marRight w:val="0"/>
                  <w:marTop w:val="0"/>
                  <w:marBottom w:val="0"/>
                  <w:divBdr>
                    <w:top w:val="none" w:sz="0" w:space="0" w:color="auto"/>
                    <w:left w:val="none" w:sz="0" w:space="0" w:color="auto"/>
                    <w:bottom w:val="none" w:sz="0" w:space="0" w:color="auto"/>
                    <w:right w:val="none" w:sz="0" w:space="0" w:color="auto"/>
                  </w:divBdr>
                  <w:divsChild>
                    <w:div w:id="712121923">
                      <w:marLeft w:val="0"/>
                      <w:marRight w:val="0"/>
                      <w:marTop w:val="0"/>
                      <w:marBottom w:val="0"/>
                      <w:divBdr>
                        <w:top w:val="none" w:sz="0" w:space="0" w:color="auto"/>
                        <w:left w:val="none" w:sz="0" w:space="0" w:color="auto"/>
                        <w:bottom w:val="none" w:sz="0" w:space="0" w:color="auto"/>
                        <w:right w:val="none" w:sz="0" w:space="0" w:color="auto"/>
                      </w:divBdr>
                      <w:divsChild>
                        <w:div w:id="330648939">
                          <w:marLeft w:val="0"/>
                          <w:marRight w:val="0"/>
                          <w:marTop w:val="0"/>
                          <w:marBottom w:val="0"/>
                          <w:divBdr>
                            <w:top w:val="none" w:sz="0" w:space="0" w:color="auto"/>
                            <w:left w:val="none" w:sz="0" w:space="0" w:color="auto"/>
                            <w:bottom w:val="none" w:sz="0" w:space="0" w:color="auto"/>
                            <w:right w:val="none" w:sz="0" w:space="0" w:color="auto"/>
                          </w:divBdr>
                          <w:divsChild>
                            <w:div w:id="933511747">
                              <w:marLeft w:val="0"/>
                              <w:marRight w:val="0"/>
                              <w:marTop w:val="0"/>
                              <w:marBottom w:val="0"/>
                              <w:divBdr>
                                <w:top w:val="none" w:sz="0" w:space="0" w:color="auto"/>
                                <w:left w:val="none" w:sz="0" w:space="0" w:color="auto"/>
                                <w:bottom w:val="none" w:sz="0" w:space="0" w:color="auto"/>
                                <w:right w:val="none" w:sz="0" w:space="0" w:color="auto"/>
                              </w:divBdr>
                              <w:divsChild>
                                <w:div w:id="1094590304">
                                  <w:marLeft w:val="0"/>
                                  <w:marRight w:val="0"/>
                                  <w:marTop w:val="0"/>
                                  <w:marBottom w:val="0"/>
                                  <w:divBdr>
                                    <w:top w:val="none" w:sz="0" w:space="0" w:color="auto"/>
                                    <w:left w:val="none" w:sz="0" w:space="0" w:color="auto"/>
                                    <w:bottom w:val="none" w:sz="0" w:space="0" w:color="auto"/>
                                    <w:right w:val="none" w:sz="0" w:space="0" w:color="auto"/>
                                  </w:divBdr>
                                  <w:divsChild>
                                    <w:div w:id="521208971">
                                      <w:marLeft w:val="0"/>
                                      <w:marRight w:val="0"/>
                                      <w:marTop w:val="0"/>
                                      <w:marBottom w:val="0"/>
                                      <w:divBdr>
                                        <w:top w:val="none" w:sz="0" w:space="0" w:color="auto"/>
                                        <w:left w:val="none" w:sz="0" w:space="0" w:color="auto"/>
                                        <w:bottom w:val="none" w:sz="0" w:space="0" w:color="auto"/>
                                        <w:right w:val="none" w:sz="0" w:space="0" w:color="auto"/>
                                      </w:divBdr>
                                      <w:divsChild>
                                        <w:div w:id="1882403350">
                                          <w:marLeft w:val="0"/>
                                          <w:marRight w:val="0"/>
                                          <w:marTop w:val="0"/>
                                          <w:marBottom w:val="0"/>
                                          <w:divBdr>
                                            <w:top w:val="none" w:sz="0" w:space="0" w:color="auto"/>
                                            <w:left w:val="none" w:sz="0" w:space="0" w:color="auto"/>
                                            <w:bottom w:val="none" w:sz="0" w:space="0" w:color="auto"/>
                                            <w:right w:val="none" w:sz="0" w:space="0" w:color="auto"/>
                                          </w:divBdr>
                                          <w:divsChild>
                                            <w:div w:id="1694069711">
                                              <w:marLeft w:val="0"/>
                                              <w:marRight w:val="0"/>
                                              <w:marTop w:val="0"/>
                                              <w:marBottom w:val="0"/>
                                              <w:divBdr>
                                                <w:top w:val="none" w:sz="0" w:space="0" w:color="auto"/>
                                                <w:left w:val="none" w:sz="0" w:space="0" w:color="auto"/>
                                                <w:bottom w:val="none" w:sz="0" w:space="0" w:color="auto"/>
                                                <w:right w:val="none" w:sz="0" w:space="0" w:color="auto"/>
                                              </w:divBdr>
                                              <w:divsChild>
                                                <w:div w:id="1039478480">
                                                  <w:marLeft w:val="0"/>
                                                  <w:marRight w:val="0"/>
                                                  <w:marTop w:val="0"/>
                                                  <w:marBottom w:val="0"/>
                                                  <w:divBdr>
                                                    <w:top w:val="none" w:sz="0" w:space="0" w:color="auto"/>
                                                    <w:left w:val="none" w:sz="0" w:space="0" w:color="auto"/>
                                                    <w:bottom w:val="none" w:sz="0" w:space="0" w:color="auto"/>
                                                    <w:right w:val="none" w:sz="0" w:space="0" w:color="auto"/>
                                                  </w:divBdr>
                                                  <w:divsChild>
                                                    <w:div w:id="2020738337">
                                                      <w:marLeft w:val="0"/>
                                                      <w:marRight w:val="0"/>
                                                      <w:marTop w:val="0"/>
                                                      <w:marBottom w:val="0"/>
                                                      <w:divBdr>
                                                        <w:top w:val="none" w:sz="0" w:space="0" w:color="auto"/>
                                                        <w:left w:val="none" w:sz="0" w:space="0" w:color="auto"/>
                                                        <w:bottom w:val="none" w:sz="0" w:space="0" w:color="auto"/>
                                                        <w:right w:val="none" w:sz="0" w:space="0" w:color="auto"/>
                                                      </w:divBdr>
                                                      <w:divsChild>
                                                        <w:div w:id="1603948236">
                                                          <w:marLeft w:val="0"/>
                                                          <w:marRight w:val="0"/>
                                                          <w:marTop w:val="0"/>
                                                          <w:marBottom w:val="0"/>
                                                          <w:divBdr>
                                                            <w:top w:val="none" w:sz="0" w:space="0" w:color="auto"/>
                                                            <w:left w:val="none" w:sz="0" w:space="0" w:color="auto"/>
                                                            <w:bottom w:val="none" w:sz="0" w:space="0" w:color="auto"/>
                                                            <w:right w:val="none" w:sz="0" w:space="0" w:color="auto"/>
                                                          </w:divBdr>
                                                          <w:divsChild>
                                                            <w:div w:id="79128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649285">
      <w:bodyDiv w:val="1"/>
      <w:marLeft w:val="0"/>
      <w:marRight w:val="0"/>
      <w:marTop w:val="0"/>
      <w:marBottom w:val="0"/>
      <w:divBdr>
        <w:top w:val="none" w:sz="0" w:space="0" w:color="auto"/>
        <w:left w:val="none" w:sz="0" w:space="0" w:color="auto"/>
        <w:bottom w:val="none" w:sz="0" w:space="0" w:color="auto"/>
        <w:right w:val="none" w:sz="0" w:space="0" w:color="auto"/>
      </w:divBdr>
      <w:divsChild>
        <w:div w:id="1170170660">
          <w:marLeft w:val="0"/>
          <w:marRight w:val="0"/>
          <w:marTop w:val="0"/>
          <w:marBottom w:val="0"/>
          <w:divBdr>
            <w:top w:val="none" w:sz="0" w:space="0" w:color="auto"/>
            <w:left w:val="none" w:sz="0" w:space="0" w:color="auto"/>
            <w:bottom w:val="none" w:sz="0" w:space="0" w:color="auto"/>
            <w:right w:val="none" w:sz="0" w:space="0" w:color="auto"/>
          </w:divBdr>
          <w:divsChild>
            <w:div w:id="737628965">
              <w:marLeft w:val="0"/>
              <w:marRight w:val="0"/>
              <w:marTop w:val="0"/>
              <w:marBottom w:val="0"/>
              <w:divBdr>
                <w:top w:val="none" w:sz="0" w:space="0" w:color="auto"/>
                <w:left w:val="none" w:sz="0" w:space="0" w:color="auto"/>
                <w:bottom w:val="none" w:sz="0" w:space="0" w:color="auto"/>
                <w:right w:val="none" w:sz="0" w:space="0" w:color="auto"/>
              </w:divBdr>
              <w:divsChild>
                <w:div w:id="52893885">
                  <w:marLeft w:val="0"/>
                  <w:marRight w:val="0"/>
                  <w:marTop w:val="0"/>
                  <w:marBottom w:val="0"/>
                  <w:divBdr>
                    <w:top w:val="none" w:sz="0" w:space="0" w:color="auto"/>
                    <w:left w:val="none" w:sz="0" w:space="0" w:color="auto"/>
                    <w:bottom w:val="none" w:sz="0" w:space="0" w:color="auto"/>
                    <w:right w:val="none" w:sz="0" w:space="0" w:color="auto"/>
                  </w:divBdr>
                  <w:divsChild>
                    <w:div w:id="114495312">
                      <w:marLeft w:val="0"/>
                      <w:marRight w:val="0"/>
                      <w:marTop w:val="0"/>
                      <w:marBottom w:val="0"/>
                      <w:divBdr>
                        <w:top w:val="none" w:sz="0" w:space="0" w:color="auto"/>
                        <w:left w:val="none" w:sz="0" w:space="0" w:color="auto"/>
                        <w:bottom w:val="none" w:sz="0" w:space="0" w:color="auto"/>
                        <w:right w:val="none" w:sz="0" w:space="0" w:color="auto"/>
                      </w:divBdr>
                      <w:divsChild>
                        <w:div w:id="1806924799">
                          <w:marLeft w:val="0"/>
                          <w:marRight w:val="0"/>
                          <w:marTop w:val="0"/>
                          <w:marBottom w:val="0"/>
                          <w:divBdr>
                            <w:top w:val="none" w:sz="0" w:space="0" w:color="auto"/>
                            <w:left w:val="none" w:sz="0" w:space="0" w:color="auto"/>
                            <w:bottom w:val="none" w:sz="0" w:space="0" w:color="auto"/>
                            <w:right w:val="none" w:sz="0" w:space="0" w:color="auto"/>
                          </w:divBdr>
                          <w:divsChild>
                            <w:div w:id="2141916547">
                              <w:marLeft w:val="0"/>
                              <w:marRight w:val="0"/>
                              <w:marTop w:val="0"/>
                              <w:marBottom w:val="0"/>
                              <w:divBdr>
                                <w:top w:val="none" w:sz="0" w:space="0" w:color="auto"/>
                                <w:left w:val="none" w:sz="0" w:space="0" w:color="auto"/>
                                <w:bottom w:val="none" w:sz="0" w:space="0" w:color="auto"/>
                                <w:right w:val="none" w:sz="0" w:space="0" w:color="auto"/>
                              </w:divBdr>
                              <w:divsChild>
                                <w:div w:id="1663924052">
                                  <w:marLeft w:val="0"/>
                                  <w:marRight w:val="0"/>
                                  <w:marTop w:val="0"/>
                                  <w:marBottom w:val="0"/>
                                  <w:divBdr>
                                    <w:top w:val="none" w:sz="0" w:space="0" w:color="auto"/>
                                    <w:left w:val="none" w:sz="0" w:space="0" w:color="auto"/>
                                    <w:bottom w:val="none" w:sz="0" w:space="0" w:color="auto"/>
                                    <w:right w:val="none" w:sz="0" w:space="0" w:color="auto"/>
                                  </w:divBdr>
                                  <w:divsChild>
                                    <w:div w:id="2008513651">
                                      <w:marLeft w:val="0"/>
                                      <w:marRight w:val="0"/>
                                      <w:marTop w:val="0"/>
                                      <w:marBottom w:val="0"/>
                                      <w:divBdr>
                                        <w:top w:val="none" w:sz="0" w:space="0" w:color="auto"/>
                                        <w:left w:val="none" w:sz="0" w:space="0" w:color="auto"/>
                                        <w:bottom w:val="none" w:sz="0" w:space="0" w:color="auto"/>
                                        <w:right w:val="none" w:sz="0" w:space="0" w:color="auto"/>
                                      </w:divBdr>
                                      <w:divsChild>
                                        <w:div w:id="1295478835">
                                          <w:marLeft w:val="0"/>
                                          <w:marRight w:val="0"/>
                                          <w:marTop w:val="0"/>
                                          <w:marBottom w:val="0"/>
                                          <w:divBdr>
                                            <w:top w:val="none" w:sz="0" w:space="0" w:color="auto"/>
                                            <w:left w:val="none" w:sz="0" w:space="0" w:color="auto"/>
                                            <w:bottom w:val="none" w:sz="0" w:space="0" w:color="auto"/>
                                            <w:right w:val="none" w:sz="0" w:space="0" w:color="auto"/>
                                          </w:divBdr>
                                          <w:divsChild>
                                            <w:div w:id="1587809223">
                                              <w:marLeft w:val="0"/>
                                              <w:marRight w:val="0"/>
                                              <w:marTop w:val="0"/>
                                              <w:marBottom w:val="0"/>
                                              <w:divBdr>
                                                <w:top w:val="none" w:sz="0" w:space="0" w:color="auto"/>
                                                <w:left w:val="none" w:sz="0" w:space="0" w:color="auto"/>
                                                <w:bottom w:val="none" w:sz="0" w:space="0" w:color="auto"/>
                                                <w:right w:val="none" w:sz="0" w:space="0" w:color="auto"/>
                                              </w:divBdr>
                                              <w:divsChild>
                                                <w:div w:id="418186182">
                                                  <w:marLeft w:val="0"/>
                                                  <w:marRight w:val="0"/>
                                                  <w:marTop w:val="0"/>
                                                  <w:marBottom w:val="0"/>
                                                  <w:divBdr>
                                                    <w:top w:val="none" w:sz="0" w:space="0" w:color="auto"/>
                                                    <w:left w:val="none" w:sz="0" w:space="0" w:color="auto"/>
                                                    <w:bottom w:val="none" w:sz="0" w:space="0" w:color="auto"/>
                                                    <w:right w:val="none" w:sz="0" w:space="0" w:color="auto"/>
                                                  </w:divBdr>
                                                  <w:divsChild>
                                                    <w:div w:id="922184338">
                                                      <w:marLeft w:val="0"/>
                                                      <w:marRight w:val="0"/>
                                                      <w:marTop w:val="0"/>
                                                      <w:marBottom w:val="0"/>
                                                      <w:divBdr>
                                                        <w:top w:val="none" w:sz="0" w:space="0" w:color="auto"/>
                                                        <w:left w:val="none" w:sz="0" w:space="0" w:color="auto"/>
                                                        <w:bottom w:val="none" w:sz="0" w:space="0" w:color="auto"/>
                                                        <w:right w:val="none" w:sz="0" w:space="0" w:color="auto"/>
                                                      </w:divBdr>
                                                      <w:divsChild>
                                                        <w:div w:id="2000574902">
                                                          <w:marLeft w:val="0"/>
                                                          <w:marRight w:val="0"/>
                                                          <w:marTop w:val="0"/>
                                                          <w:marBottom w:val="0"/>
                                                          <w:divBdr>
                                                            <w:top w:val="none" w:sz="0" w:space="0" w:color="auto"/>
                                                            <w:left w:val="none" w:sz="0" w:space="0" w:color="auto"/>
                                                            <w:bottom w:val="none" w:sz="0" w:space="0" w:color="auto"/>
                                                            <w:right w:val="none" w:sz="0" w:space="0" w:color="auto"/>
                                                          </w:divBdr>
                                                          <w:divsChild>
                                                            <w:div w:id="81102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192721">
      <w:bodyDiv w:val="1"/>
      <w:marLeft w:val="0"/>
      <w:marRight w:val="0"/>
      <w:marTop w:val="0"/>
      <w:marBottom w:val="0"/>
      <w:divBdr>
        <w:top w:val="none" w:sz="0" w:space="0" w:color="auto"/>
        <w:left w:val="none" w:sz="0" w:space="0" w:color="auto"/>
        <w:bottom w:val="none" w:sz="0" w:space="0" w:color="auto"/>
        <w:right w:val="none" w:sz="0" w:space="0" w:color="auto"/>
      </w:divBdr>
      <w:divsChild>
        <w:div w:id="1291521225">
          <w:marLeft w:val="0"/>
          <w:marRight w:val="0"/>
          <w:marTop w:val="0"/>
          <w:marBottom w:val="0"/>
          <w:divBdr>
            <w:top w:val="none" w:sz="0" w:space="0" w:color="auto"/>
            <w:left w:val="none" w:sz="0" w:space="0" w:color="auto"/>
            <w:bottom w:val="none" w:sz="0" w:space="0" w:color="auto"/>
            <w:right w:val="none" w:sz="0" w:space="0" w:color="auto"/>
          </w:divBdr>
          <w:divsChild>
            <w:div w:id="1933464474">
              <w:marLeft w:val="0"/>
              <w:marRight w:val="0"/>
              <w:marTop w:val="0"/>
              <w:marBottom w:val="0"/>
              <w:divBdr>
                <w:top w:val="none" w:sz="0" w:space="0" w:color="auto"/>
                <w:left w:val="none" w:sz="0" w:space="0" w:color="auto"/>
                <w:bottom w:val="none" w:sz="0" w:space="0" w:color="auto"/>
                <w:right w:val="none" w:sz="0" w:space="0" w:color="auto"/>
              </w:divBdr>
              <w:divsChild>
                <w:div w:id="1367488872">
                  <w:marLeft w:val="0"/>
                  <w:marRight w:val="0"/>
                  <w:marTop w:val="0"/>
                  <w:marBottom w:val="0"/>
                  <w:divBdr>
                    <w:top w:val="none" w:sz="0" w:space="0" w:color="auto"/>
                    <w:left w:val="none" w:sz="0" w:space="0" w:color="auto"/>
                    <w:bottom w:val="none" w:sz="0" w:space="0" w:color="auto"/>
                    <w:right w:val="none" w:sz="0" w:space="0" w:color="auto"/>
                  </w:divBdr>
                  <w:divsChild>
                    <w:div w:id="1808937272">
                      <w:marLeft w:val="0"/>
                      <w:marRight w:val="0"/>
                      <w:marTop w:val="0"/>
                      <w:marBottom w:val="0"/>
                      <w:divBdr>
                        <w:top w:val="none" w:sz="0" w:space="0" w:color="auto"/>
                        <w:left w:val="none" w:sz="0" w:space="0" w:color="auto"/>
                        <w:bottom w:val="none" w:sz="0" w:space="0" w:color="auto"/>
                        <w:right w:val="none" w:sz="0" w:space="0" w:color="auto"/>
                      </w:divBdr>
                      <w:divsChild>
                        <w:div w:id="1645355503">
                          <w:marLeft w:val="0"/>
                          <w:marRight w:val="0"/>
                          <w:marTop w:val="0"/>
                          <w:marBottom w:val="0"/>
                          <w:divBdr>
                            <w:top w:val="none" w:sz="0" w:space="0" w:color="auto"/>
                            <w:left w:val="none" w:sz="0" w:space="0" w:color="auto"/>
                            <w:bottom w:val="none" w:sz="0" w:space="0" w:color="auto"/>
                            <w:right w:val="none" w:sz="0" w:space="0" w:color="auto"/>
                          </w:divBdr>
                          <w:divsChild>
                            <w:div w:id="1877502259">
                              <w:marLeft w:val="0"/>
                              <w:marRight w:val="0"/>
                              <w:marTop w:val="0"/>
                              <w:marBottom w:val="0"/>
                              <w:divBdr>
                                <w:top w:val="none" w:sz="0" w:space="0" w:color="auto"/>
                                <w:left w:val="none" w:sz="0" w:space="0" w:color="auto"/>
                                <w:bottom w:val="none" w:sz="0" w:space="0" w:color="auto"/>
                                <w:right w:val="none" w:sz="0" w:space="0" w:color="auto"/>
                              </w:divBdr>
                              <w:divsChild>
                                <w:div w:id="1883787126">
                                  <w:marLeft w:val="0"/>
                                  <w:marRight w:val="0"/>
                                  <w:marTop w:val="0"/>
                                  <w:marBottom w:val="0"/>
                                  <w:divBdr>
                                    <w:top w:val="none" w:sz="0" w:space="0" w:color="auto"/>
                                    <w:left w:val="none" w:sz="0" w:space="0" w:color="auto"/>
                                    <w:bottom w:val="none" w:sz="0" w:space="0" w:color="auto"/>
                                    <w:right w:val="none" w:sz="0" w:space="0" w:color="auto"/>
                                  </w:divBdr>
                                  <w:divsChild>
                                    <w:div w:id="1718158536">
                                      <w:marLeft w:val="0"/>
                                      <w:marRight w:val="0"/>
                                      <w:marTop w:val="0"/>
                                      <w:marBottom w:val="0"/>
                                      <w:divBdr>
                                        <w:top w:val="none" w:sz="0" w:space="0" w:color="auto"/>
                                        <w:left w:val="none" w:sz="0" w:space="0" w:color="auto"/>
                                        <w:bottom w:val="none" w:sz="0" w:space="0" w:color="auto"/>
                                        <w:right w:val="none" w:sz="0" w:space="0" w:color="auto"/>
                                      </w:divBdr>
                                      <w:divsChild>
                                        <w:div w:id="2119134562">
                                          <w:marLeft w:val="0"/>
                                          <w:marRight w:val="0"/>
                                          <w:marTop w:val="0"/>
                                          <w:marBottom w:val="0"/>
                                          <w:divBdr>
                                            <w:top w:val="none" w:sz="0" w:space="0" w:color="auto"/>
                                            <w:left w:val="none" w:sz="0" w:space="0" w:color="auto"/>
                                            <w:bottom w:val="none" w:sz="0" w:space="0" w:color="auto"/>
                                            <w:right w:val="none" w:sz="0" w:space="0" w:color="auto"/>
                                          </w:divBdr>
                                          <w:divsChild>
                                            <w:div w:id="716514216">
                                              <w:marLeft w:val="0"/>
                                              <w:marRight w:val="0"/>
                                              <w:marTop w:val="0"/>
                                              <w:marBottom w:val="0"/>
                                              <w:divBdr>
                                                <w:top w:val="none" w:sz="0" w:space="0" w:color="auto"/>
                                                <w:left w:val="none" w:sz="0" w:space="0" w:color="auto"/>
                                                <w:bottom w:val="none" w:sz="0" w:space="0" w:color="auto"/>
                                                <w:right w:val="none" w:sz="0" w:space="0" w:color="auto"/>
                                              </w:divBdr>
                                              <w:divsChild>
                                                <w:div w:id="1434017222">
                                                  <w:marLeft w:val="0"/>
                                                  <w:marRight w:val="0"/>
                                                  <w:marTop w:val="0"/>
                                                  <w:marBottom w:val="0"/>
                                                  <w:divBdr>
                                                    <w:top w:val="none" w:sz="0" w:space="0" w:color="auto"/>
                                                    <w:left w:val="none" w:sz="0" w:space="0" w:color="auto"/>
                                                    <w:bottom w:val="none" w:sz="0" w:space="0" w:color="auto"/>
                                                    <w:right w:val="none" w:sz="0" w:space="0" w:color="auto"/>
                                                  </w:divBdr>
                                                  <w:divsChild>
                                                    <w:div w:id="1264606070">
                                                      <w:marLeft w:val="0"/>
                                                      <w:marRight w:val="0"/>
                                                      <w:marTop w:val="0"/>
                                                      <w:marBottom w:val="0"/>
                                                      <w:divBdr>
                                                        <w:top w:val="none" w:sz="0" w:space="0" w:color="auto"/>
                                                        <w:left w:val="none" w:sz="0" w:space="0" w:color="auto"/>
                                                        <w:bottom w:val="none" w:sz="0" w:space="0" w:color="auto"/>
                                                        <w:right w:val="none" w:sz="0" w:space="0" w:color="auto"/>
                                                      </w:divBdr>
                                                      <w:divsChild>
                                                        <w:div w:id="787165333">
                                                          <w:marLeft w:val="0"/>
                                                          <w:marRight w:val="0"/>
                                                          <w:marTop w:val="0"/>
                                                          <w:marBottom w:val="0"/>
                                                          <w:divBdr>
                                                            <w:top w:val="none" w:sz="0" w:space="0" w:color="auto"/>
                                                            <w:left w:val="none" w:sz="0" w:space="0" w:color="auto"/>
                                                            <w:bottom w:val="none" w:sz="0" w:space="0" w:color="auto"/>
                                                            <w:right w:val="none" w:sz="0" w:space="0" w:color="auto"/>
                                                          </w:divBdr>
                                                          <w:divsChild>
                                                            <w:div w:id="157077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9928527">
      <w:bodyDiv w:val="1"/>
      <w:marLeft w:val="0"/>
      <w:marRight w:val="0"/>
      <w:marTop w:val="0"/>
      <w:marBottom w:val="0"/>
      <w:divBdr>
        <w:top w:val="none" w:sz="0" w:space="0" w:color="auto"/>
        <w:left w:val="none" w:sz="0" w:space="0" w:color="auto"/>
        <w:bottom w:val="none" w:sz="0" w:space="0" w:color="auto"/>
        <w:right w:val="none" w:sz="0" w:space="0" w:color="auto"/>
      </w:divBdr>
      <w:divsChild>
        <w:div w:id="829907385">
          <w:marLeft w:val="0"/>
          <w:marRight w:val="0"/>
          <w:marTop w:val="0"/>
          <w:marBottom w:val="0"/>
          <w:divBdr>
            <w:top w:val="none" w:sz="0" w:space="0" w:color="auto"/>
            <w:left w:val="none" w:sz="0" w:space="0" w:color="auto"/>
            <w:bottom w:val="none" w:sz="0" w:space="0" w:color="auto"/>
            <w:right w:val="none" w:sz="0" w:space="0" w:color="auto"/>
          </w:divBdr>
          <w:divsChild>
            <w:div w:id="610939355">
              <w:marLeft w:val="0"/>
              <w:marRight w:val="0"/>
              <w:marTop w:val="0"/>
              <w:marBottom w:val="0"/>
              <w:divBdr>
                <w:top w:val="none" w:sz="0" w:space="0" w:color="auto"/>
                <w:left w:val="none" w:sz="0" w:space="0" w:color="auto"/>
                <w:bottom w:val="none" w:sz="0" w:space="0" w:color="auto"/>
                <w:right w:val="none" w:sz="0" w:space="0" w:color="auto"/>
              </w:divBdr>
              <w:divsChild>
                <w:div w:id="954366388">
                  <w:marLeft w:val="0"/>
                  <w:marRight w:val="0"/>
                  <w:marTop w:val="0"/>
                  <w:marBottom w:val="0"/>
                  <w:divBdr>
                    <w:top w:val="none" w:sz="0" w:space="0" w:color="auto"/>
                    <w:left w:val="none" w:sz="0" w:space="0" w:color="auto"/>
                    <w:bottom w:val="none" w:sz="0" w:space="0" w:color="auto"/>
                    <w:right w:val="none" w:sz="0" w:space="0" w:color="auto"/>
                  </w:divBdr>
                  <w:divsChild>
                    <w:div w:id="1820883191">
                      <w:marLeft w:val="0"/>
                      <w:marRight w:val="0"/>
                      <w:marTop w:val="0"/>
                      <w:marBottom w:val="0"/>
                      <w:divBdr>
                        <w:top w:val="none" w:sz="0" w:space="0" w:color="auto"/>
                        <w:left w:val="none" w:sz="0" w:space="0" w:color="auto"/>
                        <w:bottom w:val="none" w:sz="0" w:space="0" w:color="auto"/>
                        <w:right w:val="none" w:sz="0" w:space="0" w:color="auto"/>
                      </w:divBdr>
                      <w:divsChild>
                        <w:div w:id="1642535967">
                          <w:marLeft w:val="0"/>
                          <w:marRight w:val="0"/>
                          <w:marTop w:val="0"/>
                          <w:marBottom w:val="0"/>
                          <w:divBdr>
                            <w:top w:val="none" w:sz="0" w:space="0" w:color="auto"/>
                            <w:left w:val="none" w:sz="0" w:space="0" w:color="auto"/>
                            <w:bottom w:val="none" w:sz="0" w:space="0" w:color="auto"/>
                            <w:right w:val="none" w:sz="0" w:space="0" w:color="auto"/>
                          </w:divBdr>
                          <w:divsChild>
                            <w:div w:id="474109126">
                              <w:marLeft w:val="0"/>
                              <w:marRight w:val="0"/>
                              <w:marTop w:val="0"/>
                              <w:marBottom w:val="0"/>
                              <w:divBdr>
                                <w:top w:val="none" w:sz="0" w:space="0" w:color="auto"/>
                                <w:left w:val="none" w:sz="0" w:space="0" w:color="auto"/>
                                <w:bottom w:val="none" w:sz="0" w:space="0" w:color="auto"/>
                                <w:right w:val="none" w:sz="0" w:space="0" w:color="auto"/>
                              </w:divBdr>
                              <w:divsChild>
                                <w:div w:id="2086030482">
                                  <w:marLeft w:val="0"/>
                                  <w:marRight w:val="0"/>
                                  <w:marTop w:val="0"/>
                                  <w:marBottom w:val="0"/>
                                  <w:divBdr>
                                    <w:top w:val="none" w:sz="0" w:space="0" w:color="auto"/>
                                    <w:left w:val="none" w:sz="0" w:space="0" w:color="auto"/>
                                    <w:bottom w:val="none" w:sz="0" w:space="0" w:color="auto"/>
                                    <w:right w:val="none" w:sz="0" w:space="0" w:color="auto"/>
                                  </w:divBdr>
                                  <w:divsChild>
                                    <w:div w:id="2010132330">
                                      <w:marLeft w:val="0"/>
                                      <w:marRight w:val="0"/>
                                      <w:marTop w:val="0"/>
                                      <w:marBottom w:val="0"/>
                                      <w:divBdr>
                                        <w:top w:val="none" w:sz="0" w:space="0" w:color="auto"/>
                                        <w:left w:val="none" w:sz="0" w:space="0" w:color="auto"/>
                                        <w:bottom w:val="none" w:sz="0" w:space="0" w:color="auto"/>
                                        <w:right w:val="none" w:sz="0" w:space="0" w:color="auto"/>
                                      </w:divBdr>
                                      <w:divsChild>
                                        <w:div w:id="660041335">
                                          <w:marLeft w:val="0"/>
                                          <w:marRight w:val="0"/>
                                          <w:marTop w:val="0"/>
                                          <w:marBottom w:val="0"/>
                                          <w:divBdr>
                                            <w:top w:val="none" w:sz="0" w:space="0" w:color="auto"/>
                                            <w:left w:val="none" w:sz="0" w:space="0" w:color="auto"/>
                                            <w:bottom w:val="none" w:sz="0" w:space="0" w:color="auto"/>
                                            <w:right w:val="none" w:sz="0" w:space="0" w:color="auto"/>
                                          </w:divBdr>
                                          <w:divsChild>
                                            <w:div w:id="230818187">
                                              <w:marLeft w:val="0"/>
                                              <w:marRight w:val="0"/>
                                              <w:marTop w:val="0"/>
                                              <w:marBottom w:val="0"/>
                                              <w:divBdr>
                                                <w:top w:val="none" w:sz="0" w:space="0" w:color="auto"/>
                                                <w:left w:val="none" w:sz="0" w:space="0" w:color="auto"/>
                                                <w:bottom w:val="none" w:sz="0" w:space="0" w:color="auto"/>
                                                <w:right w:val="none" w:sz="0" w:space="0" w:color="auto"/>
                                              </w:divBdr>
                                              <w:divsChild>
                                                <w:div w:id="778139473">
                                                  <w:marLeft w:val="0"/>
                                                  <w:marRight w:val="0"/>
                                                  <w:marTop w:val="0"/>
                                                  <w:marBottom w:val="0"/>
                                                  <w:divBdr>
                                                    <w:top w:val="none" w:sz="0" w:space="0" w:color="auto"/>
                                                    <w:left w:val="none" w:sz="0" w:space="0" w:color="auto"/>
                                                    <w:bottom w:val="none" w:sz="0" w:space="0" w:color="auto"/>
                                                    <w:right w:val="none" w:sz="0" w:space="0" w:color="auto"/>
                                                  </w:divBdr>
                                                  <w:divsChild>
                                                    <w:div w:id="2054308600">
                                                      <w:marLeft w:val="0"/>
                                                      <w:marRight w:val="0"/>
                                                      <w:marTop w:val="0"/>
                                                      <w:marBottom w:val="0"/>
                                                      <w:divBdr>
                                                        <w:top w:val="none" w:sz="0" w:space="0" w:color="auto"/>
                                                        <w:left w:val="none" w:sz="0" w:space="0" w:color="auto"/>
                                                        <w:bottom w:val="none" w:sz="0" w:space="0" w:color="auto"/>
                                                        <w:right w:val="none" w:sz="0" w:space="0" w:color="auto"/>
                                                      </w:divBdr>
                                                      <w:divsChild>
                                                        <w:div w:id="392581379">
                                                          <w:marLeft w:val="0"/>
                                                          <w:marRight w:val="0"/>
                                                          <w:marTop w:val="0"/>
                                                          <w:marBottom w:val="0"/>
                                                          <w:divBdr>
                                                            <w:top w:val="none" w:sz="0" w:space="0" w:color="auto"/>
                                                            <w:left w:val="none" w:sz="0" w:space="0" w:color="auto"/>
                                                            <w:bottom w:val="none" w:sz="0" w:space="0" w:color="auto"/>
                                                            <w:right w:val="none" w:sz="0" w:space="0" w:color="auto"/>
                                                          </w:divBdr>
                                                          <w:divsChild>
                                                            <w:div w:id="9170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2130266">
      <w:bodyDiv w:val="1"/>
      <w:marLeft w:val="0"/>
      <w:marRight w:val="0"/>
      <w:marTop w:val="0"/>
      <w:marBottom w:val="0"/>
      <w:divBdr>
        <w:top w:val="none" w:sz="0" w:space="0" w:color="auto"/>
        <w:left w:val="none" w:sz="0" w:space="0" w:color="auto"/>
        <w:bottom w:val="none" w:sz="0" w:space="0" w:color="auto"/>
        <w:right w:val="none" w:sz="0" w:space="0" w:color="auto"/>
      </w:divBdr>
      <w:divsChild>
        <w:div w:id="1883714831">
          <w:marLeft w:val="0"/>
          <w:marRight w:val="0"/>
          <w:marTop w:val="0"/>
          <w:marBottom w:val="0"/>
          <w:divBdr>
            <w:top w:val="none" w:sz="0" w:space="0" w:color="auto"/>
            <w:left w:val="none" w:sz="0" w:space="0" w:color="auto"/>
            <w:bottom w:val="none" w:sz="0" w:space="0" w:color="auto"/>
            <w:right w:val="none" w:sz="0" w:space="0" w:color="auto"/>
          </w:divBdr>
          <w:divsChild>
            <w:div w:id="518347972">
              <w:marLeft w:val="0"/>
              <w:marRight w:val="0"/>
              <w:marTop w:val="0"/>
              <w:marBottom w:val="0"/>
              <w:divBdr>
                <w:top w:val="none" w:sz="0" w:space="0" w:color="auto"/>
                <w:left w:val="none" w:sz="0" w:space="0" w:color="auto"/>
                <w:bottom w:val="none" w:sz="0" w:space="0" w:color="auto"/>
                <w:right w:val="none" w:sz="0" w:space="0" w:color="auto"/>
              </w:divBdr>
              <w:divsChild>
                <w:div w:id="151219011">
                  <w:marLeft w:val="0"/>
                  <w:marRight w:val="0"/>
                  <w:marTop w:val="0"/>
                  <w:marBottom w:val="0"/>
                  <w:divBdr>
                    <w:top w:val="none" w:sz="0" w:space="0" w:color="auto"/>
                    <w:left w:val="none" w:sz="0" w:space="0" w:color="auto"/>
                    <w:bottom w:val="none" w:sz="0" w:space="0" w:color="auto"/>
                    <w:right w:val="none" w:sz="0" w:space="0" w:color="auto"/>
                  </w:divBdr>
                  <w:divsChild>
                    <w:div w:id="1106728476">
                      <w:marLeft w:val="0"/>
                      <w:marRight w:val="0"/>
                      <w:marTop w:val="0"/>
                      <w:marBottom w:val="0"/>
                      <w:divBdr>
                        <w:top w:val="none" w:sz="0" w:space="0" w:color="auto"/>
                        <w:left w:val="none" w:sz="0" w:space="0" w:color="auto"/>
                        <w:bottom w:val="none" w:sz="0" w:space="0" w:color="auto"/>
                        <w:right w:val="none" w:sz="0" w:space="0" w:color="auto"/>
                      </w:divBdr>
                      <w:divsChild>
                        <w:div w:id="1669014969">
                          <w:marLeft w:val="0"/>
                          <w:marRight w:val="0"/>
                          <w:marTop w:val="0"/>
                          <w:marBottom w:val="0"/>
                          <w:divBdr>
                            <w:top w:val="none" w:sz="0" w:space="0" w:color="auto"/>
                            <w:left w:val="none" w:sz="0" w:space="0" w:color="auto"/>
                            <w:bottom w:val="none" w:sz="0" w:space="0" w:color="auto"/>
                            <w:right w:val="none" w:sz="0" w:space="0" w:color="auto"/>
                          </w:divBdr>
                          <w:divsChild>
                            <w:div w:id="1880505975">
                              <w:marLeft w:val="0"/>
                              <w:marRight w:val="0"/>
                              <w:marTop w:val="0"/>
                              <w:marBottom w:val="0"/>
                              <w:divBdr>
                                <w:top w:val="none" w:sz="0" w:space="0" w:color="auto"/>
                                <w:left w:val="none" w:sz="0" w:space="0" w:color="auto"/>
                                <w:bottom w:val="none" w:sz="0" w:space="0" w:color="auto"/>
                                <w:right w:val="none" w:sz="0" w:space="0" w:color="auto"/>
                              </w:divBdr>
                              <w:divsChild>
                                <w:div w:id="152845089">
                                  <w:marLeft w:val="0"/>
                                  <w:marRight w:val="0"/>
                                  <w:marTop w:val="0"/>
                                  <w:marBottom w:val="0"/>
                                  <w:divBdr>
                                    <w:top w:val="none" w:sz="0" w:space="0" w:color="auto"/>
                                    <w:left w:val="none" w:sz="0" w:space="0" w:color="auto"/>
                                    <w:bottom w:val="none" w:sz="0" w:space="0" w:color="auto"/>
                                    <w:right w:val="none" w:sz="0" w:space="0" w:color="auto"/>
                                  </w:divBdr>
                                  <w:divsChild>
                                    <w:div w:id="346559229">
                                      <w:marLeft w:val="0"/>
                                      <w:marRight w:val="0"/>
                                      <w:marTop w:val="0"/>
                                      <w:marBottom w:val="0"/>
                                      <w:divBdr>
                                        <w:top w:val="none" w:sz="0" w:space="0" w:color="auto"/>
                                        <w:left w:val="none" w:sz="0" w:space="0" w:color="auto"/>
                                        <w:bottom w:val="none" w:sz="0" w:space="0" w:color="auto"/>
                                        <w:right w:val="none" w:sz="0" w:space="0" w:color="auto"/>
                                      </w:divBdr>
                                      <w:divsChild>
                                        <w:div w:id="1167012451">
                                          <w:marLeft w:val="0"/>
                                          <w:marRight w:val="0"/>
                                          <w:marTop w:val="0"/>
                                          <w:marBottom w:val="0"/>
                                          <w:divBdr>
                                            <w:top w:val="none" w:sz="0" w:space="0" w:color="auto"/>
                                            <w:left w:val="none" w:sz="0" w:space="0" w:color="auto"/>
                                            <w:bottom w:val="none" w:sz="0" w:space="0" w:color="auto"/>
                                            <w:right w:val="none" w:sz="0" w:space="0" w:color="auto"/>
                                          </w:divBdr>
                                          <w:divsChild>
                                            <w:div w:id="1499267487">
                                              <w:marLeft w:val="0"/>
                                              <w:marRight w:val="0"/>
                                              <w:marTop w:val="0"/>
                                              <w:marBottom w:val="0"/>
                                              <w:divBdr>
                                                <w:top w:val="none" w:sz="0" w:space="0" w:color="auto"/>
                                                <w:left w:val="none" w:sz="0" w:space="0" w:color="auto"/>
                                                <w:bottom w:val="none" w:sz="0" w:space="0" w:color="auto"/>
                                                <w:right w:val="none" w:sz="0" w:space="0" w:color="auto"/>
                                              </w:divBdr>
                                              <w:divsChild>
                                                <w:div w:id="1844973341">
                                                  <w:marLeft w:val="0"/>
                                                  <w:marRight w:val="0"/>
                                                  <w:marTop w:val="0"/>
                                                  <w:marBottom w:val="0"/>
                                                  <w:divBdr>
                                                    <w:top w:val="none" w:sz="0" w:space="0" w:color="auto"/>
                                                    <w:left w:val="none" w:sz="0" w:space="0" w:color="auto"/>
                                                    <w:bottom w:val="none" w:sz="0" w:space="0" w:color="auto"/>
                                                    <w:right w:val="none" w:sz="0" w:space="0" w:color="auto"/>
                                                  </w:divBdr>
                                                  <w:divsChild>
                                                    <w:div w:id="437019161">
                                                      <w:marLeft w:val="0"/>
                                                      <w:marRight w:val="0"/>
                                                      <w:marTop w:val="0"/>
                                                      <w:marBottom w:val="0"/>
                                                      <w:divBdr>
                                                        <w:top w:val="none" w:sz="0" w:space="0" w:color="auto"/>
                                                        <w:left w:val="none" w:sz="0" w:space="0" w:color="auto"/>
                                                        <w:bottom w:val="none" w:sz="0" w:space="0" w:color="auto"/>
                                                        <w:right w:val="none" w:sz="0" w:space="0" w:color="auto"/>
                                                      </w:divBdr>
                                                      <w:divsChild>
                                                        <w:div w:id="1922594718">
                                                          <w:marLeft w:val="0"/>
                                                          <w:marRight w:val="0"/>
                                                          <w:marTop w:val="0"/>
                                                          <w:marBottom w:val="0"/>
                                                          <w:divBdr>
                                                            <w:top w:val="none" w:sz="0" w:space="0" w:color="auto"/>
                                                            <w:left w:val="none" w:sz="0" w:space="0" w:color="auto"/>
                                                            <w:bottom w:val="none" w:sz="0" w:space="0" w:color="auto"/>
                                                            <w:right w:val="none" w:sz="0" w:space="0" w:color="auto"/>
                                                          </w:divBdr>
                                                          <w:divsChild>
                                                            <w:div w:id="19589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54629539">
      <w:bodyDiv w:val="1"/>
      <w:marLeft w:val="0"/>
      <w:marRight w:val="0"/>
      <w:marTop w:val="0"/>
      <w:marBottom w:val="0"/>
      <w:divBdr>
        <w:top w:val="none" w:sz="0" w:space="0" w:color="auto"/>
        <w:left w:val="none" w:sz="0" w:space="0" w:color="auto"/>
        <w:bottom w:val="none" w:sz="0" w:space="0" w:color="auto"/>
        <w:right w:val="none" w:sz="0" w:space="0" w:color="auto"/>
      </w:divBdr>
      <w:divsChild>
        <w:div w:id="1825775565">
          <w:marLeft w:val="0"/>
          <w:marRight w:val="0"/>
          <w:marTop w:val="0"/>
          <w:marBottom w:val="0"/>
          <w:divBdr>
            <w:top w:val="none" w:sz="0" w:space="0" w:color="auto"/>
            <w:left w:val="none" w:sz="0" w:space="0" w:color="auto"/>
            <w:bottom w:val="none" w:sz="0" w:space="0" w:color="auto"/>
            <w:right w:val="none" w:sz="0" w:space="0" w:color="auto"/>
          </w:divBdr>
          <w:divsChild>
            <w:div w:id="1412972081">
              <w:marLeft w:val="0"/>
              <w:marRight w:val="0"/>
              <w:marTop w:val="0"/>
              <w:marBottom w:val="0"/>
              <w:divBdr>
                <w:top w:val="none" w:sz="0" w:space="0" w:color="auto"/>
                <w:left w:val="none" w:sz="0" w:space="0" w:color="auto"/>
                <w:bottom w:val="none" w:sz="0" w:space="0" w:color="auto"/>
                <w:right w:val="none" w:sz="0" w:space="0" w:color="auto"/>
              </w:divBdr>
              <w:divsChild>
                <w:div w:id="1867058723">
                  <w:marLeft w:val="0"/>
                  <w:marRight w:val="0"/>
                  <w:marTop w:val="0"/>
                  <w:marBottom w:val="0"/>
                  <w:divBdr>
                    <w:top w:val="none" w:sz="0" w:space="0" w:color="auto"/>
                    <w:left w:val="none" w:sz="0" w:space="0" w:color="auto"/>
                    <w:bottom w:val="none" w:sz="0" w:space="0" w:color="auto"/>
                    <w:right w:val="none" w:sz="0" w:space="0" w:color="auto"/>
                  </w:divBdr>
                  <w:divsChild>
                    <w:div w:id="1910192438">
                      <w:marLeft w:val="0"/>
                      <w:marRight w:val="0"/>
                      <w:marTop w:val="0"/>
                      <w:marBottom w:val="0"/>
                      <w:divBdr>
                        <w:top w:val="none" w:sz="0" w:space="0" w:color="auto"/>
                        <w:left w:val="none" w:sz="0" w:space="0" w:color="auto"/>
                        <w:bottom w:val="none" w:sz="0" w:space="0" w:color="auto"/>
                        <w:right w:val="none" w:sz="0" w:space="0" w:color="auto"/>
                      </w:divBdr>
                      <w:divsChild>
                        <w:div w:id="1911571947">
                          <w:marLeft w:val="0"/>
                          <w:marRight w:val="0"/>
                          <w:marTop w:val="0"/>
                          <w:marBottom w:val="0"/>
                          <w:divBdr>
                            <w:top w:val="none" w:sz="0" w:space="0" w:color="auto"/>
                            <w:left w:val="none" w:sz="0" w:space="0" w:color="auto"/>
                            <w:bottom w:val="none" w:sz="0" w:space="0" w:color="auto"/>
                            <w:right w:val="none" w:sz="0" w:space="0" w:color="auto"/>
                          </w:divBdr>
                          <w:divsChild>
                            <w:div w:id="385569053">
                              <w:marLeft w:val="0"/>
                              <w:marRight w:val="0"/>
                              <w:marTop w:val="0"/>
                              <w:marBottom w:val="0"/>
                              <w:divBdr>
                                <w:top w:val="none" w:sz="0" w:space="0" w:color="auto"/>
                                <w:left w:val="none" w:sz="0" w:space="0" w:color="auto"/>
                                <w:bottom w:val="none" w:sz="0" w:space="0" w:color="auto"/>
                                <w:right w:val="none" w:sz="0" w:space="0" w:color="auto"/>
                              </w:divBdr>
                              <w:divsChild>
                                <w:div w:id="2120249002">
                                  <w:marLeft w:val="0"/>
                                  <w:marRight w:val="0"/>
                                  <w:marTop w:val="0"/>
                                  <w:marBottom w:val="0"/>
                                  <w:divBdr>
                                    <w:top w:val="none" w:sz="0" w:space="0" w:color="auto"/>
                                    <w:left w:val="none" w:sz="0" w:space="0" w:color="auto"/>
                                    <w:bottom w:val="none" w:sz="0" w:space="0" w:color="auto"/>
                                    <w:right w:val="none" w:sz="0" w:space="0" w:color="auto"/>
                                  </w:divBdr>
                                  <w:divsChild>
                                    <w:div w:id="547307020">
                                      <w:marLeft w:val="0"/>
                                      <w:marRight w:val="0"/>
                                      <w:marTop w:val="0"/>
                                      <w:marBottom w:val="0"/>
                                      <w:divBdr>
                                        <w:top w:val="none" w:sz="0" w:space="0" w:color="auto"/>
                                        <w:left w:val="none" w:sz="0" w:space="0" w:color="auto"/>
                                        <w:bottom w:val="none" w:sz="0" w:space="0" w:color="auto"/>
                                        <w:right w:val="none" w:sz="0" w:space="0" w:color="auto"/>
                                      </w:divBdr>
                                      <w:divsChild>
                                        <w:div w:id="1226453033">
                                          <w:marLeft w:val="0"/>
                                          <w:marRight w:val="0"/>
                                          <w:marTop w:val="0"/>
                                          <w:marBottom w:val="0"/>
                                          <w:divBdr>
                                            <w:top w:val="none" w:sz="0" w:space="0" w:color="auto"/>
                                            <w:left w:val="none" w:sz="0" w:space="0" w:color="auto"/>
                                            <w:bottom w:val="none" w:sz="0" w:space="0" w:color="auto"/>
                                            <w:right w:val="none" w:sz="0" w:space="0" w:color="auto"/>
                                          </w:divBdr>
                                          <w:divsChild>
                                            <w:div w:id="909462435">
                                              <w:marLeft w:val="0"/>
                                              <w:marRight w:val="0"/>
                                              <w:marTop w:val="0"/>
                                              <w:marBottom w:val="0"/>
                                              <w:divBdr>
                                                <w:top w:val="none" w:sz="0" w:space="0" w:color="auto"/>
                                                <w:left w:val="none" w:sz="0" w:space="0" w:color="auto"/>
                                                <w:bottom w:val="none" w:sz="0" w:space="0" w:color="auto"/>
                                                <w:right w:val="none" w:sz="0" w:space="0" w:color="auto"/>
                                              </w:divBdr>
                                              <w:divsChild>
                                                <w:div w:id="695080406">
                                                  <w:marLeft w:val="0"/>
                                                  <w:marRight w:val="0"/>
                                                  <w:marTop w:val="0"/>
                                                  <w:marBottom w:val="0"/>
                                                  <w:divBdr>
                                                    <w:top w:val="none" w:sz="0" w:space="0" w:color="auto"/>
                                                    <w:left w:val="none" w:sz="0" w:space="0" w:color="auto"/>
                                                    <w:bottom w:val="none" w:sz="0" w:space="0" w:color="auto"/>
                                                    <w:right w:val="none" w:sz="0" w:space="0" w:color="auto"/>
                                                  </w:divBdr>
                                                  <w:divsChild>
                                                    <w:div w:id="539246317">
                                                      <w:marLeft w:val="0"/>
                                                      <w:marRight w:val="0"/>
                                                      <w:marTop w:val="0"/>
                                                      <w:marBottom w:val="0"/>
                                                      <w:divBdr>
                                                        <w:top w:val="none" w:sz="0" w:space="0" w:color="auto"/>
                                                        <w:left w:val="none" w:sz="0" w:space="0" w:color="auto"/>
                                                        <w:bottom w:val="none" w:sz="0" w:space="0" w:color="auto"/>
                                                        <w:right w:val="none" w:sz="0" w:space="0" w:color="auto"/>
                                                      </w:divBdr>
                                                      <w:divsChild>
                                                        <w:div w:id="902370336">
                                                          <w:marLeft w:val="0"/>
                                                          <w:marRight w:val="0"/>
                                                          <w:marTop w:val="0"/>
                                                          <w:marBottom w:val="0"/>
                                                          <w:divBdr>
                                                            <w:top w:val="none" w:sz="0" w:space="0" w:color="auto"/>
                                                            <w:left w:val="none" w:sz="0" w:space="0" w:color="auto"/>
                                                            <w:bottom w:val="none" w:sz="0" w:space="0" w:color="auto"/>
                                                            <w:right w:val="none" w:sz="0" w:space="0" w:color="auto"/>
                                                          </w:divBdr>
                                                          <w:divsChild>
                                                            <w:div w:id="136552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9632696">
      <w:bodyDiv w:val="1"/>
      <w:marLeft w:val="0"/>
      <w:marRight w:val="0"/>
      <w:marTop w:val="0"/>
      <w:marBottom w:val="0"/>
      <w:divBdr>
        <w:top w:val="none" w:sz="0" w:space="0" w:color="auto"/>
        <w:left w:val="none" w:sz="0" w:space="0" w:color="auto"/>
        <w:bottom w:val="none" w:sz="0" w:space="0" w:color="auto"/>
        <w:right w:val="none" w:sz="0" w:space="0" w:color="auto"/>
      </w:divBdr>
      <w:divsChild>
        <w:div w:id="1563755908">
          <w:marLeft w:val="0"/>
          <w:marRight w:val="0"/>
          <w:marTop w:val="0"/>
          <w:marBottom w:val="0"/>
          <w:divBdr>
            <w:top w:val="none" w:sz="0" w:space="0" w:color="auto"/>
            <w:left w:val="none" w:sz="0" w:space="0" w:color="auto"/>
            <w:bottom w:val="none" w:sz="0" w:space="0" w:color="auto"/>
            <w:right w:val="none" w:sz="0" w:space="0" w:color="auto"/>
          </w:divBdr>
          <w:divsChild>
            <w:div w:id="214045666">
              <w:marLeft w:val="0"/>
              <w:marRight w:val="0"/>
              <w:marTop w:val="0"/>
              <w:marBottom w:val="0"/>
              <w:divBdr>
                <w:top w:val="none" w:sz="0" w:space="0" w:color="auto"/>
                <w:left w:val="none" w:sz="0" w:space="0" w:color="auto"/>
                <w:bottom w:val="none" w:sz="0" w:space="0" w:color="auto"/>
                <w:right w:val="none" w:sz="0" w:space="0" w:color="auto"/>
              </w:divBdr>
              <w:divsChild>
                <w:div w:id="1714383463">
                  <w:marLeft w:val="0"/>
                  <w:marRight w:val="0"/>
                  <w:marTop w:val="0"/>
                  <w:marBottom w:val="0"/>
                  <w:divBdr>
                    <w:top w:val="none" w:sz="0" w:space="0" w:color="auto"/>
                    <w:left w:val="none" w:sz="0" w:space="0" w:color="auto"/>
                    <w:bottom w:val="none" w:sz="0" w:space="0" w:color="auto"/>
                    <w:right w:val="none" w:sz="0" w:space="0" w:color="auto"/>
                  </w:divBdr>
                  <w:divsChild>
                    <w:div w:id="793980113">
                      <w:marLeft w:val="0"/>
                      <w:marRight w:val="0"/>
                      <w:marTop w:val="0"/>
                      <w:marBottom w:val="0"/>
                      <w:divBdr>
                        <w:top w:val="none" w:sz="0" w:space="0" w:color="auto"/>
                        <w:left w:val="none" w:sz="0" w:space="0" w:color="auto"/>
                        <w:bottom w:val="none" w:sz="0" w:space="0" w:color="auto"/>
                        <w:right w:val="none" w:sz="0" w:space="0" w:color="auto"/>
                      </w:divBdr>
                      <w:divsChild>
                        <w:div w:id="633102971">
                          <w:marLeft w:val="0"/>
                          <w:marRight w:val="0"/>
                          <w:marTop w:val="0"/>
                          <w:marBottom w:val="0"/>
                          <w:divBdr>
                            <w:top w:val="none" w:sz="0" w:space="0" w:color="auto"/>
                            <w:left w:val="none" w:sz="0" w:space="0" w:color="auto"/>
                            <w:bottom w:val="none" w:sz="0" w:space="0" w:color="auto"/>
                            <w:right w:val="none" w:sz="0" w:space="0" w:color="auto"/>
                          </w:divBdr>
                          <w:divsChild>
                            <w:div w:id="737753153">
                              <w:marLeft w:val="0"/>
                              <w:marRight w:val="0"/>
                              <w:marTop w:val="0"/>
                              <w:marBottom w:val="0"/>
                              <w:divBdr>
                                <w:top w:val="none" w:sz="0" w:space="0" w:color="auto"/>
                                <w:left w:val="none" w:sz="0" w:space="0" w:color="auto"/>
                                <w:bottom w:val="none" w:sz="0" w:space="0" w:color="auto"/>
                                <w:right w:val="none" w:sz="0" w:space="0" w:color="auto"/>
                              </w:divBdr>
                              <w:divsChild>
                                <w:div w:id="1566721110">
                                  <w:marLeft w:val="0"/>
                                  <w:marRight w:val="0"/>
                                  <w:marTop w:val="0"/>
                                  <w:marBottom w:val="0"/>
                                  <w:divBdr>
                                    <w:top w:val="none" w:sz="0" w:space="0" w:color="auto"/>
                                    <w:left w:val="none" w:sz="0" w:space="0" w:color="auto"/>
                                    <w:bottom w:val="none" w:sz="0" w:space="0" w:color="auto"/>
                                    <w:right w:val="none" w:sz="0" w:space="0" w:color="auto"/>
                                  </w:divBdr>
                                  <w:divsChild>
                                    <w:div w:id="1403262076">
                                      <w:marLeft w:val="0"/>
                                      <w:marRight w:val="0"/>
                                      <w:marTop w:val="0"/>
                                      <w:marBottom w:val="0"/>
                                      <w:divBdr>
                                        <w:top w:val="none" w:sz="0" w:space="0" w:color="auto"/>
                                        <w:left w:val="none" w:sz="0" w:space="0" w:color="auto"/>
                                        <w:bottom w:val="none" w:sz="0" w:space="0" w:color="auto"/>
                                        <w:right w:val="none" w:sz="0" w:space="0" w:color="auto"/>
                                      </w:divBdr>
                                      <w:divsChild>
                                        <w:div w:id="1958022494">
                                          <w:marLeft w:val="0"/>
                                          <w:marRight w:val="0"/>
                                          <w:marTop w:val="0"/>
                                          <w:marBottom w:val="0"/>
                                          <w:divBdr>
                                            <w:top w:val="none" w:sz="0" w:space="0" w:color="auto"/>
                                            <w:left w:val="none" w:sz="0" w:space="0" w:color="auto"/>
                                            <w:bottom w:val="none" w:sz="0" w:space="0" w:color="auto"/>
                                            <w:right w:val="none" w:sz="0" w:space="0" w:color="auto"/>
                                          </w:divBdr>
                                          <w:divsChild>
                                            <w:div w:id="2110659706">
                                              <w:marLeft w:val="0"/>
                                              <w:marRight w:val="0"/>
                                              <w:marTop w:val="0"/>
                                              <w:marBottom w:val="0"/>
                                              <w:divBdr>
                                                <w:top w:val="none" w:sz="0" w:space="0" w:color="auto"/>
                                                <w:left w:val="none" w:sz="0" w:space="0" w:color="auto"/>
                                                <w:bottom w:val="none" w:sz="0" w:space="0" w:color="auto"/>
                                                <w:right w:val="none" w:sz="0" w:space="0" w:color="auto"/>
                                              </w:divBdr>
                                              <w:divsChild>
                                                <w:div w:id="493036857">
                                                  <w:marLeft w:val="0"/>
                                                  <w:marRight w:val="0"/>
                                                  <w:marTop w:val="0"/>
                                                  <w:marBottom w:val="0"/>
                                                  <w:divBdr>
                                                    <w:top w:val="none" w:sz="0" w:space="0" w:color="auto"/>
                                                    <w:left w:val="none" w:sz="0" w:space="0" w:color="auto"/>
                                                    <w:bottom w:val="none" w:sz="0" w:space="0" w:color="auto"/>
                                                    <w:right w:val="none" w:sz="0" w:space="0" w:color="auto"/>
                                                  </w:divBdr>
                                                  <w:divsChild>
                                                    <w:div w:id="603808088">
                                                      <w:marLeft w:val="0"/>
                                                      <w:marRight w:val="0"/>
                                                      <w:marTop w:val="0"/>
                                                      <w:marBottom w:val="0"/>
                                                      <w:divBdr>
                                                        <w:top w:val="none" w:sz="0" w:space="0" w:color="auto"/>
                                                        <w:left w:val="none" w:sz="0" w:space="0" w:color="auto"/>
                                                        <w:bottom w:val="none" w:sz="0" w:space="0" w:color="auto"/>
                                                        <w:right w:val="none" w:sz="0" w:space="0" w:color="auto"/>
                                                      </w:divBdr>
                                                      <w:divsChild>
                                                        <w:div w:id="1195847300">
                                                          <w:marLeft w:val="0"/>
                                                          <w:marRight w:val="0"/>
                                                          <w:marTop w:val="0"/>
                                                          <w:marBottom w:val="0"/>
                                                          <w:divBdr>
                                                            <w:top w:val="none" w:sz="0" w:space="0" w:color="auto"/>
                                                            <w:left w:val="none" w:sz="0" w:space="0" w:color="auto"/>
                                                            <w:bottom w:val="none" w:sz="0" w:space="0" w:color="auto"/>
                                                            <w:right w:val="none" w:sz="0" w:space="0" w:color="auto"/>
                                                          </w:divBdr>
                                                          <w:divsChild>
                                                            <w:div w:id="109859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12415693">
      <w:bodyDiv w:val="1"/>
      <w:marLeft w:val="0"/>
      <w:marRight w:val="0"/>
      <w:marTop w:val="0"/>
      <w:marBottom w:val="0"/>
      <w:divBdr>
        <w:top w:val="none" w:sz="0" w:space="0" w:color="auto"/>
        <w:left w:val="none" w:sz="0" w:space="0" w:color="auto"/>
        <w:bottom w:val="none" w:sz="0" w:space="0" w:color="auto"/>
        <w:right w:val="none" w:sz="0" w:space="0" w:color="auto"/>
      </w:divBdr>
      <w:divsChild>
        <w:div w:id="1625773736">
          <w:marLeft w:val="0"/>
          <w:marRight w:val="0"/>
          <w:marTop w:val="0"/>
          <w:marBottom w:val="0"/>
          <w:divBdr>
            <w:top w:val="none" w:sz="0" w:space="0" w:color="auto"/>
            <w:left w:val="none" w:sz="0" w:space="0" w:color="auto"/>
            <w:bottom w:val="none" w:sz="0" w:space="0" w:color="auto"/>
            <w:right w:val="none" w:sz="0" w:space="0" w:color="auto"/>
          </w:divBdr>
          <w:divsChild>
            <w:div w:id="94984094">
              <w:marLeft w:val="0"/>
              <w:marRight w:val="0"/>
              <w:marTop w:val="0"/>
              <w:marBottom w:val="0"/>
              <w:divBdr>
                <w:top w:val="none" w:sz="0" w:space="0" w:color="auto"/>
                <w:left w:val="none" w:sz="0" w:space="0" w:color="auto"/>
                <w:bottom w:val="none" w:sz="0" w:space="0" w:color="auto"/>
                <w:right w:val="none" w:sz="0" w:space="0" w:color="auto"/>
              </w:divBdr>
              <w:divsChild>
                <w:div w:id="918946543">
                  <w:marLeft w:val="0"/>
                  <w:marRight w:val="0"/>
                  <w:marTop w:val="0"/>
                  <w:marBottom w:val="0"/>
                  <w:divBdr>
                    <w:top w:val="none" w:sz="0" w:space="0" w:color="auto"/>
                    <w:left w:val="none" w:sz="0" w:space="0" w:color="auto"/>
                    <w:bottom w:val="none" w:sz="0" w:space="0" w:color="auto"/>
                    <w:right w:val="none" w:sz="0" w:space="0" w:color="auto"/>
                  </w:divBdr>
                  <w:divsChild>
                    <w:div w:id="1719819402">
                      <w:marLeft w:val="0"/>
                      <w:marRight w:val="0"/>
                      <w:marTop w:val="0"/>
                      <w:marBottom w:val="0"/>
                      <w:divBdr>
                        <w:top w:val="none" w:sz="0" w:space="0" w:color="auto"/>
                        <w:left w:val="none" w:sz="0" w:space="0" w:color="auto"/>
                        <w:bottom w:val="none" w:sz="0" w:space="0" w:color="auto"/>
                        <w:right w:val="none" w:sz="0" w:space="0" w:color="auto"/>
                      </w:divBdr>
                      <w:divsChild>
                        <w:div w:id="65693319">
                          <w:marLeft w:val="0"/>
                          <w:marRight w:val="0"/>
                          <w:marTop w:val="0"/>
                          <w:marBottom w:val="0"/>
                          <w:divBdr>
                            <w:top w:val="none" w:sz="0" w:space="0" w:color="auto"/>
                            <w:left w:val="none" w:sz="0" w:space="0" w:color="auto"/>
                            <w:bottom w:val="none" w:sz="0" w:space="0" w:color="auto"/>
                            <w:right w:val="none" w:sz="0" w:space="0" w:color="auto"/>
                          </w:divBdr>
                          <w:divsChild>
                            <w:div w:id="556749069">
                              <w:marLeft w:val="0"/>
                              <w:marRight w:val="0"/>
                              <w:marTop w:val="0"/>
                              <w:marBottom w:val="0"/>
                              <w:divBdr>
                                <w:top w:val="none" w:sz="0" w:space="0" w:color="auto"/>
                                <w:left w:val="none" w:sz="0" w:space="0" w:color="auto"/>
                                <w:bottom w:val="none" w:sz="0" w:space="0" w:color="auto"/>
                                <w:right w:val="none" w:sz="0" w:space="0" w:color="auto"/>
                              </w:divBdr>
                              <w:divsChild>
                                <w:div w:id="676814175">
                                  <w:marLeft w:val="0"/>
                                  <w:marRight w:val="0"/>
                                  <w:marTop w:val="0"/>
                                  <w:marBottom w:val="0"/>
                                  <w:divBdr>
                                    <w:top w:val="none" w:sz="0" w:space="0" w:color="auto"/>
                                    <w:left w:val="none" w:sz="0" w:space="0" w:color="auto"/>
                                    <w:bottom w:val="none" w:sz="0" w:space="0" w:color="auto"/>
                                    <w:right w:val="none" w:sz="0" w:space="0" w:color="auto"/>
                                  </w:divBdr>
                                  <w:divsChild>
                                    <w:div w:id="1653636883">
                                      <w:marLeft w:val="0"/>
                                      <w:marRight w:val="0"/>
                                      <w:marTop w:val="0"/>
                                      <w:marBottom w:val="0"/>
                                      <w:divBdr>
                                        <w:top w:val="none" w:sz="0" w:space="0" w:color="auto"/>
                                        <w:left w:val="none" w:sz="0" w:space="0" w:color="auto"/>
                                        <w:bottom w:val="none" w:sz="0" w:space="0" w:color="auto"/>
                                        <w:right w:val="none" w:sz="0" w:space="0" w:color="auto"/>
                                      </w:divBdr>
                                      <w:divsChild>
                                        <w:div w:id="149367897">
                                          <w:marLeft w:val="0"/>
                                          <w:marRight w:val="0"/>
                                          <w:marTop w:val="0"/>
                                          <w:marBottom w:val="0"/>
                                          <w:divBdr>
                                            <w:top w:val="none" w:sz="0" w:space="0" w:color="auto"/>
                                            <w:left w:val="none" w:sz="0" w:space="0" w:color="auto"/>
                                            <w:bottom w:val="none" w:sz="0" w:space="0" w:color="auto"/>
                                            <w:right w:val="none" w:sz="0" w:space="0" w:color="auto"/>
                                          </w:divBdr>
                                          <w:divsChild>
                                            <w:div w:id="1714382478">
                                              <w:marLeft w:val="0"/>
                                              <w:marRight w:val="0"/>
                                              <w:marTop w:val="0"/>
                                              <w:marBottom w:val="0"/>
                                              <w:divBdr>
                                                <w:top w:val="none" w:sz="0" w:space="0" w:color="auto"/>
                                                <w:left w:val="none" w:sz="0" w:space="0" w:color="auto"/>
                                                <w:bottom w:val="none" w:sz="0" w:space="0" w:color="auto"/>
                                                <w:right w:val="none" w:sz="0" w:space="0" w:color="auto"/>
                                              </w:divBdr>
                                              <w:divsChild>
                                                <w:div w:id="1224876130">
                                                  <w:marLeft w:val="0"/>
                                                  <w:marRight w:val="0"/>
                                                  <w:marTop w:val="0"/>
                                                  <w:marBottom w:val="0"/>
                                                  <w:divBdr>
                                                    <w:top w:val="none" w:sz="0" w:space="0" w:color="auto"/>
                                                    <w:left w:val="none" w:sz="0" w:space="0" w:color="auto"/>
                                                    <w:bottom w:val="none" w:sz="0" w:space="0" w:color="auto"/>
                                                    <w:right w:val="none" w:sz="0" w:space="0" w:color="auto"/>
                                                  </w:divBdr>
                                                  <w:divsChild>
                                                    <w:div w:id="2091656967">
                                                      <w:marLeft w:val="0"/>
                                                      <w:marRight w:val="0"/>
                                                      <w:marTop w:val="0"/>
                                                      <w:marBottom w:val="0"/>
                                                      <w:divBdr>
                                                        <w:top w:val="none" w:sz="0" w:space="0" w:color="auto"/>
                                                        <w:left w:val="none" w:sz="0" w:space="0" w:color="auto"/>
                                                        <w:bottom w:val="none" w:sz="0" w:space="0" w:color="auto"/>
                                                        <w:right w:val="none" w:sz="0" w:space="0" w:color="auto"/>
                                                      </w:divBdr>
                                                      <w:divsChild>
                                                        <w:div w:id="1004086044">
                                                          <w:marLeft w:val="0"/>
                                                          <w:marRight w:val="0"/>
                                                          <w:marTop w:val="0"/>
                                                          <w:marBottom w:val="0"/>
                                                          <w:divBdr>
                                                            <w:top w:val="none" w:sz="0" w:space="0" w:color="auto"/>
                                                            <w:left w:val="none" w:sz="0" w:space="0" w:color="auto"/>
                                                            <w:bottom w:val="none" w:sz="0" w:space="0" w:color="auto"/>
                                                            <w:right w:val="none" w:sz="0" w:space="0" w:color="auto"/>
                                                          </w:divBdr>
                                                          <w:divsChild>
                                                            <w:div w:id="163579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31376591">
      <w:bodyDiv w:val="1"/>
      <w:marLeft w:val="0"/>
      <w:marRight w:val="0"/>
      <w:marTop w:val="0"/>
      <w:marBottom w:val="0"/>
      <w:divBdr>
        <w:top w:val="none" w:sz="0" w:space="0" w:color="auto"/>
        <w:left w:val="none" w:sz="0" w:space="0" w:color="auto"/>
        <w:bottom w:val="none" w:sz="0" w:space="0" w:color="auto"/>
        <w:right w:val="none" w:sz="0" w:space="0" w:color="auto"/>
      </w:divBdr>
      <w:divsChild>
        <w:div w:id="2004897074">
          <w:marLeft w:val="0"/>
          <w:marRight w:val="0"/>
          <w:marTop w:val="0"/>
          <w:marBottom w:val="0"/>
          <w:divBdr>
            <w:top w:val="none" w:sz="0" w:space="0" w:color="auto"/>
            <w:left w:val="none" w:sz="0" w:space="0" w:color="auto"/>
            <w:bottom w:val="none" w:sz="0" w:space="0" w:color="auto"/>
            <w:right w:val="none" w:sz="0" w:space="0" w:color="auto"/>
          </w:divBdr>
          <w:divsChild>
            <w:div w:id="520051595">
              <w:marLeft w:val="0"/>
              <w:marRight w:val="0"/>
              <w:marTop w:val="0"/>
              <w:marBottom w:val="0"/>
              <w:divBdr>
                <w:top w:val="none" w:sz="0" w:space="0" w:color="auto"/>
                <w:left w:val="none" w:sz="0" w:space="0" w:color="auto"/>
                <w:bottom w:val="none" w:sz="0" w:space="0" w:color="auto"/>
                <w:right w:val="none" w:sz="0" w:space="0" w:color="auto"/>
              </w:divBdr>
              <w:divsChild>
                <w:div w:id="699553135">
                  <w:marLeft w:val="0"/>
                  <w:marRight w:val="0"/>
                  <w:marTop w:val="0"/>
                  <w:marBottom w:val="0"/>
                  <w:divBdr>
                    <w:top w:val="none" w:sz="0" w:space="0" w:color="auto"/>
                    <w:left w:val="none" w:sz="0" w:space="0" w:color="auto"/>
                    <w:bottom w:val="none" w:sz="0" w:space="0" w:color="auto"/>
                    <w:right w:val="none" w:sz="0" w:space="0" w:color="auto"/>
                  </w:divBdr>
                  <w:divsChild>
                    <w:div w:id="543370491">
                      <w:marLeft w:val="0"/>
                      <w:marRight w:val="0"/>
                      <w:marTop w:val="0"/>
                      <w:marBottom w:val="0"/>
                      <w:divBdr>
                        <w:top w:val="none" w:sz="0" w:space="0" w:color="auto"/>
                        <w:left w:val="none" w:sz="0" w:space="0" w:color="auto"/>
                        <w:bottom w:val="none" w:sz="0" w:space="0" w:color="auto"/>
                        <w:right w:val="none" w:sz="0" w:space="0" w:color="auto"/>
                      </w:divBdr>
                      <w:divsChild>
                        <w:div w:id="1603798801">
                          <w:marLeft w:val="0"/>
                          <w:marRight w:val="0"/>
                          <w:marTop w:val="0"/>
                          <w:marBottom w:val="0"/>
                          <w:divBdr>
                            <w:top w:val="none" w:sz="0" w:space="0" w:color="auto"/>
                            <w:left w:val="none" w:sz="0" w:space="0" w:color="auto"/>
                            <w:bottom w:val="none" w:sz="0" w:space="0" w:color="auto"/>
                            <w:right w:val="none" w:sz="0" w:space="0" w:color="auto"/>
                          </w:divBdr>
                          <w:divsChild>
                            <w:div w:id="397484233">
                              <w:marLeft w:val="0"/>
                              <w:marRight w:val="0"/>
                              <w:marTop w:val="0"/>
                              <w:marBottom w:val="0"/>
                              <w:divBdr>
                                <w:top w:val="none" w:sz="0" w:space="0" w:color="auto"/>
                                <w:left w:val="none" w:sz="0" w:space="0" w:color="auto"/>
                                <w:bottom w:val="none" w:sz="0" w:space="0" w:color="auto"/>
                                <w:right w:val="none" w:sz="0" w:space="0" w:color="auto"/>
                              </w:divBdr>
                              <w:divsChild>
                                <w:div w:id="1602296888">
                                  <w:marLeft w:val="0"/>
                                  <w:marRight w:val="0"/>
                                  <w:marTop w:val="0"/>
                                  <w:marBottom w:val="0"/>
                                  <w:divBdr>
                                    <w:top w:val="none" w:sz="0" w:space="0" w:color="auto"/>
                                    <w:left w:val="none" w:sz="0" w:space="0" w:color="auto"/>
                                    <w:bottom w:val="none" w:sz="0" w:space="0" w:color="auto"/>
                                    <w:right w:val="none" w:sz="0" w:space="0" w:color="auto"/>
                                  </w:divBdr>
                                  <w:divsChild>
                                    <w:div w:id="1662269726">
                                      <w:marLeft w:val="0"/>
                                      <w:marRight w:val="0"/>
                                      <w:marTop w:val="0"/>
                                      <w:marBottom w:val="0"/>
                                      <w:divBdr>
                                        <w:top w:val="none" w:sz="0" w:space="0" w:color="auto"/>
                                        <w:left w:val="none" w:sz="0" w:space="0" w:color="auto"/>
                                        <w:bottom w:val="none" w:sz="0" w:space="0" w:color="auto"/>
                                        <w:right w:val="none" w:sz="0" w:space="0" w:color="auto"/>
                                      </w:divBdr>
                                      <w:divsChild>
                                        <w:div w:id="697312995">
                                          <w:marLeft w:val="0"/>
                                          <w:marRight w:val="0"/>
                                          <w:marTop w:val="0"/>
                                          <w:marBottom w:val="0"/>
                                          <w:divBdr>
                                            <w:top w:val="none" w:sz="0" w:space="0" w:color="auto"/>
                                            <w:left w:val="none" w:sz="0" w:space="0" w:color="auto"/>
                                            <w:bottom w:val="none" w:sz="0" w:space="0" w:color="auto"/>
                                            <w:right w:val="none" w:sz="0" w:space="0" w:color="auto"/>
                                          </w:divBdr>
                                          <w:divsChild>
                                            <w:div w:id="246228629">
                                              <w:marLeft w:val="0"/>
                                              <w:marRight w:val="0"/>
                                              <w:marTop w:val="0"/>
                                              <w:marBottom w:val="0"/>
                                              <w:divBdr>
                                                <w:top w:val="none" w:sz="0" w:space="0" w:color="auto"/>
                                                <w:left w:val="none" w:sz="0" w:space="0" w:color="auto"/>
                                                <w:bottom w:val="none" w:sz="0" w:space="0" w:color="auto"/>
                                                <w:right w:val="none" w:sz="0" w:space="0" w:color="auto"/>
                                              </w:divBdr>
                                              <w:divsChild>
                                                <w:div w:id="261377223">
                                                  <w:marLeft w:val="0"/>
                                                  <w:marRight w:val="0"/>
                                                  <w:marTop w:val="0"/>
                                                  <w:marBottom w:val="0"/>
                                                  <w:divBdr>
                                                    <w:top w:val="none" w:sz="0" w:space="0" w:color="auto"/>
                                                    <w:left w:val="none" w:sz="0" w:space="0" w:color="auto"/>
                                                    <w:bottom w:val="none" w:sz="0" w:space="0" w:color="auto"/>
                                                    <w:right w:val="none" w:sz="0" w:space="0" w:color="auto"/>
                                                  </w:divBdr>
                                                  <w:divsChild>
                                                    <w:div w:id="961227326">
                                                      <w:marLeft w:val="0"/>
                                                      <w:marRight w:val="0"/>
                                                      <w:marTop w:val="0"/>
                                                      <w:marBottom w:val="0"/>
                                                      <w:divBdr>
                                                        <w:top w:val="none" w:sz="0" w:space="0" w:color="auto"/>
                                                        <w:left w:val="none" w:sz="0" w:space="0" w:color="auto"/>
                                                        <w:bottom w:val="none" w:sz="0" w:space="0" w:color="auto"/>
                                                        <w:right w:val="none" w:sz="0" w:space="0" w:color="auto"/>
                                                      </w:divBdr>
                                                      <w:divsChild>
                                                        <w:div w:id="1666204184">
                                                          <w:marLeft w:val="0"/>
                                                          <w:marRight w:val="0"/>
                                                          <w:marTop w:val="0"/>
                                                          <w:marBottom w:val="0"/>
                                                          <w:divBdr>
                                                            <w:top w:val="none" w:sz="0" w:space="0" w:color="auto"/>
                                                            <w:left w:val="none" w:sz="0" w:space="0" w:color="auto"/>
                                                            <w:bottom w:val="none" w:sz="0" w:space="0" w:color="auto"/>
                                                            <w:right w:val="none" w:sz="0" w:space="0" w:color="auto"/>
                                                          </w:divBdr>
                                                          <w:divsChild>
                                                            <w:div w:id="194676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5691344">
      <w:bodyDiv w:val="1"/>
      <w:marLeft w:val="0"/>
      <w:marRight w:val="0"/>
      <w:marTop w:val="0"/>
      <w:marBottom w:val="0"/>
      <w:divBdr>
        <w:top w:val="none" w:sz="0" w:space="0" w:color="auto"/>
        <w:left w:val="none" w:sz="0" w:space="0" w:color="auto"/>
        <w:bottom w:val="none" w:sz="0" w:space="0" w:color="auto"/>
        <w:right w:val="none" w:sz="0" w:space="0" w:color="auto"/>
      </w:divBdr>
      <w:divsChild>
        <w:div w:id="1780955934">
          <w:marLeft w:val="0"/>
          <w:marRight w:val="0"/>
          <w:marTop w:val="0"/>
          <w:marBottom w:val="0"/>
          <w:divBdr>
            <w:top w:val="none" w:sz="0" w:space="0" w:color="auto"/>
            <w:left w:val="none" w:sz="0" w:space="0" w:color="auto"/>
            <w:bottom w:val="none" w:sz="0" w:space="0" w:color="auto"/>
            <w:right w:val="none" w:sz="0" w:space="0" w:color="auto"/>
          </w:divBdr>
          <w:divsChild>
            <w:div w:id="1178271757">
              <w:marLeft w:val="0"/>
              <w:marRight w:val="0"/>
              <w:marTop w:val="0"/>
              <w:marBottom w:val="0"/>
              <w:divBdr>
                <w:top w:val="none" w:sz="0" w:space="0" w:color="auto"/>
                <w:left w:val="none" w:sz="0" w:space="0" w:color="auto"/>
                <w:bottom w:val="none" w:sz="0" w:space="0" w:color="auto"/>
                <w:right w:val="none" w:sz="0" w:space="0" w:color="auto"/>
              </w:divBdr>
              <w:divsChild>
                <w:div w:id="714891993">
                  <w:marLeft w:val="0"/>
                  <w:marRight w:val="0"/>
                  <w:marTop w:val="0"/>
                  <w:marBottom w:val="0"/>
                  <w:divBdr>
                    <w:top w:val="none" w:sz="0" w:space="0" w:color="auto"/>
                    <w:left w:val="none" w:sz="0" w:space="0" w:color="auto"/>
                    <w:bottom w:val="none" w:sz="0" w:space="0" w:color="auto"/>
                    <w:right w:val="none" w:sz="0" w:space="0" w:color="auto"/>
                  </w:divBdr>
                  <w:divsChild>
                    <w:div w:id="1804542856">
                      <w:marLeft w:val="0"/>
                      <w:marRight w:val="0"/>
                      <w:marTop w:val="0"/>
                      <w:marBottom w:val="0"/>
                      <w:divBdr>
                        <w:top w:val="none" w:sz="0" w:space="0" w:color="auto"/>
                        <w:left w:val="none" w:sz="0" w:space="0" w:color="auto"/>
                        <w:bottom w:val="none" w:sz="0" w:space="0" w:color="auto"/>
                        <w:right w:val="none" w:sz="0" w:space="0" w:color="auto"/>
                      </w:divBdr>
                      <w:divsChild>
                        <w:div w:id="936788706">
                          <w:marLeft w:val="0"/>
                          <w:marRight w:val="0"/>
                          <w:marTop w:val="0"/>
                          <w:marBottom w:val="0"/>
                          <w:divBdr>
                            <w:top w:val="none" w:sz="0" w:space="0" w:color="auto"/>
                            <w:left w:val="none" w:sz="0" w:space="0" w:color="auto"/>
                            <w:bottom w:val="none" w:sz="0" w:space="0" w:color="auto"/>
                            <w:right w:val="none" w:sz="0" w:space="0" w:color="auto"/>
                          </w:divBdr>
                          <w:divsChild>
                            <w:div w:id="1342972418">
                              <w:marLeft w:val="0"/>
                              <w:marRight w:val="0"/>
                              <w:marTop w:val="0"/>
                              <w:marBottom w:val="0"/>
                              <w:divBdr>
                                <w:top w:val="none" w:sz="0" w:space="0" w:color="auto"/>
                                <w:left w:val="none" w:sz="0" w:space="0" w:color="auto"/>
                                <w:bottom w:val="none" w:sz="0" w:space="0" w:color="auto"/>
                                <w:right w:val="none" w:sz="0" w:space="0" w:color="auto"/>
                              </w:divBdr>
                              <w:divsChild>
                                <w:div w:id="1310135550">
                                  <w:marLeft w:val="0"/>
                                  <w:marRight w:val="0"/>
                                  <w:marTop w:val="0"/>
                                  <w:marBottom w:val="0"/>
                                  <w:divBdr>
                                    <w:top w:val="none" w:sz="0" w:space="0" w:color="auto"/>
                                    <w:left w:val="none" w:sz="0" w:space="0" w:color="auto"/>
                                    <w:bottom w:val="none" w:sz="0" w:space="0" w:color="auto"/>
                                    <w:right w:val="none" w:sz="0" w:space="0" w:color="auto"/>
                                  </w:divBdr>
                                  <w:divsChild>
                                    <w:div w:id="1481189614">
                                      <w:marLeft w:val="0"/>
                                      <w:marRight w:val="0"/>
                                      <w:marTop w:val="0"/>
                                      <w:marBottom w:val="0"/>
                                      <w:divBdr>
                                        <w:top w:val="none" w:sz="0" w:space="0" w:color="auto"/>
                                        <w:left w:val="none" w:sz="0" w:space="0" w:color="auto"/>
                                        <w:bottom w:val="none" w:sz="0" w:space="0" w:color="auto"/>
                                        <w:right w:val="none" w:sz="0" w:space="0" w:color="auto"/>
                                      </w:divBdr>
                                      <w:divsChild>
                                        <w:div w:id="1829977198">
                                          <w:marLeft w:val="0"/>
                                          <w:marRight w:val="0"/>
                                          <w:marTop w:val="0"/>
                                          <w:marBottom w:val="0"/>
                                          <w:divBdr>
                                            <w:top w:val="none" w:sz="0" w:space="0" w:color="auto"/>
                                            <w:left w:val="none" w:sz="0" w:space="0" w:color="auto"/>
                                            <w:bottom w:val="none" w:sz="0" w:space="0" w:color="auto"/>
                                            <w:right w:val="none" w:sz="0" w:space="0" w:color="auto"/>
                                          </w:divBdr>
                                          <w:divsChild>
                                            <w:div w:id="745690281">
                                              <w:marLeft w:val="0"/>
                                              <w:marRight w:val="0"/>
                                              <w:marTop w:val="0"/>
                                              <w:marBottom w:val="0"/>
                                              <w:divBdr>
                                                <w:top w:val="none" w:sz="0" w:space="0" w:color="auto"/>
                                                <w:left w:val="none" w:sz="0" w:space="0" w:color="auto"/>
                                                <w:bottom w:val="none" w:sz="0" w:space="0" w:color="auto"/>
                                                <w:right w:val="none" w:sz="0" w:space="0" w:color="auto"/>
                                              </w:divBdr>
                                              <w:divsChild>
                                                <w:div w:id="1962153663">
                                                  <w:marLeft w:val="0"/>
                                                  <w:marRight w:val="0"/>
                                                  <w:marTop w:val="0"/>
                                                  <w:marBottom w:val="0"/>
                                                  <w:divBdr>
                                                    <w:top w:val="none" w:sz="0" w:space="0" w:color="auto"/>
                                                    <w:left w:val="none" w:sz="0" w:space="0" w:color="auto"/>
                                                    <w:bottom w:val="none" w:sz="0" w:space="0" w:color="auto"/>
                                                    <w:right w:val="none" w:sz="0" w:space="0" w:color="auto"/>
                                                  </w:divBdr>
                                                  <w:divsChild>
                                                    <w:div w:id="445975739">
                                                      <w:marLeft w:val="0"/>
                                                      <w:marRight w:val="0"/>
                                                      <w:marTop w:val="0"/>
                                                      <w:marBottom w:val="0"/>
                                                      <w:divBdr>
                                                        <w:top w:val="none" w:sz="0" w:space="0" w:color="auto"/>
                                                        <w:left w:val="none" w:sz="0" w:space="0" w:color="auto"/>
                                                        <w:bottom w:val="none" w:sz="0" w:space="0" w:color="auto"/>
                                                        <w:right w:val="none" w:sz="0" w:space="0" w:color="auto"/>
                                                      </w:divBdr>
                                                      <w:divsChild>
                                                        <w:div w:id="719668523">
                                                          <w:marLeft w:val="0"/>
                                                          <w:marRight w:val="0"/>
                                                          <w:marTop w:val="0"/>
                                                          <w:marBottom w:val="0"/>
                                                          <w:divBdr>
                                                            <w:top w:val="none" w:sz="0" w:space="0" w:color="auto"/>
                                                            <w:left w:val="none" w:sz="0" w:space="0" w:color="auto"/>
                                                            <w:bottom w:val="none" w:sz="0" w:space="0" w:color="auto"/>
                                                            <w:right w:val="none" w:sz="0" w:space="0" w:color="auto"/>
                                                          </w:divBdr>
                                                          <w:divsChild>
                                                            <w:div w:id="8332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8720510">
      <w:bodyDiv w:val="1"/>
      <w:marLeft w:val="0"/>
      <w:marRight w:val="0"/>
      <w:marTop w:val="0"/>
      <w:marBottom w:val="0"/>
      <w:divBdr>
        <w:top w:val="none" w:sz="0" w:space="0" w:color="auto"/>
        <w:left w:val="none" w:sz="0" w:space="0" w:color="auto"/>
        <w:bottom w:val="none" w:sz="0" w:space="0" w:color="auto"/>
        <w:right w:val="none" w:sz="0" w:space="0" w:color="auto"/>
      </w:divBdr>
      <w:divsChild>
        <w:div w:id="16128609">
          <w:marLeft w:val="0"/>
          <w:marRight w:val="0"/>
          <w:marTop w:val="0"/>
          <w:marBottom w:val="0"/>
          <w:divBdr>
            <w:top w:val="none" w:sz="0" w:space="0" w:color="auto"/>
            <w:left w:val="none" w:sz="0" w:space="0" w:color="auto"/>
            <w:bottom w:val="none" w:sz="0" w:space="0" w:color="auto"/>
            <w:right w:val="none" w:sz="0" w:space="0" w:color="auto"/>
          </w:divBdr>
          <w:divsChild>
            <w:div w:id="1807233274">
              <w:marLeft w:val="0"/>
              <w:marRight w:val="0"/>
              <w:marTop w:val="0"/>
              <w:marBottom w:val="0"/>
              <w:divBdr>
                <w:top w:val="none" w:sz="0" w:space="0" w:color="auto"/>
                <w:left w:val="none" w:sz="0" w:space="0" w:color="auto"/>
                <w:bottom w:val="none" w:sz="0" w:space="0" w:color="auto"/>
                <w:right w:val="none" w:sz="0" w:space="0" w:color="auto"/>
              </w:divBdr>
              <w:divsChild>
                <w:div w:id="1250845055">
                  <w:marLeft w:val="0"/>
                  <w:marRight w:val="0"/>
                  <w:marTop w:val="0"/>
                  <w:marBottom w:val="0"/>
                  <w:divBdr>
                    <w:top w:val="none" w:sz="0" w:space="0" w:color="auto"/>
                    <w:left w:val="none" w:sz="0" w:space="0" w:color="auto"/>
                    <w:bottom w:val="none" w:sz="0" w:space="0" w:color="auto"/>
                    <w:right w:val="none" w:sz="0" w:space="0" w:color="auto"/>
                  </w:divBdr>
                  <w:divsChild>
                    <w:div w:id="1483548443">
                      <w:marLeft w:val="0"/>
                      <w:marRight w:val="0"/>
                      <w:marTop w:val="0"/>
                      <w:marBottom w:val="0"/>
                      <w:divBdr>
                        <w:top w:val="none" w:sz="0" w:space="0" w:color="auto"/>
                        <w:left w:val="none" w:sz="0" w:space="0" w:color="auto"/>
                        <w:bottom w:val="none" w:sz="0" w:space="0" w:color="auto"/>
                        <w:right w:val="none" w:sz="0" w:space="0" w:color="auto"/>
                      </w:divBdr>
                      <w:divsChild>
                        <w:div w:id="131754707">
                          <w:marLeft w:val="0"/>
                          <w:marRight w:val="0"/>
                          <w:marTop w:val="0"/>
                          <w:marBottom w:val="0"/>
                          <w:divBdr>
                            <w:top w:val="none" w:sz="0" w:space="0" w:color="auto"/>
                            <w:left w:val="none" w:sz="0" w:space="0" w:color="auto"/>
                            <w:bottom w:val="none" w:sz="0" w:space="0" w:color="auto"/>
                            <w:right w:val="none" w:sz="0" w:space="0" w:color="auto"/>
                          </w:divBdr>
                          <w:divsChild>
                            <w:div w:id="1689215557">
                              <w:marLeft w:val="0"/>
                              <w:marRight w:val="0"/>
                              <w:marTop w:val="0"/>
                              <w:marBottom w:val="0"/>
                              <w:divBdr>
                                <w:top w:val="none" w:sz="0" w:space="0" w:color="auto"/>
                                <w:left w:val="none" w:sz="0" w:space="0" w:color="auto"/>
                                <w:bottom w:val="none" w:sz="0" w:space="0" w:color="auto"/>
                                <w:right w:val="none" w:sz="0" w:space="0" w:color="auto"/>
                              </w:divBdr>
                              <w:divsChild>
                                <w:div w:id="2133328855">
                                  <w:marLeft w:val="0"/>
                                  <w:marRight w:val="0"/>
                                  <w:marTop w:val="0"/>
                                  <w:marBottom w:val="0"/>
                                  <w:divBdr>
                                    <w:top w:val="none" w:sz="0" w:space="0" w:color="auto"/>
                                    <w:left w:val="none" w:sz="0" w:space="0" w:color="auto"/>
                                    <w:bottom w:val="none" w:sz="0" w:space="0" w:color="auto"/>
                                    <w:right w:val="none" w:sz="0" w:space="0" w:color="auto"/>
                                  </w:divBdr>
                                  <w:divsChild>
                                    <w:div w:id="1741713282">
                                      <w:marLeft w:val="0"/>
                                      <w:marRight w:val="0"/>
                                      <w:marTop w:val="0"/>
                                      <w:marBottom w:val="0"/>
                                      <w:divBdr>
                                        <w:top w:val="none" w:sz="0" w:space="0" w:color="auto"/>
                                        <w:left w:val="none" w:sz="0" w:space="0" w:color="auto"/>
                                        <w:bottom w:val="none" w:sz="0" w:space="0" w:color="auto"/>
                                        <w:right w:val="none" w:sz="0" w:space="0" w:color="auto"/>
                                      </w:divBdr>
                                      <w:divsChild>
                                        <w:div w:id="1492983689">
                                          <w:marLeft w:val="0"/>
                                          <w:marRight w:val="0"/>
                                          <w:marTop w:val="0"/>
                                          <w:marBottom w:val="0"/>
                                          <w:divBdr>
                                            <w:top w:val="none" w:sz="0" w:space="0" w:color="auto"/>
                                            <w:left w:val="none" w:sz="0" w:space="0" w:color="auto"/>
                                            <w:bottom w:val="none" w:sz="0" w:space="0" w:color="auto"/>
                                            <w:right w:val="none" w:sz="0" w:space="0" w:color="auto"/>
                                          </w:divBdr>
                                          <w:divsChild>
                                            <w:div w:id="2134790455">
                                              <w:marLeft w:val="0"/>
                                              <w:marRight w:val="0"/>
                                              <w:marTop w:val="0"/>
                                              <w:marBottom w:val="0"/>
                                              <w:divBdr>
                                                <w:top w:val="none" w:sz="0" w:space="0" w:color="auto"/>
                                                <w:left w:val="none" w:sz="0" w:space="0" w:color="auto"/>
                                                <w:bottom w:val="none" w:sz="0" w:space="0" w:color="auto"/>
                                                <w:right w:val="none" w:sz="0" w:space="0" w:color="auto"/>
                                              </w:divBdr>
                                              <w:divsChild>
                                                <w:div w:id="1116413397">
                                                  <w:marLeft w:val="0"/>
                                                  <w:marRight w:val="0"/>
                                                  <w:marTop w:val="0"/>
                                                  <w:marBottom w:val="0"/>
                                                  <w:divBdr>
                                                    <w:top w:val="none" w:sz="0" w:space="0" w:color="auto"/>
                                                    <w:left w:val="none" w:sz="0" w:space="0" w:color="auto"/>
                                                    <w:bottom w:val="none" w:sz="0" w:space="0" w:color="auto"/>
                                                    <w:right w:val="none" w:sz="0" w:space="0" w:color="auto"/>
                                                  </w:divBdr>
                                                  <w:divsChild>
                                                    <w:div w:id="1323242696">
                                                      <w:marLeft w:val="0"/>
                                                      <w:marRight w:val="0"/>
                                                      <w:marTop w:val="0"/>
                                                      <w:marBottom w:val="0"/>
                                                      <w:divBdr>
                                                        <w:top w:val="none" w:sz="0" w:space="0" w:color="auto"/>
                                                        <w:left w:val="none" w:sz="0" w:space="0" w:color="auto"/>
                                                        <w:bottom w:val="none" w:sz="0" w:space="0" w:color="auto"/>
                                                        <w:right w:val="none" w:sz="0" w:space="0" w:color="auto"/>
                                                      </w:divBdr>
                                                      <w:divsChild>
                                                        <w:div w:id="446124897">
                                                          <w:marLeft w:val="0"/>
                                                          <w:marRight w:val="0"/>
                                                          <w:marTop w:val="0"/>
                                                          <w:marBottom w:val="0"/>
                                                          <w:divBdr>
                                                            <w:top w:val="none" w:sz="0" w:space="0" w:color="auto"/>
                                                            <w:left w:val="none" w:sz="0" w:space="0" w:color="auto"/>
                                                            <w:bottom w:val="none" w:sz="0" w:space="0" w:color="auto"/>
                                                            <w:right w:val="none" w:sz="0" w:space="0" w:color="auto"/>
                                                          </w:divBdr>
                                                          <w:divsChild>
                                                            <w:div w:id="142340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69113800">
      <w:bodyDiv w:val="1"/>
      <w:marLeft w:val="0"/>
      <w:marRight w:val="0"/>
      <w:marTop w:val="0"/>
      <w:marBottom w:val="0"/>
      <w:divBdr>
        <w:top w:val="none" w:sz="0" w:space="0" w:color="auto"/>
        <w:left w:val="none" w:sz="0" w:space="0" w:color="auto"/>
        <w:bottom w:val="none" w:sz="0" w:space="0" w:color="auto"/>
        <w:right w:val="none" w:sz="0" w:space="0" w:color="auto"/>
      </w:divBdr>
      <w:divsChild>
        <w:div w:id="871499553">
          <w:marLeft w:val="0"/>
          <w:marRight w:val="0"/>
          <w:marTop w:val="0"/>
          <w:marBottom w:val="0"/>
          <w:divBdr>
            <w:top w:val="none" w:sz="0" w:space="0" w:color="auto"/>
            <w:left w:val="none" w:sz="0" w:space="0" w:color="auto"/>
            <w:bottom w:val="none" w:sz="0" w:space="0" w:color="auto"/>
            <w:right w:val="none" w:sz="0" w:space="0" w:color="auto"/>
          </w:divBdr>
          <w:divsChild>
            <w:div w:id="1995064803">
              <w:marLeft w:val="0"/>
              <w:marRight w:val="0"/>
              <w:marTop w:val="0"/>
              <w:marBottom w:val="0"/>
              <w:divBdr>
                <w:top w:val="none" w:sz="0" w:space="0" w:color="auto"/>
                <w:left w:val="none" w:sz="0" w:space="0" w:color="auto"/>
                <w:bottom w:val="none" w:sz="0" w:space="0" w:color="auto"/>
                <w:right w:val="none" w:sz="0" w:space="0" w:color="auto"/>
              </w:divBdr>
              <w:divsChild>
                <w:div w:id="1535846693">
                  <w:marLeft w:val="0"/>
                  <w:marRight w:val="0"/>
                  <w:marTop w:val="0"/>
                  <w:marBottom w:val="0"/>
                  <w:divBdr>
                    <w:top w:val="none" w:sz="0" w:space="0" w:color="auto"/>
                    <w:left w:val="none" w:sz="0" w:space="0" w:color="auto"/>
                    <w:bottom w:val="none" w:sz="0" w:space="0" w:color="auto"/>
                    <w:right w:val="none" w:sz="0" w:space="0" w:color="auto"/>
                  </w:divBdr>
                  <w:divsChild>
                    <w:div w:id="416949346">
                      <w:marLeft w:val="0"/>
                      <w:marRight w:val="0"/>
                      <w:marTop w:val="0"/>
                      <w:marBottom w:val="0"/>
                      <w:divBdr>
                        <w:top w:val="none" w:sz="0" w:space="0" w:color="auto"/>
                        <w:left w:val="none" w:sz="0" w:space="0" w:color="auto"/>
                        <w:bottom w:val="none" w:sz="0" w:space="0" w:color="auto"/>
                        <w:right w:val="none" w:sz="0" w:space="0" w:color="auto"/>
                      </w:divBdr>
                      <w:divsChild>
                        <w:div w:id="1530413501">
                          <w:marLeft w:val="0"/>
                          <w:marRight w:val="0"/>
                          <w:marTop w:val="0"/>
                          <w:marBottom w:val="0"/>
                          <w:divBdr>
                            <w:top w:val="none" w:sz="0" w:space="0" w:color="auto"/>
                            <w:left w:val="none" w:sz="0" w:space="0" w:color="auto"/>
                            <w:bottom w:val="none" w:sz="0" w:space="0" w:color="auto"/>
                            <w:right w:val="none" w:sz="0" w:space="0" w:color="auto"/>
                          </w:divBdr>
                          <w:divsChild>
                            <w:div w:id="621690350">
                              <w:marLeft w:val="0"/>
                              <w:marRight w:val="0"/>
                              <w:marTop w:val="0"/>
                              <w:marBottom w:val="0"/>
                              <w:divBdr>
                                <w:top w:val="none" w:sz="0" w:space="0" w:color="auto"/>
                                <w:left w:val="none" w:sz="0" w:space="0" w:color="auto"/>
                                <w:bottom w:val="none" w:sz="0" w:space="0" w:color="auto"/>
                                <w:right w:val="none" w:sz="0" w:space="0" w:color="auto"/>
                              </w:divBdr>
                              <w:divsChild>
                                <w:div w:id="1654484073">
                                  <w:marLeft w:val="0"/>
                                  <w:marRight w:val="0"/>
                                  <w:marTop w:val="0"/>
                                  <w:marBottom w:val="0"/>
                                  <w:divBdr>
                                    <w:top w:val="none" w:sz="0" w:space="0" w:color="auto"/>
                                    <w:left w:val="none" w:sz="0" w:space="0" w:color="auto"/>
                                    <w:bottom w:val="none" w:sz="0" w:space="0" w:color="auto"/>
                                    <w:right w:val="none" w:sz="0" w:space="0" w:color="auto"/>
                                  </w:divBdr>
                                  <w:divsChild>
                                    <w:div w:id="723989163">
                                      <w:marLeft w:val="0"/>
                                      <w:marRight w:val="0"/>
                                      <w:marTop w:val="0"/>
                                      <w:marBottom w:val="0"/>
                                      <w:divBdr>
                                        <w:top w:val="none" w:sz="0" w:space="0" w:color="auto"/>
                                        <w:left w:val="none" w:sz="0" w:space="0" w:color="auto"/>
                                        <w:bottom w:val="none" w:sz="0" w:space="0" w:color="auto"/>
                                        <w:right w:val="none" w:sz="0" w:space="0" w:color="auto"/>
                                      </w:divBdr>
                                      <w:divsChild>
                                        <w:div w:id="392390324">
                                          <w:marLeft w:val="0"/>
                                          <w:marRight w:val="0"/>
                                          <w:marTop w:val="0"/>
                                          <w:marBottom w:val="0"/>
                                          <w:divBdr>
                                            <w:top w:val="none" w:sz="0" w:space="0" w:color="auto"/>
                                            <w:left w:val="none" w:sz="0" w:space="0" w:color="auto"/>
                                            <w:bottom w:val="none" w:sz="0" w:space="0" w:color="auto"/>
                                            <w:right w:val="none" w:sz="0" w:space="0" w:color="auto"/>
                                          </w:divBdr>
                                          <w:divsChild>
                                            <w:div w:id="680089216">
                                              <w:marLeft w:val="0"/>
                                              <w:marRight w:val="0"/>
                                              <w:marTop w:val="0"/>
                                              <w:marBottom w:val="0"/>
                                              <w:divBdr>
                                                <w:top w:val="none" w:sz="0" w:space="0" w:color="auto"/>
                                                <w:left w:val="none" w:sz="0" w:space="0" w:color="auto"/>
                                                <w:bottom w:val="none" w:sz="0" w:space="0" w:color="auto"/>
                                                <w:right w:val="none" w:sz="0" w:space="0" w:color="auto"/>
                                              </w:divBdr>
                                              <w:divsChild>
                                                <w:div w:id="179901089">
                                                  <w:marLeft w:val="0"/>
                                                  <w:marRight w:val="0"/>
                                                  <w:marTop w:val="0"/>
                                                  <w:marBottom w:val="0"/>
                                                  <w:divBdr>
                                                    <w:top w:val="none" w:sz="0" w:space="0" w:color="auto"/>
                                                    <w:left w:val="none" w:sz="0" w:space="0" w:color="auto"/>
                                                    <w:bottom w:val="none" w:sz="0" w:space="0" w:color="auto"/>
                                                    <w:right w:val="none" w:sz="0" w:space="0" w:color="auto"/>
                                                  </w:divBdr>
                                                  <w:divsChild>
                                                    <w:div w:id="1562597379">
                                                      <w:marLeft w:val="0"/>
                                                      <w:marRight w:val="0"/>
                                                      <w:marTop w:val="0"/>
                                                      <w:marBottom w:val="0"/>
                                                      <w:divBdr>
                                                        <w:top w:val="none" w:sz="0" w:space="0" w:color="auto"/>
                                                        <w:left w:val="none" w:sz="0" w:space="0" w:color="auto"/>
                                                        <w:bottom w:val="none" w:sz="0" w:space="0" w:color="auto"/>
                                                        <w:right w:val="none" w:sz="0" w:space="0" w:color="auto"/>
                                                      </w:divBdr>
                                                      <w:divsChild>
                                                        <w:div w:id="1155729628">
                                                          <w:marLeft w:val="0"/>
                                                          <w:marRight w:val="0"/>
                                                          <w:marTop w:val="0"/>
                                                          <w:marBottom w:val="0"/>
                                                          <w:divBdr>
                                                            <w:top w:val="none" w:sz="0" w:space="0" w:color="auto"/>
                                                            <w:left w:val="none" w:sz="0" w:space="0" w:color="auto"/>
                                                            <w:bottom w:val="none" w:sz="0" w:space="0" w:color="auto"/>
                                                            <w:right w:val="none" w:sz="0" w:space="0" w:color="auto"/>
                                                          </w:divBdr>
                                                          <w:divsChild>
                                                            <w:div w:id="9174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0418829">
      <w:bodyDiv w:val="1"/>
      <w:marLeft w:val="0"/>
      <w:marRight w:val="0"/>
      <w:marTop w:val="0"/>
      <w:marBottom w:val="0"/>
      <w:divBdr>
        <w:top w:val="none" w:sz="0" w:space="0" w:color="auto"/>
        <w:left w:val="none" w:sz="0" w:space="0" w:color="auto"/>
        <w:bottom w:val="none" w:sz="0" w:space="0" w:color="auto"/>
        <w:right w:val="none" w:sz="0" w:space="0" w:color="auto"/>
      </w:divBdr>
      <w:divsChild>
        <w:div w:id="1427925060">
          <w:marLeft w:val="0"/>
          <w:marRight w:val="0"/>
          <w:marTop w:val="0"/>
          <w:marBottom w:val="0"/>
          <w:divBdr>
            <w:top w:val="none" w:sz="0" w:space="0" w:color="auto"/>
            <w:left w:val="none" w:sz="0" w:space="0" w:color="auto"/>
            <w:bottom w:val="none" w:sz="0" w:space="0" w:color="auto"/>
            <w:right w:val="none" w:sz="0" w:space="0" w:color="auto"/>
          </w:divBdr>
          <w:divsChild>
            <w:div w:id="2092655575">
              <w:marLeft w:val="0"/>
              <w:marRight w:val="0"/>
              <w:marTop w:val="0"/>
              <w:marBottom w:val="0"/>
              <w:divBdr>
                <w:top w:val="none" w:sz="0" w:space="0" w:color="auto"/>
                <w:left w:val="none" w:sz="0" w:space="0" w:color="auto"/>
                <w:bottom w:val="none" w:sz="0" w:space="0" w:color="auto"/>
                <w:right w:val="none" w:sz="0" w:space="0" w:color="auto"/>
              </w:divBdr>
              <w:divsChild>
                <w:div w:id="1601372300">
                  <w:marLeft w:val="0"/>
                  <w:marRight w:val="0"/>
                  <w:marTop w:val="0"/>
                  <w:marBottom w:val="0"/>
                  <w:divBdr>
                    <w:top w:val="none" w:sz="0" w:space="0" w:color="auto"/>
                    <w:left w:val="none" w:sz="0" w:space="0" w:color="auto"/>
                    <w:bottom w:val="none" w:sz="0" w:space="0" w:color="auto"/>
                    <w:right w:val="none" w:sz="0" w:space="0" w:color="auto"/>
                  </w:divBdr>
                  <w:divsChild>
                    <w:div w:id="1609464019">
                      <w:marLeft w:val="0"/>
                      <w:marRight w:val="0"/>
                      <w:marTop w:val="0"/>
                      <w:marBottom w:val="0"/>
                      <w:divBdr>
                        <w:top w:val="none" w:sz="0" w:space="0" w:color="auto"/>
                        <w:left w:val="none" w:sz="0" w:space="0" w:color="auto"/>
                        <w:bottom w:val="none" w:sz="0" w:space="0" w:color="auto"/>
                        <w:right w:val="none" w:sz="0" w:space="0" w:color="auto"/>
                      </w:divBdr>
                      <w:divsChild>
                        <w:div w:id="840850161">
                          <w:marLeft w:val="0"/>
                          <w:marRight w:val="0"/>
                          <w:marTop w:val="0"/>
                          <w:marBottom w:val="0"/>
                          <w:divBdr>
                            <w:top w:val="none" w:sz="0" w:space="0" w:color="auto"/>
                            <w:left w:val="none" w:sz="0" w:space="0" w:color="auto"/>
                            <w:bottom w:val="none" w:sz="0" w:space="0" w:color="auto"/>
                            <w:right w:val="none" w:sz="0" w:space="0" w:color="auto"/>
                          </w:divBdr>
                          <w:divsChild>
                            <w:div w:id="1138956718">
                              <w:marLeft w:val="0"/>
                              <w:marRight w:val="0"/>
                              <w:marTop w:val="0"/>
                              <w:marBottom w:val="0"/>
                              <w:divBdr>
                                <w:top w:val="none" w:sz="0" w:space="0" w:color="auto"/>
                                <w:left w:val="none" w:sz="0" w:space="0" w:color="auto"/>
                                <w:bottom w:val="none" w:sz="0" w:space="0" w:color="auto"/>
                                <w:right w:val="none" w:sz="0" w:space="0" w:color="auto"/>
                              </w:divBdr>
                              <w:divsChild>
                                <w:div w:id="1950699107">
                                  <w:marLeft w:val="0"/>
                                  <w:marRight w:val="0"/>
                                  <w:marTop w:val="0"/>
                                  <w:marBottom w:val="0"/>
                                  <w:divBdr>
                                    <w:top w:val="none" w:sz="0" w:space="0" w:color="auto"/>
                                    <w:left w:val="none" w:sz="0" w:space="0" w:color="auto"/>
                                    <w:bottom w:val="none" w:sz="0" w:space="0" w:color="auto"/>
                                    <w:right w:val="none" w:sz="0" w:space="0" w:color="auto"/>
                                  </w:divBdr>
                                  <w:divsChild>
                                    <w:div w:id="2023705295">
                                      <w:marLeft w:val="0"/>
                                      <w:marRight w:val="0"/>
                                      <w:marTop w:val="0"/>
                                      <w:marBottom w:val="0"/>
                                      <w:divBdr>
                                        <w:top w:val="none" w:sz="0" w:space="0" w:color="auto"/>
                                        <w:left w:val="none" w:sz="0" w:space="0" w:color="auto"/>
                                        <w:bottom w:val="none" w:sz="0" w:space="0" w:color="auto"/>
                                        <w:right w:val="none" w:sz="0" w:space="0" w:color="auto"/>
                                      </w:divBdr>
                                      <w:divsChild>
                                        <w:div w:id="165025723">
                                          <w:marLeft w:val="0"/>
                                          <w:marRight w:val="0"/>
                                          <w:marTop w:val="0"/>
                                          <w:marBottom w:val="0"/>
                                          <w:divBdr>
                                            <w:top w:val="none" w:sz="0" w:space="0" w:color="auto"/>
                                            <w:left w:val="none" w:sz="0" w:space="0" w:color="auto"/>
                                            <w:bottom w:val="none" w:sz="0" w:space="0" w:color="auto"/>
                                            <w:right w:val="none" w:sz="0" w:space="0" w:color="auto"/>
                                          </w:divBdr>
                                          <w:divsChild>
                                            <w:div w:id="2112360696">
                                              <w:marLeft w:val="0"/>
                                              <w:marRight w:val="0"/>
                                              <w:marTop w:val="0"/>
                                              <w:marBottom w:val="0"/>
                                              <w:divBdr>
                                                <w:top w:val="none" w:sz="0" w:space="0" w:color="auto"/>
                                                <w:left w:val="none" w:sz="0" w:space="0" w:color="auto"/>
                                                <w:bottom w:val="none" w:sz="0" w:space="0" w:color="auto"/>
                                                <w:right w:val="none" w:sz="0" w:space="0" w:color="auto"/>
                                              </w:divBdr>
                                              <w:divsChild>
                                                <w:div w:id="269750063">
                                                  <w:marLeft w:val="0"/>
                                                  <w:marRight w:val="0"/>
                                                  <w:marTop w:val="0"/>
                                                  <w:marBottom w:val="0"/>
                                                  <w:divBdr>
                                                    <w:top w:val="none" w:sz="0" w:space="0" w:color="auto"/>
                                                    <w:left w:val="none" w:sz="0" w:space="0" w:color="auto"/>
                                                    <w:bottom w:val="none" w:sz="0" w:space="0" w:color="auto"/>
                                                    <w:right w:val="none" w:sz="0" w:space="0" w:color="auto"/>
                                                  </w:divBdr>
                                                  <w:divsChild>
                                                    <w:div w:id="2090496622">
                                                      <w:marLeft w:val="0"/>
                                                      <w:marRight w:val="0"/>
                                                      <w:marTop w:val="0"/>
                                                      <w:marBottom w:val="0"/>
                                                      <w:divBdr>
                                                        <w:top w:val="none" w:sz="0" w:space="0" w:color="auto"/>
                                                        <w:left w:val="none" w:sz="0" w:space="0" w:color="auto"/>
                                                        <w:bottom w:val="none" w:sz="0" w:space="0" w:color="auto"/>
                                                        <w:right w:val="none" w:sz="0" w:space="0" w:color="auto"/>
                                                      </w:divBdr>
                                                      <w:divsChild>
                                                        <w:div w:id="1918898184">
                                                          <w:marLeft w:val="0"/>
                                                          <w:marRight w:val="0"/>
                                                          <w:marTop w:val="0"/>
                                                          <w:marBottom w:val="0"/>
                                                          <w:divBdr>
                                                            <w:top w:val="none" w:sz="0" w:space="0" w:color="auto"/>
                                                            <w:left w:val="none" w:sz="0" w:space="0" w:color="auto"/>
                                                            <w:bottom w:val="none" w:sz="0" w:space="0" w:color="auto"/>
                                                            <w:right w:val="none" w:sz="0" w:space="0" w:color="auto"/>
                                                          </w:divBdr>
                                                          <w:divsChild>
                                                            <w:div w:id="186975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4014368">
      <w:bodyDiv w:val="1"/>
      <w:marLeft w:val="0"/>
      <w:marRight w:val="0"/>
      <w:marTop w:val="0"/>
      <w:marBottom w:val="0"/>
      <w:divBdr>
        <w:top w:val="none" w:sz="0" w:space="0" w:color="auto"/>
        <w:left w:val="none" w:sz="0" w:space="0" w:color="auto"/>
        <w:bottom w:val="none" w:sz="0" w:space="0" w:color="auto"/>
        <w:right w:val="none" w:sz="0" w:space="0" w:color="auto"/>
      </w:divBdr>
      <w:divsChild>
        <w:div w:id="904683320">
          <w:marLeft w:val="0"/>
          <w:marRight w:val="0"/>
          <w:marTop w:val="0"/>
          <w:marBottom w:val="0"/>
          <w:divBdr>
            <w:top w:val="none" w:sz="0" w:space="0" w:color="auto"/>
            <w:left w:val="none" w:sz="0" w:space="0" w:color="auto"/>
            <w:bottom w:val="none" w:sz="0" w:space="0" w:color="auto"/>
            <w:right w:val="none" w:sz="0" w:space="0" w:color="auto"/>
          </w:divBdr>
          <w:divsChild>
            <w:div w:id="1870797203">
              <w:marLeft w:val="0"/>
              <w:marRight w:val="0"/>
              <w:marTop w:val="0"/>
              <w:marBottom w:val="0"/>
              <w:divBdr>
                <w:top w:val="none" w:sz="0" w:space="0" w:color="auto"/>
                <w:left w:val="none" w:sz="0" w:space="0" w:color="auto"/>
                <w:bottom w:val="none" w:sz="0" w:space="0" w:color="auto"/>
                <w:right w:val="none" w:sz="0" w:space="0" w:color="auto"/>
              </w:divBdr>
              <w:divsChild>
                <w:div w:id="1667854507">
                  <w:marLeft w:val="0"/>
                  <w:marRight w:val="0"/>
                  <w:marTop w:val="0"/>
                  <w:marBottom w:val="0"/>
                  <w:divBdr>
                    <w:top w:val="none" w:sz="0" w:space="0" w:color="auto"/>
                    <w:left w:val="none" w:sz="0" w:space="0" w:color="auto"/>
                    <w:bottom w:val="none" w:sz="0" w:space="0" w:color="auto"/>
                    <w:right w:val="none" w:sz="0" w:space="0" w:color="auto"/>
                  </w:divBdr>
                  <w:divsChild>
                    <w:div w:id="402416189">
                      <w:marLeft w:val="0"/>
                      <w:marRight w:val="0"/>
                      <w:marTop w:val="0"/>
                      <w:marBottom w:val="0"/>
                      <w:divBdr>
                        <w:top w:val="none" w:sz="0" w:space="0" w:color="auto"/>
                        <w:left w:val="none" w:sz="0" w:space="0" w:color="auto"/>
                        <w:bottom w:val="none" w:sz="0" w:space="0" w:color="auto"/>
                        <w:right w:val="none" w:sz="0" w:space="0" w:color="auto"/>
                      </w:divBdr>
                      <w:divsChild>
                        <w:div w:id="1347438474">
                          <w:marLeft w:val="0"/>
                          <w:marRight w:val="0"/>
                          <w:marTop w:val="0"/>
                          <w:marBottom w:val="0"/>
                          <w:divBdr>
                            <w:top w:val="none" w:sz="0" w:space="0" w:color="auto"/>
                            <w:left w:val="none" w:sz="0" w:space="0" w:color="auto"/>
                            <w:bottom w:val="none" w:sz="0" w:space="0" w:color="auto"/>
                            <w:right w:val="none" w:sz="0" w:space="0" w:color="auto"/>
                          </w:divBdr>
                          <w:divsChild>
                            <w:div w:id="1214149098">
                              <w:marLeft w:val="0"/>
                              <w:marRight w:val="0"/>
                              <w:marTop w:val="0"/>
                              <w:marBottom w:val="0"/>
                              <w:divBdr>
                                <w:top w:val="none" w:sz="0" w:space="0" w:color="auto"/>
                                <w:left w:val="none" w:sz="0" w:space="0" w:color="auto"/>
                                <w:bottom w:val="none" w:sz="0" w:space="0" w:color="auto"/>
                                <w:right w:val="none" w:sz="0" w:space="0" w:color="auto"/>
                              </w:divBdr>
                              <w:divsChild>
                                <w:div w:id="2021810148">
                                  <w:marLeft w:val="0"/>
                                  <w:marRight w:val="0"/>
                                  <w:marTop w:val="0"/>
                                  <w:marBottom w:val="0"/>
                                  <w:divBdr>
                                    <w:top w:val="none" w:sz="0" w:space="0" w:color="auto"/>
                                    <w:left w:val="none" w:sz="0" w:space="0" w:color="auto"/>
                                    <w:bottom w:val="none" w:sz="0" w:space="0" w:color="auto"/>
                                    <w:right w:val="none" w:sz="0" w:space="0" w:color="auto"/>
                                  </w:divBdr>
                                  <w:divsChild>
                                    <w:div w:id="113643381">
                                      <w:marLeft w:val="0"/>
                                      <w:marRight w:val="0"/>
                                      <w:marTop w:val="0"/>
                                      <w:marBottom w:val="0"/>
                                      <w:divBdr>
                                        <w:top w:val="none" w:sz="0" w:space="0" w:color="auto"/>
                                        <w:left w:val="none" w:sz="0" w:space="0" w:color="auto"/>
                                        <w:bottom w:val="none" w:sz="0" w:space="0" w:color="auto"/>
                                        <w:right w:val="none" w:sz="0" w:space="0" w:color="auto"/>
                                      </w:divBdr>
                                      <w:divsChild>
                                        <w:div w:id="1906187069">
                                          <w:marLeft w:val="0"/>
                                          <w:marRight w:val="0"/>
                                          <w:marTop w:val="0"/>
                                          <w:marBottom w:val="0"/>
                                          <w:divBdr>
                                            <w:top w:val="none" w:sz="0" w:space="0" w:color="auto"/>
                                            <w:left w:val="none" w:sz="0" w:space="0" w:color="auto"/>
                                            <w:bottom w:val="none" w:sz="0" w:space="0" w:color="auto"/>
                                            <w:right w:val="none" w:sz="0" w:space="0" w:color="auto"/>
                                          </w:divBdr>
                                          <w:divsChild>
                                            <w:div w:id="1923754417">
                                              <w:marLeft w:val="0"/>
                                              <w:marRight w:val="0"/>
                                              <w:marTop w:val="0"/>
                                              <w:marBottom w:val="0"/>
                                              <w:divBdr>
                                                <w:top w:val="none" w:sz="0" w:space="0" w:color="auto"/>
                                                <w:left w:val="none" w:sz="0" w:space="0" w:color="auto"/>
                                                <w:bottom w:val="none" w:sz="0" w:space="0" w:color="auto"/>
                                                <w:right w:val="none" w:sz="0" w:space="0" w:color="auto"/>
                                              </w:divBdr>
                                              <w:divsChild>
                                                <w:div w:id="62457235">
                                                  <w:marLeft w:val="0"/>
                                                  <w:marRight w:val="0"/>
                                                  <w:marTop w:val="0"/>
                                                  <w:marBottom w:val="0"/>
                                                  <w:divBdr>
                                                    <w:top w:val="none" w:sz="0" w:space="0" w:color="auto"/>
                                                    <w:left w:val="none" w:sz="0" w:space="0" w:color="auto"/>
                                                    <w:bottom w:val="none" w:sz="0" w:space="0" w:color="auto"/>
                                                    <w:right w:val="none" w:sz="0" w:space="0" w:color="auto"/>
                                                  </w:divBdr>
                                                  <w:divsChild>
                                                    <w:div w:id="1328443326">
                                                      <w:marLeft w:val="0"/>
                                                      <w:marRight w:val="0"/>
                                                      <w:marTop w:val="0"/>
                                                      <w:marBottom w:val="0"/>
                                                      <w:divBdr>
                                                        <w:top w:val="none" w:sz="0" w:space="0" w:color="auto"/>
                                                        <w:left w:val="none" w:sz="0" w:space="0" w:color="auto"/>
                                                        <w:bottom w:val="none" w:sz="0" w:space="0" w:color="auto"/>
                                                        <w:right w:val="none" w:sz="0" w:space="0" w:color="auto"/>
                                                      </w:divBdr>
                                                      <w:divsChild>
                                                        <w:div w:id="559630740">
                                                          <w:marLeft w:val="0"/>
                                                          <w:marRight w:val="0"/>
                                                          <w:marTop w:val="0"/>
                                                          <w:marBottom w:val="0"/>
                                                          <w:divBdr>
                                                            <w:top w:val="none" w:sz="0" w:space="0" w:color="auto"/>
                                                            <w:left w:val="none" w:sz="0" w:space="0" w:color="auto"/>
                                                            <w:bottom w:val="none" w:sz="0" w:space="0" w:color="auto"/>
                                                            <w:right w:val="none" w:sz="0" w:space="0" w:color="auto"/>
                                                          </w:divBdr>
                                                          <w:divsChild>
                                                            <w:div w:id="140706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9400586">
      <w:bodyDiv w:val="1"/>
      <w:marLeft w:val="0"/>
      <w:marRight w:val="0"/>
      <w:marTop w:val="0"/>
      <w:marBottom w:val="0"/>
      <w:divBdr>
        <w:top w:val="none" w:sz="0" w:space="0" w:color="auto"/>
        <w:left w:val="none" w:sz="0" w:space="0" w:color="auto"/>
        <w:bottom w:val="none" w:sz="0" w:space="0" w:color="auto"/>
        <w:right w:val="none" w:sz="0" w:space="0" w:color="auto"/>
      </w:divBdr>
      <w:divsChild>
        <w:div w:id="859588050">
          <w:marLeft w:val="0"/>
          <w:marRight w:val="0"/>
          <w:marTop w:val="0"/>
          <w:marBottom w:val="0"/>
          <w:divBdr>
            <w:top w:val="none" w:sz="0" w:space="0" w:color="auto"/>
            <w:left w:val="none" w:sz="0" w:space="0" w:color="auto"/>
            <w:bottom w:val="none" w:sz="0" w:space="0" w:color="auto"/>
            <w:right w:val="none" w:sz="0" w:space="0" w:color="auto"/>
          </w:divBdr>
          <w:divsChild>
            <w:div w:id="955259407">
              <w:marLeft w:val="0"/>
              <w:marRight w:val="0"/>
              <w:marTop w:val="0"/>
              <w:marBottom w:val="0"/>
              <w:divBdr>
                <w:top w:val="none" w:sz="0" w:space="0" w:color="auto"/>
                <w:left w:val="none" w:sz="0" w:space="0" w:color="auto"/>
                <w:bottom w:val="none" w:sz="0" w:space="0" w:color="auto"/>
                <w:right w:val="none" w:sz="0" w:space="0" w:color="auto"/>
              </w:divBdr>
              <w:divsChild>
                <w:div w:id="17513474">
                  <w:marLeft w:val="0"/>
                  <w:marRight w:val="0"/>
                  <w:marTop w:val="0"/>
                  <w:marBottom w:val="0"/>
                  <w:divBdr>
                    <w:top w:val="none" w:sz="0" w:space="0" w:color="auto"/>
                    <w:left w:val="none" w:sz="0" w:space="0" w:color="auto"/>
                    <w:bottom w:val="none" w:sz="0" w:space="0" w:color="auto"/>
                    <w:right w:val="none" w:sz="0" w:space="0" w:color="auto"/>
                  </w:divBdr>
                  <w:divsChild>
                    <w:div w:id="1021663345">
                      <w:marLeft w:val="0"/>
                      <w:marRight w:val="0"/>
                      <w:marTop w:val="0"/>
                      <w:marBottom w:val="0"/>
                      <w:divBdr>
                        <w:top w:val="none" w:sz="0" w:space="0" w:color="auto"/>
                        <w:left w:val="none" w:sz="0" w:space="0" w:color="auto"/>
                        <w:bottom w:val="none" w:sz="0" w:space="0" w:color="auto"/>
                        <w:right w:val="none" w:sz="0" w:space="0" w:color="auto"/>
                      </w:divBdr>
                      <w:divsChild>
                        <w:div w:id="356125278">
                          <w:marLeft w:val="0"/>
                          <w:marRight w:val="0"/>
                          <w:marTop w:val="0"/>
                          <w:marBottom w:val="0"/>
                          <w:divBdr>
                            <w:top w:val="none" w:sz="0" w:space="0" w:color="auto"/>
                            <w:left w:val="none" w:sz="0" w:space="0" w:color="auto"/>
                            <w:bottom w:val="none" w:sz="0" w:space="0" w:color="auto"/>
                            <w:right w:val="none" w:sz="0" w:space="0" w:color="auto"/>
                          </w:divBdr>
                          <w:divsChild>
                            <w:div w:id="1057971537">
                              <w:marLeft w:val="0"/>
                              <w:marRight w:val="0"/>
                              <w:marTop w:val="0"/>
                              <w:marBottom w:val="0"/>
                              <w:divBdr>
                                <w:top w:val="none" w:sz="0" w:space="0" w:color="auto"/>
                                <w:left w:val="none" w:sz="0" w:space="0" w:color="auto"/>
                                <w:bottom w:val="none" w:sz="0" w:space="0" w:color="auto"/>
                                <w:right w:val="none" w:sz="0" w:space="0" w:color="auto"/>
                              </w:divBdr>
                              <w:divsChild>
                                <w:div w:id="1432625940">
                                  <w:marLeft w:val="0"/>
                                  <w:marRight w:val="0"/>
                                  <w:marTop w:val="0"/>
                                  <w:marBottom w:val="0"/>
                                  <w:divBdr>
                                    <w:top w:val="none" w:sz="0" w:space="0" w:color="auto"/>
                                    <w:left w:val="none" w:sz="0" w:space="0" w:color="auto"/>
                                    <w:bottom w:val="none" w:sz="0" w:space="0" w:color="auto"/>
                                    <w:right w:val="none" w:sz="0" w:space="0" w:color="auto"/>
                                  </w:divBdr>
                                  <w:divsChild>
                                    <w:div w:id="1296448355">
                                      <w:marLeft w:val="0"/>
                                      <w:marRight w:val="0"/>
                                      <w:marTop w:val="0"/>
                                      <w:marBottom w:val="0"/>
                                      <w:divBdr>
                                        <w:top w:val="none" w:sz="0" w:space="0" w:color="auto"/>
                                        <w:left w:val="none" w:sz="0" w:space="0" w:color="auto"/>
                                        <w:bottom w:val="none" w:sz="0" w:space="0" w:color="auto"/>
                                        <w:right w:val="none" w:sz="0" w:space="0" w:color="auto"/>
                                      </w:divBdr>
                                      <w:divsChild>
                                        <w:div w:id="1999729033">
                                          <w:marLeft w:val="0"/>
                                          <w:marRight w:val="0"/>
                                          <w:marTop w:val="0"/>
                                          <w:marBottom w:val="0"/>
                                          <w:divBdr>
                                            <w:top w:val="none" w:sz="0" w:space="0" w:color="auto"/>
                                            <w:left w:val="none" w:sz="0" w:space="0" w:color="auto"/>
                                            <w:bottom w:val="none" w:sz="0" w:space="0" w:color="auto"/>
                                            <w:right w:val="none" w:sz="0" w:space="0" w:color="auto"/>
                                          </w:divBdr>
                                          <w:divsChild>
                                            <w:div w:id="2074350880">
                                              <w:marLeft w:val="0"/>
                                              <w:marRight w:val="0"/>
                                              <w:marTop w:val="0"/>
                                              <w:marBottom w:val="0"/>
                                              <w:divBdr>
                                                <w:top w:val="none" w:sz="0" w:space="0" w:color="auto"/>
                                                <w:left w:val="none" w:sz="0" w:space="0" w:color="auto"/>
                                                <w:bottom w:val="none" w:sz="0" w:space="0" w:color="auto"/>
                                                <w:right w:val="none" w:sz="0" w:space="0" w:color="auto"/>
                                              </w:divBdr>
                                              <w:divsChild>
                                                <w:div w:id="2075665997">
                                                  <w:marLeft w:val="0"/>
                                                  <w:marRight w:val="0"/>
                                                  <w:marTop w:val="0"/>
                                                  <w:marBottom w:val="0"/>
                                                  <w:divBdr>
                                                    <w:top w:val="none" w:sz="0" w:space="0" w:color="auto"/>
                                                    <w:left w:val="none" w:sz="0" w:space="0" w:color="auto"/>
                                                    <w:bottom w:val="none" w:sz="0" w:space="0" w:color="auto"/>
                                                    <w:right w:val="none" w:sz="0" w:space="0" w:color="auto"/>
                                                  </w:divBdr>
                                                  <w:divsChild>
                                                    <w:div w:id="2082365403">
                                                      <w:marLeft w:val="0"/>
                                                      <w:marRight w:val="0"/>
                                                      <w:marTop w:val="0"/>
                                                      <w:marBottom w:val="0"/>
                                                      <w:divBdr>
                                                        <w:top w:val="none" w:sz="0" w:space="0" w:color="auto"/>
                                                        <w:left w:val="none" w:sz="0" w:space="0" w:color="auto"/>
                                                        <w:bottom w:val="none" w:sz="0" w:space="0" w:color="auto"/>
                                                        <w:right w:val="none" w:sz="0" w:space="0" w:color="auto"/>
                                                      </w:divBdr>
                                                      <w:divsChild>
                                                        <w:div w:id="319845637">
                                                          <w:marLeft w:val="0"/>
                                                          <w:marRight w:val="0"/>
                                                          <w:marTop w:val="0"/>
                                                          <w:marBottom w:val="0"/>
                                                          <w:divBdr>
                                                            <w:top w:val="none" w:sz="0" w:space="0" w:color="auto"/>
                                                            <w:left w:val="none" w:sz="0" w:space="0" w:color="auto"/>
                                                            <w:bottom w:val="none" w:sz="0" w:space="0" w:color="auto"/>
                                                            <w:right w:val="none" w:sz="0" w:space="0" w:color="auto"/>
                                                          </w:divBdr>
                                                          <w:divsChild>
                                                            <w:div w:id="103431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3874550">
      <w:bodyDiv w:val="1"/>
      <w:marLeft w:val="0"/>
      <w:marRight w:val="0"/>
      <w:marTop w:val="0"/>
      <w:marBottom w:val="0"/>
      <w:divBdr>
        <w:top w:val="none" w:sz="0" w:space="0" w:color="auto"/>
        <w:left w:val="none" w:sz="0" w:space="0" w:color="auto"/>
        <w:bottom w:val="none" w:sz="0" w:space="0" w:color="auto"/>
        <w:right w:val="none" w:sz="0" w:space="0" w:color="auto"/>
      </w:divBdr>
      <w:divsChild>
        <w:div w:id="1915581389">
          <w:marLeft w:val="0"/>
          <w:marRight w:val="0"/>
          <w:marTop w:val="0"/>
          <w:marBottom w:val="0"/>
          <w:divBdr>
            <w:top w:val="none" w:sz="0" w:space="0" w:color="auto"/>
            <w:left w:val="none" w:sz="0" w:space="0" w:color="auto"/>
            <w:bottom w:val="none" w:sz="0" w:space="0" w:color="auto"/>
            <w:right w:val="none" w:sz="0" w:space="0" w:color="auto"/>
          </w:divBdr>
          <w:divsChild>
            <w:div w:id="1111972800">
              <w:marLeft w:val="0"/>
              <w:marRight w:val="0"/>
              <w:marTop w:val="0"/>
              <w:marBottom w:val="0"/>
              <w:divBdr>
                <w:top w:val="none" w:sz="0" w:space="0" w:color="auto"/>
                <w:left w:val="none" w:sz="0" w:space="0" w:color="auto"/>
                <w:bottom w:val="none" w:sz="0" w:space="0" w:color="auto"/>
                <w:right w:val="none" w:sz="0" w:space="0" w:color="auto"/>
              </w:divBdr>
              <w:divsChild>
                <w:div w:id="165289574">
                  <w:marLeft w:val="0"/>
                  <w:marRight w:val="0"/>
                  <w:marTop w:val="0"/>
                  <w:marBottom w:val="0"/>
                  <w:divBdr>
                    <w:top w:val="none" w:sz="0" w:space="0" w:color="auto"/>
                    <w:left w:val="none" w:sz="0" w:space="0" w:color="auto"/>
                    <w:bottom w:val="none" w:sz="0" w:space="0" w:color="auto"/>
                    <w:right w:val="none" w:sz="0" w:space="0" w:color="auto"/>
                  </w:divBdr>
                  <w:divsChild>
                    <w:div w:id="1388601421">
                      <w:marLeft w:val="0"/>
                      <w:marRight w:val="0"/>
                      <w:marTop w:val="0"/>
                      <w:marBottom w:val="0"/>
                      <w:divBdr>
                        <w:top w:val="none" w:sz="0" w:space="0" w:color="auto"/>
                        <w:left w:val="none" w:sz="0" w:space="0" w:color="auto"/>
                        <w:bottom w:val="none" w:sz="0" w:space="0" w:color="auto"/>
                        <w:right w:val="none" w:sz="0" w:space="0" w:color="auto"/>
                      </w:divBdr>
                      <w:divsChild>
                        <w:div w:id="1694186712">
                          <w:marLeft w:val="0"/>
                          <w:marRight w:val="0"/>
                          <w:marTop w:val="0"/>
                          <w:marBottom w:val="0"/>
                          <w:divBdr>
                            <w:top w:val="none" w:sz="0" w:space="0" w:color="auto"/>
                            <w:left w:val="none" w:sz="0" w:space="0" w:color="auto"/>
                            <w:bottom w:val="none" w:sz="0" w:space="0" w:color="auto"/>
                            <w:right w:val="none" w:sz="0" w:space="0" w:color="auto"/>
                          </w:divBdr>
                          <w:divsChild>
                            <w:div w:id="141234717">
                              <w:marLeft w:val="0"/>
                              <w:marRight w:val="0"/>
                              <w:marTop w:val="0"/>
                              <w:marBottom w:val="0"/>
                              <w:divBdr>
                                <w:top w:val="none" w:sz="0" w:space="0" w:color="auto"/>
                                <w:left w:val="none" w:sz="0" w:space="0" w:color="auto"/>
                                <w:bottom w:val="none" w:sz="0" w:space="0" w:color="auto"/>
                                <w:right w:val="none" w:sz="0" w:space="0" w:color="auto"/>
                              </w:divBdr>
                              <w:divsChild>
                                <w:div w:id="1451363082">
                                  <w:marLeft w:val="0"/>
                                  <w:marRight w:val="0"/>
                                  <w:marTop w:val="0"/>
                                  <w:marBottom w:val="0"/>
                                  <w:divBdr>
                                    <w:top w:val="none" w:sz="0" w:space="0" w:color="auto"/>
                                    <w:left w:val="none" w:sz="0" w:space="0" w:color="auto"/>
                                    <w:bottom w:val="none" w:sz="0" w:space="0" w:color="auto"/>
                                    <w:right w:val="none" w:sz="0" w:space="0" w:color="auto"/>
                                  </w:divBdr>
                                  <w:divsChild>
                                    <w:div w:id="1639334188">
                                      <w:marLeft w:val="0"/>
                                      <w:marRight w:val="0"/>
                                      <w:marTop w:val="0"/>
                                      <w:marBottom w:val="0"/>
                                      <w:divBdr>
                                        <w:top w:val="none" w:sz="0" w:space="0" w:color="auto"/>
                                        <w:left w:val="none" w:sz="0" w:space="0" w:color="auto"/>
                                        <w:bottom w:val="none" w:sz="0" w:space="0" w:color="auto"/>
                                        <w:right w:val="none" w:sz="0" w:space="0" w:color="auto"/>
                                      </w:divBdr>
                                      <w:divsChild>
                                        <w:div w:id="1731536945">
                                          <w:marLeft w:val="0"/>
                                          <w:marRight w:val="0"/>
                                          <w:marTop w:val="0"/>
                                          <w:marBottom w:val="0"/>
                                          <w:divBdr>
                                            <w:top w:val="none" w:sz="0" w:space="0" w:color="auto"/>
                                            <w:left w:val="none" w:sz="0" w:space="0" w:color="auto"/>
                                            <w:bottom w:val="none" w:sz="0" w:space="0" w:color="auto"/>
                                            <w:right w:val="none" w:sz="0" w:space="0" w:color="auto"/>
                                          </w:divBdr>
                                          <w:divsChild>
                                            <w:div w:id="431586258">
                                              <w:marLeft w:val="0"/>
                                              <w:marRight w:val="0"/>
                                              <w:marTop w:val="0"/>
                                              <w:marBottom w:val="0"/>
                                              <w:divBdr>
                                                <w:top w:val="none" w:sz="0" w:space="0" w:color="auto"/>
                                                <w:left w:val="none" w:sz="0" w:space="0" w:color="auto"/>
                                                <w:bottom w:val="none" w:sz="0" w:space="0" w:color="auto"/>
                                                <w:right w:val="none" w:sz="0" w:space="0" w:color="auto"/>
                                              </w:divBdr>
                                              <w:divsChild>
                                                <w:div w:id="851841933">
                                                  <w:marLeft w:val="0"/>
                                                  <w:marRight w:val="0"/>
                                                  <w:marTop w:val="0"/>
                                                  <w:marBottom w:val="0"/>
                                                  <w:divBdr>
                                                    <w:top w:val="none" w:sz="0" w:space="0" w:color="auto"/>
                                                    <w:left w:val="none" w:sz="0" w:space="0" w:color="auto"/>
                                                    <w:bottom w:val="none" w:sz="0" w:space="0" w:color="auto"/>
                                                    <w:right w:val="none" w:sz="0" w:space="0" w:color="auto"/>
                                                  </w:divBdr>
                                                  <w:divsChild>
                                                    <w:div w:id="890531332">
                                                      <w:marLeft w:val="0"/>
                                                      <w:marRight w:val="0"/>
                                                      <w:marTop w:val="0"/>
                                                      <w:marBottom w:val="0"/>
                                                      <w:divBdr>
                                                        <w:top w:val="none" w:sz="0" w:space="0" w:color="auto"/>
                                                        <w:left w:val="none" w:sz="0" w:space="0" w:color="auto"/>
                                                        <w:bottom w:val="none" w:sz="0" w:space="0" w:color="auto"/>
                                                        <w:right w:val="none" w:sz="0" w:space="0" w:color="auto"/>
                                                      </w:divBdr>
                                                      <w:divsChild>
                                                        <w:div w:id="1017541791">
                                                          <w:marLeft w:val="0"/>
                                                          <w:marRight w:val="0"/>
                                                          <w:marTop w:val="0"/>
                                                          <w:marBottom w:val="0"/>
                                                          <w:divBdr>
                                                            <w:top w:val="none" w:sz="0" w:space="0" w:color="auto"/>
                                                            <w:left w:val="none" w:sz="0" w:space="0" w:color="auto"/>
                                                            <w:bottom w:val="none" w:sz="0" w:space="0" w:color="auto"/>
                                                            <w:right w:val="none" w:sz="0" w:space="0" w:color="auto"/>
                                                          </w:divBdr>
                                                          <w:divsChild>
                                                            <w:div w:id="56734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3280844">
      <w:bodyDiv w:val="1"/>
      <w:marLeft w:val="0"/>
      <w:marRight w:val="0"/>
      <w:marTop w:val="0"/>
      <w:marBottom w:val="0"/>
      <w:divBdr>
        <w:top w:val="none" w:sz="0" w:space="0" w:color="auto"/>
        <w:left w:val="none" w:sz="0" w:space="0" w:color="auto"/>
        <w:bottom w:val="none" w:sz="0" w:space="0" w:color="auto"/>
        <w:right w:val="none" w:sz="0" w:space="0" w:color="auto"/>
      </w:divBdr>
      <w:divsChild>
        <w:div w:id="671417538">
          <w:marLeft w:val="0"/>
          <w:marRight w:val="0"/>
          <w:marTop w:val="0"/>
          <w:marBottom w:val="0"/>
          <w:divBdr>
            <w:top w:val="none" w:sz="0" w:space="0" w:color="auto"/>
            <w:left w:val="none" w:sz="0" w:space="0" w:color="auto"/>
            <w:bottom w:val="none" w:sz="0" w:space="0" w:color="auto"/>
            <w:right w:val="none" w:sz="0" w:space="0" w:color="auto"/>
          </w:divBdr>
          <w:divsChild>
            <w:div w:id="79720617">
              <w:marLeft w:val="0"/>
              <w:marRight w:val="0"/>
              <w:marTop w:val="0"/>
              <w:marBottom w:val="0"/>
              <w:divBdr>
                <w:top w:val="none" w:sz="0" w:space="0" w:color="auto"/>
                <w:left w:val="none" w:sz="0" w:space="0" w:color="auto"/>
                <w:bottom w:val="none" w:sz="0" w:space="0" w:color="auto"/>
                <w:right w:val="none" w:sz="0" w:space="0" w:color="auto"/>
              </w:divBdr>
              <w:divsChild>
                <w:div w:id="1256279619">
                  <w:marLeft w:val="0"/>
                  <w:marRight w:val="0"/>
                  <w:marTop w:val="0"/>
                  <w:marBottom w:val="0"/>
                  <w:divBdr>
                    <w:top w:val="none" w:sz="0" w:space="0" w:color="auto"/>
                    <w:left w:val="none" w:sz="0" w:space="0" w:color="auto"/>
                    <w:bottom w:val="none" w:sz="0" w:space="0" w:color="auto"/>
                    <w:right w:val="none" w:sz="0" w:space="0" w:color="auto"/>
                  </w:divBdr>
                  <w:divsChild>
                    <w:div w:id="916745462">
                      <w:marLeft w:val="0"/>
                      <w:marRight w:val="0"/>
                      <w:marTop w:val="0"/>
                      <w:marBottom w:val="0"/>
                      <w:divBdr>
                        <w:top w:val="none" w:sz="0" w:space="0" w:color="auto"/>
                        <w:left w:val="none" w:sz="0" w:space="0" w:color="auto"/>
                        <w:bottom w:val="none" w:sz="0" w:space="0" w:color="auto"/>
                        <w:right w:val="none" w:sz="0" w:space="0" w:color="auto"/>
                      </w:divBdr>
                      <w:divsChild>
                        <w:div w:id="2106874070">
                          <w:marLeft w:val="0"/>
                          <w:marRight w:val="0"/>
                          <w:marTop w:val="0"/>
                          <w:marBottom w:val="0"/>
                          <w:divBdr>
                            <w:top w:val="none" w:sz="0" w:space="0" w:color="auto"/>
                            <w:left w:val="none" w:sz="0" w:space="0" w:color="auto"/>
                            <w:bottom w:val="none" w:sz="0" w:space="0" w:color="auto"/>
                            <w:right w:val="none" w:sz="0" w:space="0" w:color="auto"/>
                          </w:divBdr>
                          <w:divsChild>
                            <w:div w:id="1697077538">
                              <w:marLeft w:val="0"/>
                              <w:marRight w:val="0"/>
                              <w:marTop w:val="0"/>
                              <w:marBottom w:val="0"/>
                              <w:divBdr>
                                <w:top w:val="none" w:sz="0" w:space="0" w:color="auto"/>
                                <w:left w:val="none" w:sz="0" w:space="0" w:color="auto"/>
                                <w:bottom w:val="none" w:sz="0" w:space="0" w:color="auto"/>
                                <w:right w:val="none" w:sz="0" w:space="0" w:color="auto"/>
                              </w:divBdr>
                              <w:divsChild>
                                <w:div w:id="1526675486">
                                  <w:marLeft w:val="0"/>
                                  <w:marRight w:val="0"/>
                                  <w:marTop w:val="0"/>
                                  <w:marBottom w:val="0"/>
                                  <w:divBdr>
                                    <w:top w:val="none" w:sz="0" w:space="0" w:color="auto"/>
                                    <w:left w:val="none" w:sz="0" w:space="0" w:color="auto"/>
                                    <w:bottom w:val="none" w:sz="0" w:space="0" w:color="auto"/>
                                    <w:right w:val="none" w:sz="0" w:space="0" w:color="auto"/>
                                  </w:divBdr>
                                  <w:divsChild>
                                    <w:div w:id="1789733890">
                                      <w:marLeft w:val="0"/>
                                      <w:marRight w:val="0"/>
                                      <w:marTop w:val="0"/>
                                      <w:marBottom w:val="0"/>
                                      <w:divBdr>
                                        <w:top w:val="none" w:sz="0" w:space="0" w:color="auto"/>
                                        <w:left w:val="none" w:sz="0" w:space="0" w:color="auto"/>
                                        <w:bottom w:val="none" w:sz="0" w:space="0" w:color="auto"/>
                                        <w:right w:val="none" w:sz="0" w:space="0" w:color="auto"/>
                                      </w:divBdr>
                                      <w:divsChild>
                                        <w:div w:id="1165898274">
                                          <w:marLeft w:val="0"/>
                                          <w:marRight w:val="0"/>
                                          <w:marTop w:val="0"/>
                                          <w:marBottom w:val="0"/>
                                          <w:divBdr>
                                            <w:top w:val="none" w:sz="0" w:space="0" w:color="auto"/>
                                            <w:left w:val="none" w:sz="0" w:space="0" w:color="auto"/>
                                            <w:bottom w:val="none" w:sz="0" w:space="0" w:color="auto"/>
                                            <w:right w:val="none" w:sz="0" w:space="0" w:color="auto"/>
                                          </w:divBdr>
                                          <w:divsChild>
                                            <w:div w:id="1224637774">
                                              <w:marLeft w:val="0"/>
                                              <w:marRight w:val="0"/>
                                              <w:marTop w:val="0"/>
                                              <w:marBottom w:val="0"/>
                                              <w:divBdr>
                                                <w:top w:val="none" w:sz="0" w:space="0" w:color="auto"/>
                                                <w:left w:val="none" w:sz="0" w:space="0" w:color="auto"/>
                                                <w:bottom w:val="none" w:sz="0" w:space="0" w:color="auto"/>
                                                <w:right w:val="none" w:sz="0" w:space="0" w:color="auto"/>
                                              </w:divBdr>
                                              <w:divsChild>
                                                <w:div w:id="610287272">
                                                  <w:marLeft w:val="0"/>
                                                  <w:marRight w:val="0"/>
                                                  <w:marTop w:val="0"/>
                                                  <w:marBottom w:val="0"/>
                                                  <w:divBdr>
                                                    <w:top w:val="none" w:sz="0" w:space="0" w:color="auto"/>
                                                    <w:left w:val="none" w:sz="0" w:space="0" w:color="auto"/>
                                                    <w:bottom w:val="none" w:sz="0" w:space="0" w:color="auto"/>
                                                    <w:right w:val="none" w:sz="0" w:space="0" w:color="auto"/>
                                                  </w:divBdr>
                                                  <w:divsChild>
                                                    <w:div w:id="2013946874">
                                                      <w:marLeft w:val="0"/>
                                                      <w:marRight w:val="0"/>
                                                      <w:marTop w:val="0"/>
                                                      <w:marBottom w:val="0"/>
                                                      <w:divBdr>
                                                        <w:top w:val="none" w:sz="0" w:space="0" w:color="auto"/>
                                                        <w:left w:val="none" w:sz="0" w:space="0" w:color="auto"/>
                                                        <w:bottom w:val="none" w:sz="0" w:space="0" w:color="auto"/>
                                                        <w:right w:val="none" w:sz="0" w:space="0" w:color="auto"/>
                                                      </w:divBdr>
                                                      <w:divsChild>
                                                        <w:div w:id="1840851934">
                                                          <w:marLeft w:val="0"/>
                                                          <w:marRight w:val="0"/>
                                                          <w:marTop w:val="0"/>
                                                          <w:marBottom w:val="0"/>
                                                          <w:divBdr>
                                                            <w:top w:val="none" w:sz="0" w:space="0" w:color="auto"/>
                                                            <w:left w:val="none" w:sz="0" w:space="0" w:color="auto"/>
                                                            <w:bottom w:val="none" w:sz="0" w:space="0" w:color="auto"/>
                                                            <w:right w:val="none" w:sz="0" w:space="0" w:color="auto"/>
                                                          </w:divBdr>
                                                          <w:divsChild>
                                                            <w:div w:id="196766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47041835">
      <w:bodyDiv w:val="1"/>
      <w:marLeft w:val="0"/>
      <w:marRight w:val="0"/>
      <w:marTop w:val="0"/>
      <w:marBottom w:val="0"/>
      <w:divBdr>
        <w:top w:val="none" w:sz="0" w:space="0" w:color="auto"/>
        <w:left w:val="none" w:sz="0" w:space="0" w:color="auto"/>
        <w:bottom w:val="none" w:sz="0" w:space="0" w:color="auto"/>
        <w:right w:val="none" w:sz="0" w:space="0" w:color="auto"/>
      </w:divBdr>
      <w:divsChild>
        <w:div w:id="1258370753">
          <w:marLeft w:val="0"/>
          <w:marRight w:val="0"/>
          <w:marTop w:val="0"/>
          <w:marBottom w:val="0"/>
          <w:divBdr>
            <w:top w:val="none" w:sz="0" w:space="0" w:color="auto"/>
            <w:left w:val="none" w:sz="0" w:space="0" w:color="auto"/>
            <w:bottom w:val="none" w:sz="0" w:space="0" w:color="auto"/>
            <w:right w:val="none" w:sz="0" w:space="0" w:color="auto"/>
          </w:divBdr>
          <w:divsChild>
            <w:div w:id="712312601">
              <w:marLeft w:val="0"/>
              <w:marRight w:val="0"/>
              <w:marTop w:val="0"/>
              <w:marBottom w:val="0"/>
              <w:divBdr>
                <w:top w:val="none" w:sz="0" w:space="0" w:color="auto"/>
                <w:left w:val="none" w:sz="0" w:space="0" w:color="auto"/>
                <w:bottom w:val="none" w:sz="0" w:space="0" w:color="auto"/>
                <w:right w:val="none" w:sz="0" w:space="0" w:color="auto"/>
              </w:divBdr>
              <w:divsChild>
                <w:div w:id="632173466">
                  <w:marLeft w:val="0"/>
                  <w:marRight w:val="0"/>
                  <w:marTop w:val="0"/>
                  <w:marBottom w:val="0"/>
                  <w:divBdr>
                    <w:top w:val="none" w:sz="0" w:space="0" w:color="auto"/>
                    <w:left w:val="none" w:sz="0" w:space="0" w:color="auto"/>
                    <w:bottom w:val="none" w:sz="0" w:space="0" w:color="auto"/>
                    <w:right w:val="none" w:sz="0" w:space="0" w:color="auto"/>
                  </w:divBdr>
                  <w:divsChild>
                    <w:div w:id="1266305077">
                      <w:marLeft w:val="0"/>
                      <w:marRight w:val="0"/>
                      <w:marTop w:val="0"/>
                      <w:marBottom w:val="0"/>
                      <w:divBdr>
                        <w:top w:val="none" w:sz="0" w:space="0" w:color="auto"/>
                        <w:left w:val="none" w:sz="0" w:space="0" w:color="auto"/>
                        <w:bottom w:val="none" w:sz="0" w:space="0" w:color="auto"/>
                        <w:right w:val="none" w:sz="0" w:space="0" w:color="auto"/>
                      </w:divBdr>
                      <w:divsChild>
                        <w:div w:id="1489786885">
                          <w:marLeft w:val="0"/>
                          <w:marRight w:val="0"/>
                          <w:marTop w:val="0"/>
                          <w:marBottom w:val="0"/>
                          <w:divBdr>
                            <w:top w:val="none" w:sz="0" w:space="0" w:color="auto"/>
                            <w:left w:val="none" w:sz="0" w:space="0" w:color="auto"/>
                            <w:bottom w:val="none" w:sz="0" w:space="0" w:color="auto"/>
                            <w:right w:val="none" w:sz="0" w:space="0" w:color="auto"/>
                          </w:divBdr>
                          <w:divsChild>
                            <w:div w:id="2073917998">
                              <w:marLeft w:val="0"/>
                              <w:marRight w:val="0"/>
                              <w:marTop w:val="0"/>
                              <w:marBottom w:val="0"/>
                              <w:divBdr>
                                <w:top w:val="none" w:sz="0" w:space="0" w:color="auto"/>
                                <w:left w:val="none" w:sz="0" w:space="0" w:color="auto"/>
                                <w:bottom w:val="none" w:sz="0" w:space="0" w:color="auto"/>
                                <w:right w:val="none" w:sz="0" w:space="0" w:color="auto"/>
                              </w:divBdr>
                              <w:divsChild>
                                <w:div w:id="267204235">
                                  <w:marLeft w:val="0"/>
                                  <w:marRight w:val="0"/>
                                  <w:marTop w:val="0"/>
                                  <w:marBottom w:val="0"/>
                                  <w:divBdr>
                                    <w:top w:val="none" w:sz="0" w:space="0" w:color="auto"/>
                                    <w:left w:val="none" w:sz="0" w:space="0" w:color="auto"/>
                                    <w:bottom w:val="none" w:sz="0" w:space="0" w:color="auto"/>
                                    <w:right w:val="none" w:sz="0" w:space="0" w:color="auto"/>
                                  </w:divBdr>
                                  <w:divsChild>
                                    <w:div w:id="153028836">
                                      <w:marLeft w:val="0"/>
                                      <w:marRight w:val="0"/>
                                      <w:marTop w:val="0"/>
                                      <w:marBottom w:val="0"/>
                                      <w:divBdr>
                                        <w:top w:val="none" w:sz="0" w:space="0" w:color="auto"/>
                                        <w:left w:val="none" w:sz="0" w:space="0" w:color="auto"/>
                                        <w:bottom w:val="none" w:sz="0" w:space="0" w:color="auto"/>
                                        <w:right w:val="none" w:sz="0" w:space="0" w:color="auto"/>
                                      </w:divBdr>
                                      <w:divsChild>
                                        <w:div w:id="2076733181">
                                          <w:marLeft w:val="0"/>
                                          <w:marRight w:val="0"/>
                                          <w:marTop w:val="0"/>
                                          <w:marBottom w:val="0"/>
                                          <w:divBdr>
                                            <w:top w:val="none" w:sz="0" w:space="0" w:color="auto"/>
                                            <w:left w:val="none" w:sz="0" w:space="0" w:color="auto"/>
                                            <w:bottom w:val="none" w:sz="0" w:space="0" w:color="auto"/>
                                            <w:right w:val="none" w:sz="0" w:space="0" w:color="auto"/>
                                          </w:divBdr>
                                          <w:divsChild>
                                            <w:div w:id="665667332">
                                              <w:marLeft w:val="0"/>
                                              <w:marRight w:val="0"/>
                                              <w:marTop w:val="0"/>
                                              <w:marBottom w:val="0"/>
                                              <w:divBdr>
                                                <w:top w:val="none" w:sz="0" w:space="0" w:color="auto"/>
                                                <w:left w:val="none" w:sz="0" w:space="0" w:color="auto"/>
                                                <w:bottom w:val="none" w:sz="0" w:space="0" w:color="auto"/>
                                                <w:right w:val="none" w:sz="0" w:space="0" w:color="auto"/>
                                              </w:divBdr>
                                              <w:divsChild>
                                                <w:div w:id="1532911240">
                                                  <w:marLeft w:val="0"/>
                                                  <w:marRight w:val="0"/>
                                                  <w:marTop w:val="0"/>
                                                  <w:marBottom w:val="0"/>
                                                  <w:divBdr>
                                                    <w:top w:val="none" w:sz="0" w:space="0" w:color="auto"/>
                                                    <w:left w:val="none" w:sz="0" w:space="0" w:color="auto"/>
                                                    <w:bottom w:val="none" w:sz="0" w:space="0" w:color="auto"/>
                                                    <w:right w:val="none" w:sz="0" w:space="0" w:color="auto"/>
                                                  </w:divBdr>
                                                  <w:divsChild>
                                                    <w:div w:id="280042493">
                                                      <w:marLeft w:val="0"/>
                                                      <w:marRight w:val="0"/>
                                                      <w:marTop w:val="0"/>
                                                      <w:marBottom w:val="0"/>
                                                      <w:divBdr>
                                                        <w:top w:val="none" w:sz="0" w:space="0" w:color="auto"/>
                                                        <w:left w:val="none" w:sz="0" w:space="0" w:color="auto"/>
                                                        <w:bottom w:val="none" w:sz="0" w:space="0" w:color="auto"/>
                                                        <w:right w:val="none" w:sz="0" w:space="0" w:color="auto"/>
                                                      </w:divBdr>
                                                      <w:divsChild>
                                                        <w:div w:id="115636316">
                                                          <w:marLeft w:val="0"/>
                                                          <w:marRight w:val="0"/>
                                                          <w:marTop w:val="0"/>
                                                          <w:marBottom w:val="0"/>
                                                          <w:divBdr>
                                                            <w:top w:val="none" w:sz="0" w:space="0" w:color="auto"/>
                                                            <w:left w:val="none" w:sz="0" w:space="0" w:color="auto"/>
                                                            <w:bottom w:val="none" w:sz="0" w:space="0" w:color="auto"/>
                                                            <w:right w:val="none" w:sz="0" w:space="0" w:color="auto"/>
                                                          </w:divBdr>
                                                          <w:divsChild>
                                                            <w:div w:id="44492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59613011">
      <w:bodyDiv w:val="1"/>
      <w:marLeft w:val="0"/>
      <w:marRight w:val="0"/>
      <w:marTop w:val="0"/>
      <w:marBottom w:val="0"/>
      <w:divBdr>
        <w:top w:val="none" w:sz="0" w:space="0" w:color="auto"/>
        <w:left w:val="none" w:sz="0" w:space="0" w:color="auto"/>
        <w:bottom w:val="none" w:sz="0" w:space="0" w:color="auto"/>
        <w:right w:val="none" w:sz="0" w:space="0" w:color="auto"/>
      </w:divBdr>
      <w:divsChild>
        <w:div w:id="267197970">
          <w:marLeft w:val="0"/>
          <w:marRight w:val="0"/>
          <w:marTop w:val="0"/>
          <w:marBottom w:val="0"/>
          <w:divBdr>
            <w:top w:val="none" w:sz="0" w:space="0" w:color="auto"/>
            <w:left w:val="none" w:sz="0" w:space="0" w:color="auto"/>
            <w:bottom w:val="none" w:sz="0" w:space="0" w:color="auto"/>
            <w:right w:val="none" w:sz="0" w:space="0" w:color="auto"/>
          </w:divBdr>
          <w:divsChild>
            <w:div w:id="963269485">
              <w:marLeft w:val="0"/>
              <w:marRight w:val="0"/>
              <w:marTop w:val="0"/>
              <w:marBottom w:val="0"/>
              <w:divBdr>
                <w:top w:val="none" w:sz="0" w:space="0" w:color="auto"/>
                <w:left w:val="none" w:sz="0" w:space="0" w:color="auto"/>
                <w:bottom w:val="none" w:sz="0" w:space="0" w:color="auto"/>
                <w:right w:val="none" w:sz="0" w:space="0" w:color="auto"/>
              </w:divBdr>
              <w:divsChild>
                <w:div w:id="1516192187">
                  <w:marLeft w:val="0"/>
                  <w:marRight w:val="0"/>
                  <w:marTop w:val="0"/>
                  <w:marBottom w:val="0"/>
                  <w:divBdr>
                    <w:top w:val="none" w:sz="0" w:space="0" w:color="auto"/>
                    <w:left w:val="none" w:sz="0" w:space="0" w:color="auto"/>
                    <w:bottom w:val="none" w:sz="0" w:space="0" w:color="auto"/>
                    <w:right w:val="none" w:sz="0" w:space="0" w:color="auto"/>
                  </w:divBdr>
                  <w:divsChild>
                    <w:div w:id="1454834981">
                      <w:marLeft w:val="0"/>
                      <w:marRight w:val="0"/>
                      <w:marTop w:val="0"/>
                      <w:marBottom w:val="0"/>
                      <w:divBdr>
                        <w:top w:val="none" w:sz="0" w:space="0" w:color="auto"/>
                        <w:left w:val="none" w:sz="0" w:space="0" w:color="auto"/>
                        <w:bottom w:val="none" w:sz="0" w:space="0" w:color="auto"/>
                        <w:right w:val="none" w:sz="0" w:space="0" w:color="auto"/>
                      </w:divBdr>
                      <w:divsChild>
                        <w:div w:id="1521235377">
                          <w:marLeft w:val="0"/>
                          <w:marRight w:val="0"/>
                          <w:marTop w:val="0"/>
                          <w:marBottom w:val="0"/>
                          <w:divBdr>
                            <w:top w:val="none" w:sz="0" w:space="0" w:color="auto"/>
                            <w:left w:val="none" w:sz="0" w:space="0" w:color="auto"/>
                            <w:bottom w:val="none" w:sz="0" w:space="0" w:color="auto"/>
                            <w:right w:val="none" w:sz="0" w:space="0" w:color="auto"/>
                          </w:divBdr>
                          <w:divsChild>
                            <w:div w:id="97727113">
                              <w:marLeft w:val="0"/>
                              <w:marRight w:val="0"/>
                              <w:marTop w:val="0"/>
                              <w:marBottom w:val="0"/>
                              <w:divBdr>
                                <w:top w:val="none" w:sz="0" w:space="0" w:color="auto"/>
                                <w:left w:val="none" w:sz="0" w:space="0" w:color="auto"/>
                                <w:bottom w:val="none" w:sz="0" w:space="0" w:color="auto"/>
                                <w:right w:val="none" w:sz="0" w:space="0" w:color="auto"/>
                              </w:divBdr>
                              <w:divsChild>
                                <w:div w:id="827137340">
                                  <w:marLeft w:val="0"/>
                                  <w:marRight w:val="0"/>
                                  <w:marTop w:val="0"/>
                                  <w:marBottom w:val="0"/>
                                  <w:divBdr>
                                    <w:top w:val="none" w:sz="0" w:space="0" w:color="auto"/>
                                    <w:left w:val="none" w:sz="0" w:space="0" w:color="auto"/>
                                    <w:bottom w:val="none" w:sz="0" w:space="0" w:color="auto"/>
                                    <w:right w:val="none" w:sz="0" w:space="0" w:color="auto"/>
                                  </w:divBdr>
                                  <w:divsChild>
                                    <w:div w:id="869607992">
                                      <w:marLeft w:val="0"/>
                                      <w:marRight w:val="0"/>
                                      <w:marTop w:val="0"/>
                                      <w:marBottom w:val="0"/>
                                      <w:divBdr>
                                        <w:top w:val="none" w:sz="0" w:space="0" w:color="auto"/>
                                        <w:left w:val="none" w:sz="0" w:space="0" w:color="auto"/>
                                        <w:bottom w:val="none" w:sz="0" w:space="0" w:color="auto"/>
                                        <w:right w:val="none" w:sz="0" w:space="0" w:color="auto"/>
                                      </w:divBdr>
                                      <w:divsChild>
                                        <w:div w:id="1056464764">
                                          <w:marLeft w:val="0"/>
                                          <w:marRight w:val="0"/>
                                          <w:marTop w:val="0"/>
                                          <w:marBottom w:val="0"/>
                                          <w:divBdr>
                                            <w:top w:val="none" w:sz="0" w:space="0" w:color="auto"/>
                                            <w:left w:val="none" w:sz="0" w:space="0" w:color="auto"/>
                                            <w:bottom w:val="none" w:sz="0" w:space="0" w:color="auto"/>
                                            <w:right w:val="none" w:sz="0" w:space="0" w:color="auto"/>
                                          </w:divBdr>
                                          <w:divsChild>
                                            <w:div w:id="1968504857">
                                              <w:marLeft w:val="0"/>
                                              <w:marRight w:val="0"/>
                                              <w:marTop w:val="0"/>
                                              <w:marBottom w:val="0"/>
                                              <w:divBdr>
                                                <w:top w:val="none" w:sz="0" w:space="0" w:color="auto"/>
                                                <w:left w:val="none" w:sz="0" w:space="0" w:color="auto"/>
                                                <w:bottom w:val="none" w:sz="0" w:space="0" w:color="auto"/>
                                                <w:right w:val="none" w:sz="0" w:space="0" w:color="auto"/>
                                              </w:divBdr>
                                              <w:divsChild>
                                                <w:div w:id="1555190166">
                                                  <w:marLeft w:val="0"/>
                                                  <w:marRight w:val="0"/>
                                                  <w:marTop w:val="0"/>
                                                  <w:marBottom w:val="0"/>
                                                  <w:divBdr>
                                                    <w:top w:val="none" w:sz="0" w:space="0" w:color="auto"/>
                                                    <w:left w:val="none" w:sz="0" w:space="0" w:color="auto"/>
                                                    <w:bottom w:val="none" w:sz="0" w:space="0" w:color="auto"/>
                                                    <w:right w:val="none" w:sz="0" w:space="0" w:color="auto"/>
                                                  </w:divBdr>
                                                  <w:divsChild>
                                                    <w:div w:id="937367025">
                                                      <w:marLeft w:val="0"/>
                                                      <w:marRight w:val="0"/>
                                                      <w:marTop w:val="0"/>
                                                      <w:marBottom w:val="0"/>
                                                      <w:divBdr>
                                                        <w:top w:val="none" w:sz="0" w:space="0" w:color="auto"/>
                                                        <w:left w:val="none" w:sz="0" w:space="0" w:color="auto"/>
                                                        <w:bottom w:val="none" w:sz="0" w:space="0" w:color="auto"/>
                                                        <w:right w:val="none" w:sz="0" w:space="0" w:color="auto"/>
                                                      </w:divBdr>
                                                      <w:divsChild>
                                                        <w:div w:id="863788844">
                                                          <w:marLeft w:val="0"/>
                                                          <w:marRight w:val="0"/>
                                                          <w:marTop w:val="0"/>
                                                          <w:marBottom w:val="0"/>
                                                          <w:divBdr>
                                                            <w:top w:val="none" w:sz="0" w:space="0" w:color="auto"/>
                                                            <w:left w:val="none" w:sz="0" w:space="0" w:color="auto"/>
                                                            <w:bottom w:val="none" w:sz="0" w:space="0" w:color="auto"/>
                                                            <w:right w:val="none" w:sz="0" w:space="0" w:color="auto"/>
                                                          </w:divBdr>
                                                          <w:divsChild>
                                                            <w:div w:id="163691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3099842">
      <w:bodyDiv w:val="1"/>
      <w:marLeft w:val="0"/>
      <w:marRight w:val="0"/>
      <w:marTop w:val="0"/>
      <w:marBottom w:val="0"/>
      <w:divBdr>
        <w:top w:val="none" w:sz="0" w:space="0" w:color="auto"/>
        <w:left w:val="none" w:sz="0" w:space="0" w:color="auto"/>
        <w:bottom w:val="none" w:sz="0" w:space="0" w:color="auto"/>
        <w:right w:val="none" w:sz="0" w:space="0" w:color="auto"/>
      </w:divBdr>
      <w:divsChild>
        <w:div w:id="50617134">
          <w:marLeft w:val="0"/>
          <w:marRight w:val="0"/>
          <w:marTop w:val="0"/>
          <w:marBottom w:val="0"/>
          <w:divBdr>
            <w:top w:val="none" w:sz="0" w:space="0" w:color="auto"/>
            <w:left w:val="none" w:sz="0" w:space="0" w:color="auto"/>
            <w:bottom w:val="none" w:sz="0" w:space="0" w:color="auto"/>
            <w:right w:val="none" w:sz="0" w:space="0" w:color="auto"/>
          </w:divBdr>
          <w:divsChild>
            <w:div w:id="1887134120">
              <w:marLeft w:val="0"/>
              <w:marRight w:val="0"/>
              <w:marTop w:val="0"/>
              <w:marBottom w:val="0"/>
              <w:divBdr>
                <w:top w:val="none" w:sz="0" w:space="0" w:color="auto"/>
                <w:left w:val="none" w:sz="0" w:space="0" w:color="auto"/>
                <w:bottom w:val="none" w:sz="0" w:space="0" w:color="auto"/>
                <w:right w:val="none" w:sz="0" w:space="0" w:color="auto"/>
              </w:divBdr>
              <w:divsChild>
                <w:div w:id="1376345598">
                  <w:marLeft w:val="0"/>
                  <w:marRight w:val="0"/>
                  <w:marTop w:val="0"/>
                  <w:marBottom w:val="0"/>
                  <w:divBdr>
                    <w:top w:val="none" w:sz="0" w:space="0" w:color="auto"/>
                    <w:left w:val="none" w:sz="0" w:space="0" w:color="auto"/>
                    <w:bottom w:val="none" w:sz="0" w:space="0" w:color="auto"/>
                    <w:right w:val="none" w:sz="0" w:space="0" w:color="auto"/>
                  </w:divBdr>
                  <w:divsChild>
                    <w:div w:id="614944736">
                      <w:marLeft w:val="0"/>
                      <w:marRight w:val="0"/>
                      <w:marTop w:val="0"/>
                      <w:marBottom w:val="0"/>
                      <w:divBdr>
                        <w:top w:val="none" w:sz="0" w:space="0" w:color="auto"/>
                        <w:left w:val="none" w:sz="0" w:space="0" w:color="auto"/>
                        <w:bottom w:val="none" w:sz="0" w:space="0" w:color="auto"/>
                        <w:right w:val="none" w:sz="0" w:space="0" w:color="auto"/>
                      </w:divBdr>
                      <w:divsChild>
                        <w:div w:id="426579463">
                          <w:marLeft w:val="0"/>
                          <w:marRight w:val="0"/>
                          <w:marTop w:val="0"/>
                          <w:marBottom w:val="0"/>
                          <w:divBdr>
                            <w:top w:val="none" w:sz="0" w:space="0" w:color="auto"/>
                            <w:left w:val="none" w:sz="0" w:space="0" w:color="auto"/>
                            <w:bottom w:val="none" w:sz="0" w:space="0" w:color="auto"/>
                            <w:right w:val="none" w:sz="0" w:space="0" w:color="auto"/>
                          </w:divBdr>
                          <w:divsChild>
                            <w:div w:id="2117600660">
                              <w:marLeft w:val="0"/>
                              <w:marRight w:val="0"/>
                              <w:marTop w:val="0"/>
                              <w:marBottom w:val="0"/>
                              <w:divBdr>
                                <w:top w:val="none" w:sz="0" w:space="0" w:color="auto"/>
                                <w:left w:val="none" w:sz="0" w:space="0" w:color="auto"/>
                                <w:bottom w:val="none" w:sz="0" w:space="0" w:color="auto"/>
                                <w:right w:val="none" w:sz="0" w:space="0" w:color="auto"/>
                              </w:divBdr>
                              <w:divsChild>
                                <w:div w:id="582423006">
                                  <w:marLeft w:val="0"/>
                                  <w:marRight w:val="0"/>
                                  <w:marTop w:val="0"/>
                                  <w:marBottom w:val="0"/>
                                  <w:divBdr>
                                    <w:top w:val="none" w:sz="0" w:space="0" w:color="auto"/>
                                    <w:left w:val="none" w:sz="0" w:space="0" w:color="auto"/>
                                    <w:bottom w:val="none" w:sz="0" w:space="0" w:color="auto"/>
                                    <w:right w:val="none" w:sz="0" w:space="0" w:color="auto"/>
                                  </w:divBdr>
                                  <w:divsChild>
                                    <w:div w:id="293098239">
                                      <w:marLeft w:val="0"/>
                                      <w:marRight w:val="0"/>
                                      <w:marTop w:val="0"/>
                                      <w:marBottom w:val="0"/>
                                      <w:divBdr>
                                        <w:top w:val="none" w:sz="0" w:space="0" w:color="auto"/>
                                        <w:left w:val="none" w:sz="0" w:space="0" w:color="auto"/>
                                        <w:bottom w:val="none" w:sz="0" w:space="0" w:color="auto"/>
                                        <w:right w:val="none" w:sz="0" w:space="0" w:color="auto"/>
                                      </w:divBdr>
                                      <w:divsChild>
                                        <w:div w:id="42951097">
                                          <w:marLeft w:val="0"/>
                                          <w:marRight w:val="0"/>
                                          <w:marTop w:val="0"/>
                                          <w:marBottom w:val="0"/>
                                          <w:divBdr>
                                            <w:top w:val="none" w:sz="0" w:space="0" w:color="auto"/>
                                            <w:left w:val="none" w:sz="0" w:space="0" w:color="auto"/>
                                            <w:bottom w:val="none" w:sz="0" w:space="0" w:color="auto"/>
                                            <w:right w:val="none" w:sz="0" w:space="0" w:color="auto"/>
                                          </w:divBdr>
                                          <w:divsChild>
                                            <w:div w:id="1698308829">
                                              <w:marLeft w:val="0"/>
                                              <w:marRight w:val="0"/>
                                              <w:marTop w:val="0"/>
                                              <w:marBottom w:val="0"/>
                                              <w:divBdr>
                                                <w:top w:val="none" w:sz="0" w:space="0" w:color="auto"/>
                                                <w:left w:val="none" w:sz="0" w:space="0" w:color="auto"/>
                                                <w:bottom w:val="none" w:sz="0" w:space="0" w:color="auto"/>
                                                <w:right w:val="none" w:sz="0" w:space="0" w:color="auto"/>
                                              </w:divBdr>
                                              <w:divsChild>
                                                <w:div w:id="795752798">
                                                  <w:marLeft w:val="0"/>
                                                  <w:marRight w:val="0"/>
                                                  <w:marTop w:val="0"/>
                                                  <w:marBottom w:val="0"/>
                                                  <w:divBdr>
                                                    <w:top w:val="none" w:sz="0" w:space="0" w:color="auto"/>
                                                    <w:left w:val="none" w:sz="0" w:space="0" w:color="auto"/>
                                                    <w:bottom w:val="none" w:sz="0" w:space="0" w:color="auto"/>
                                                    <w:right w:val="none" w:sz="0" w:space="0" w:color="auto"/>
                                                  </w:divBdr>
                                                  <w:divsChild>
                                                    <w:div w:id="1321075316">
                                                      <w:marLeft w:val="0"/>
                                                      <w:marRight w:val="0"/>
                                                      <w:marTop w:val="0"/>
                                                      <w:marBottom w:val="0"/>
                                                      <w:divBdr>
                                                        <w:top w:val="none" w:sz="0" w:space="0" w:color="auto"/>
                                                        <w:left w:val="none" w:sz="0" w:space="0" w:color="auto"/>
                                                        <w:bottom w:val="none" w:sz="0" w:space="0" w:color="auto"/>
                                                        <w:right w:val="none" w:sz="0" w:space="0" w:color="auto"/>
                                                      </w:divBdr>
                                                      <w:divsChild>
                                                        <w:div w:id="583344296">
                                                          <w:marLeft w:val="0"/>
                                                          <w:marRight w:val="0"/>
                                                          <w:marTop w:val="0"/>
                                                          <w:marBottom w:val="0"/>
                                                          <w:divBdr>
                                                            <w:top w:val="none" w:sz="0" w:space="0" w:color="auto"/>
                                                            <w:left w:val="none" w:sz="0" w:space="0" w:color="auto"/>
                                                            <w:bottom w:val="none" w:sz="0" w:space="0" w:color="auto"/>
                                                            <w:right w:val="none" w:sz="0" w:space="0" w:color="auto"/>
                                                          </w:divBdr>
                                                          <w:divsChild>
                                                            <w:div w:id="62686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7201992">
      <w:bodyDiv w:val="1"/>
      <w:marLeft w:val="0"/>
      <w:marRight w:val="0"/>
      <w:marTop w:val="0"/>
      <w:marBottom w:val="0"/>
      <w:divBdr>
        <w:top w:val="none" w:sz="0" w:space="0" w:color="auto"/>
        <w:left w:val="none" w:sz="0" w:space="0" w:color="auto"/>
        <w:bottom w:val="none" w:sz="0" w:space="0" w:color="auto"/>
        <w:right w:val="none" w:sz="0" w:space="0" w:color="auto"/>
      </w:divBdr>
      <w:divsChild>
        <w:div w:id="1521045981">
          <w:marLeft w:val="0"/>
          <w:marRight w:val="0"/>
          <w:marTop w:val="0"/>
          <w:marBottom w:val="0"/>
          <w:divBdr>
            <w:top w:val="none" w:sz="0" w:space="0" w:color="auto"/>
            <w:left w:val="none" w:sz="0" w:space="0" w:color="auto"/>
            <w:bottom w:val="none" w:sz="0" w:space="0" w:color="auto"/>
            <w:right w:val="none" w:sz="0" w:space="0" w:color="auto"/>
          </w:divBdr>
          <w:divsChild>
            <w:div w:id="1735931883">
              <w:marLeft w:val="0"/>
              <w:marRight w:val="0"/>
              <w:marTop w:val="0"/>
              <w:marBottom w:val="0"/>
              <w:divBdr>
                <w:top w:val="none" w:sz="0" w:space="0" w:color="auto"/>
                <w:left w:val="none" w:sz="0" w:space="0" w:color="auto"/>
                <w:bottom w:val="none" w:sz="0" w:space="0" w:color="auto"/>
                <w:right w:val="none" w:sz="0" w:space="0" w:color="auto"/>
              </w:divBdr>
              <w:divsChild>
                <w:div w:id="1718120899">
                  <w:marLeft w:val="0"/>
                  <w:marRight w:val="0"/>
                  <w:marTop w:val="0"/>
                  <w:marBottom w:val="0"/>
                  <w:divBdr>
                    <w:top w:val="none" w:sz="0" w:space="0" w:color="auto"/>
                    <w:left w:val="none" w:sz="0" w:space="0" w:color="auto"/>
                    <w:bottom w:val="none" w:sz="0" w:space="0" w:color="auto"/>
                    <w:right w:val="none" w:sz="0" w:space="0" w:color="auto"/>
                  </w:divBdr>
                  <w:divsChild>
                    <w:div w:id="1832524798">
                      <w:marLeft w:val="0"/>
                      <w:marRight w:val="0"/>
                      <w:marTop w:val="0"/>
                      <w:marBottom w:val="0"/>
                      <w:divBdr>
                        <w:top w:val="none" w:sz="0" w:space="0" w:color="auto"/>
                        <w:left w:val="none" w:sz="0" w:space="0" w:color="auto"/>
                        <w:bottom w:val="none" w:sz="0" w:space="0" w:color="auto"/>
                        <w:right w:val="none" w:sz="0" w:space="0" w:color="auto"/>
                      </w:divBdr>
                      <w:divsChild>
                        <w:div w:id="752507046">
                          <w:marLeft w:val="0"/>
                          <w:marRight w:val="0"/>
                          <w:marTop w:val="0"/>
                          <w:marBottom w:val="0"/>
                          <w:divBdr>
                            <w:top w:val="none" w:sz="0" w:space="0" w:color="auto"/>
                            <w:left w:val="none" w:sz="0" w:space="0" w:color="auto"/>
                            <w:bottom w:val="none" w:sz="0" w:space="0" w:color="auto"/>
                            <w:right w:val="none" w:sz="0" w:space="0" w:color="auto"/>
                          </w:divBdr>
                          <w:divsChild>
                            <w:div w:id="1835411857">
                              <w:marLeft w:val="0"/>
                              <w:marRight w:val="0"/>
                              <w:marTop w:val="0"/>
                              <w:marBottom w:val="0"/>
                              <w:divBdr>
                                <w:top w:val="none" w:sz="0" w:space="0" w:color="auto"/>
                                <w:left w:val="none" w:sz="0" w:space="0" w:color="auto"/>
                                <w:bottom w:val="none" w:sz="0" w:space="0" w:color="auto"/>
                                <w:right w:val="none" w:sz="0" w:space="0" w:color="auto"/>
                              </w:divBdr>
                              <w:divsChild>
                                <w:div w:id="2111194553">
                                  <w:marLeft w:val="0"/>
                                  <w:marRight w:val="0"/>
                                  <w:marTop w:val="0"/>
                                  <w:marBottom w:val="0"/>
                                  <w:divBdr>
                                    <w:top w:val="none" w:sz="0" w:space="0" w:color="auto"/>
                                    <w:left w:val="none" w:sz="0" w:space="0" w:color="auto"/>
                                    <w:bottom w:val="none" w:sz="0" w:space="0" w:color="auto"/>
                                    <w:right w:val="none" w:sz="0" w:space="0" w:color="auto"/>
                                  </w:divBdr>
                                  <w:divsChild>
                                    <w:div w:id="68964004">
                                      <w:marLeft w:val="0"/>
                                      <w:marRight w:val="0"/>
                                      <w:marTop w:val="0"/>
                                      <w:marBottom w:val="0"/>
                                      <w:divBdr>
                                        <w:top w:val="none" w:sz="0" w:space="0" w:color="auto"/>
                                        <w:left w:val="none" w:sz="0" w:space="0" w:color="auto"/>
                                        <w:bottom w:val="none" w:sz="0" w:space="0" w:color="auto"/>
                                        <w:right w:val="none" w:sz="0" w:space="0" w:color="auto"/>
                                      </w:divBdr>
                                      <w:divsChild>
                                        <w:div w:id="920607183">
                                          <w:marLeft w:val="0"/>
                                          <w:marRight w:val="0"/>
                                          <w:marTop w:val="0"/>
                                          <w:marBottom w:val="0"/>
                                          <w:divBdr>
                                            <w:top w:val="none" w:sz="0" w:space="0" w:color="auto"/>
                                            <w:left w:val="none" w:sz="0" w:space="0" w:color="auto"/>
                                            <w:bottom w:val="none" w:sz="0" w:space="0" w:color="auto"/>
                                            <w:right w:val="none" w:sz="0" w:space="0" w:color="auto"/>
                                          </w:divBdr>
                                          <w:divsChild>
                                            <w:div w:id="878005191">
                                              <w:marLeft w:val="0"/>
                                              <w:marRight w:val="0"/>
                                              <w:marTop w:val="0"/>
                                              <w:marBottom w:val="0"/>
                                              <w:divBdr>
                                                <w:top w:val="none" w:sz="0" w:space="0" w:color="auto"/>
                                                <w:left w:val="none" w:sz="0" w:space="0" w:color="auto"/>
                                                <w:bottom w:val="none" w:sz="0" w:space="0" w:color="auto"/>
                                                <w:right w:val="none" w:sz="0" w:space="0" w:color="auto"/>
                                              </w:divBdr>
                                              <w:divsChild>
                                                <w:div w:id="850533099">
                                                  <w:marLeft w:val="0"/>
                                                  <w:marRight w:val="0"/>
                                                  <w:marTop w:val="0"/>
                                                  <w:marBottom w:val="0"/>
                                                  <w:divBdr>
                                                    <w:top w:val="none" w:sz="0" w:space="0" w:color="auto"/>
                                                    <w:left w:val="none" w:sz="0" w:space="0" w:color="auto"/>
                                                    <w:bottom w:val="none" w:sz="0" w:space="0" w:color="auto"/>
                                                    <w:right w:val="none" w:sz="0" w:space="0" w:color="auto"/>
                                                  </w:divBdr>
                                                  <w:divsChild>
                                                    <w:div w:id="2055931185">
                                                      <w:marLeft w:val="0"/>
                                                      <w:marRight w:val="0"/>
                                                      <w:marTop w:val="0"/>
                                                      <w:marBottom w:val="0"/>
                                                      <w:divBdr>
                                                        <w:top w:val="none" w:sz="0" w:space="0" w:color="auto"/>
                                                        <w:left w:val="none" w:sz="0" w:space="0" w:color="auto"/>
                                                        <w:bottom w:val="none" w:sz="0" w:space="0" w:color="auto"/>
                                                        <w:right w:val="none" w:sz="0" w:space="0" w:color="auto"/>
                                                      </w:divBdr>
                                                      <w:divsChild>
                                                        <w:div w:id="1659260847">
                                                          <w:marLeft w:val="0"/>
                                                          <w:marRight w:val="0"/>
                                                          <w:marTop w:val="0"/>
                                                          <w:marBottom w:val="0"/>
                                                          <w:divBdr>
                                                            <w:top w:val="none" w:sz="0" w:space="0" w:color="auto"/>
                                                            <w:left w:val="none" w:sz="0" w:space="0" w:color="auto"/>
                                                            <w:bottom w:val="none" w:sz="0" w:space="0" w:color="auto"/>
                                                            <w:right w:val="none" w:sz="0" w:space="0" w:color="auto"/>
                                                          </w:divBdr>
                                                          <w:divsChild>
                                                            <w:div w:id="21905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6883143">
      <w:bodyDiv w:val="1"/>
      <w:marLeft w:val="0"/>
      <w:marRight w:val="0"/>
      <w:marTop w:val="0"/>
      <w:marBottom w:val="0"/>
      <w:divBdr>
        <w:top w:val="none" w:sz="0" w:space="0" w:color="auto"/>
        <w:left w:val="none" w:sz="0" w:space="0" w:color="auto"/>
        <w:bottom w:val="none" w:sz="0" w:space="0" w:color="auto"/>
        <w:right w:val="none" w:sz="0" w:space="0" w:color="auto"/>
      </w:divBdr>
      <w:divsChild>
        <w:div w:id="1125275331">
          <w:marLeft w:val="0"/>
          <w:marRight w:val="0"/>
          <w:marTop w:val="0"/>
          <w:marBottom w:val="0"/>
          <w:divBdr>
            <w:top w:val="none" w:sz="0" w:space="0" w:color="auto"/>
            <w:left w:val="none" w:sz="0" w:space="0" w:color="auto"/>
            <w:bottom w:val="none" w:sz="0" w:space="0" w:color="auto"/>
            <w:right w:val="none" w:sz="0" w:space="0" w:color="auto"/>
          </w:divBdr>
          <w:divsChild>
            <w:div w:id="553347308">
              <w:marLeft w:val="0"/>
              <w:marRight w:val="0"/>
              <w:marTop w:val="0"/>
              <w:marBottom w:val="0"/>
              <w:divBdr>
                <w:top w:val="none" w:sz="0" w:space="0" w:color="auto"/>
                <w:left w:val="none" w:sz="0" w:space="0" w:color="auto"/>
                <w:bottom w:val="none" w:sz="0" w:space="0" w:color="auto"/>
                <w:right w:val="none" w:sz="0" w:space="0" w:color="auto"/>
              </w:divBdr>
              <w:divsChild>
                <w:div w:id="1491797730">
                  <w:marLeft w:val="0"/>
                  <w:marRight w:val="0"/>
                  <w:marTop w:val="0"/>
                  <w:marBottom w:val="0"/>
                  <w:divBdr>
                    <w:top w:val="none" w:sz="0" w:space="0" w:color="auto"/>
                    <w:left w:val="none" w:sz="0" w:space="0" w:color="auto"/>
                    <w:bottom w:val="none" w:sz="0" w:space="0" w:color="auto"/>
                    <w:right w:val="none" w:sz="0" w:space="0" w:color="auto"/>
                  </w:divBdr>
                  <w:divsChild>
                    <w:div w:id="81029777">
                      <w:marLeft w:val="0"/>
                      <w:marRight w:val="0"/>
                      <w:marTop w:val="0"/>
                      <w:marBottom w:val="0"/>
                      <w:divBdr>
                        <w:top w:val="none" w:sz="0" w:space="0" w:color="auto"/>
                        <w:left w:val="none" w:sz="0" w:space="0" w:color="auto"/>
                        <w:bottom w:val="none" w:sz="0" w:space="0" w:color="auto"/>
                        <w:right w:val="none" w:sz="0" w:space="0" w:color="auto"/>
                      </w:divBdr>
                      <w:divsChild>
                        <w:div w:id="1180973927">
                          <w:marLeft w:val="0"/>
                          <w:marRight w:val="0"/>
                          <w:marTop w:val="0"/>
                          <w:marBottom w:val="0"/>
                          <w:divBdr>
                            <w:top w:val="none" w:sz="0" w:space="0" w:color="auto"/>
                            <w:left w:val="none" w:sz="0" w:space="0" w:color="auto"/>
                            <w:bottom w:val="none" w:sz="0" w:space="0" w:color="auto"/>
                            <w:right w:val="none" w:sz="0" w:space="0" w:color="auto"/>
                          </w:divBdr>
                          <w:divsChild>
                            <w:div w:id="844395340">
                              <w:marLeft w:val="0"/>
                              <w:marRight w:val="0"/>
                              <w:marTop w:val="0"/>
                              <w:marBottom w:val="0"/>
                              <w:divBdr>
                                <w:top w:val="none" w:sz="0" w:space="0" w:color="auto"/>
                                <w:left w:val="none" w:sz="0" w:space="0" w:color="auto"/>
                                <w:bottom w:val="none" w:sz="0" w:space="0" w:color="auto"/>
                                <w:right w:val="none" w:sz="0" w:space="0" w:color="auto"/>
                              </w:divBdr>
                              <w:divsChild>
                                <w:div w:id="1969779308">
                                  <w:marLeft w:val="0"/>
                                  <w:marRight w:val="0"/>
                                  <w:marTop w:val="0"/>
                                  <w:marBottom w:val="0"/>
                                  <w:divBdr>
                                    <w:top w:val="none" w:sz="0" w:space="0" w:color="auto"/>
                                    <w:left w:val="none" w:sz="0" w:space="0" w:color="auto"/>
                                    <w:bottom w:val="none" w:sz="0" w:space="0" w:color="auto"/>
                                    <w:right w:val="none" w:sz="0" w:space="0" w:color="auto"/>
                                  </w:divBdr>
                                  <w:divsChild>
                                    <w:div w:id="1631787780">
                                      <w:marLeft w:val="0"/>
                                      <w:marRight w:val="0"/>
                                      <w:marTop w:val="0"/>
                                      <w:marBottom w:val="0"/>
                                      <w:divBdr>
                                        <w:top w:val="none" w:sz="0" w:space="0" w:color="auto"/>
                                        <w:left w:val="none" w:sz="0" w:space="0" w:color="auto"/>
                                        <w:bottom w:val="none" w:sz="0" w:space="0" w:color="auto"/>
                                        <w:right w:val="none" w:sz="0" w:space="0" w:color="auto"/>
                                      </w:divBdr>
                                      <w:divsChild>
                                        <w:div w:id="156042032">
                                          <w:marLeft w:val="0"/>
                                          <w:marRight w:val="0"/>
                                          <w:marTop w:val="0"/>
                                          <w:marBottom w:val="0"/>
                                          <w:divBdr>
                                            <w:top w:val="none" w:sz="0" w:space="0" w:color="auto"/>
                                            <w:left w:val="none" w:sz="0" w:space="0" w:color="auto"/>
                                            <w:bottom w:val="none" w:sz="0" w:space="0" w:color="auto"/>
                                            <w:right w:val="none" w:sz="0" w:space="0" w:color="auto"/>
                                          </w:divBdr>
                                          <w:divsChild>
                                            <w:div w:id="1686054705">
                                              <w:marLeft w:val="0"/>
                                              <w:marRight w:val="0"/>
                                              <w:marTop w:val="0"/>
                                              <w:marBottom w:val="0"/>
                                              <w:divBdr>
                                                <w:top w:val="none" w:sz="0" w:space="0" w:color="auto"/>
                                                <w:left w:val="none" w:sz="0" w:space="0" w:color="auto"/>
                                                <w:bottom w:val="none" w:sz="0" w:space="0" w:color="auto"/>
                                                <w:right w:val="none" w:sz="0" w:space="0" w:color="auto"/>
                                              </w:divBdr>
                                              <w:divsChild>
                                                <w:div w:id="622076923">
                                                  <w:marLeft w:val="0"/>
                                                  <w:marRight w:val="0"/>
                                                  <w:marTop w:val="0"/>
                                                  <w:marBottom w:val="0"/>
                                                  <w:divBdr>
                                                    <w:top w:val="none" w:sz="0" w:space="0" w:color="auto"/>
                                                    <w:left w:val="none" w:sz="0" w:space="0" w:color="auto"/>
                                                    <w:bottom w:val="none" w:sz="0" w:space="0" w:color="auto"/>
                                                    <w:right w:val="none" w:sz="0" w:space="0" w:color="auto"/>
                                                  </w:divBdr>
                                                  <w:divsChild>
                                                    <w:div w:id="956760669">
                                                      <w:marLeft w:val="0"/>
                                                      <w:marRight w:val="0"/>
                                                      <w:marTop w:val="0"/>
                                                      <w:marBottom w:val="0"/>
                                                      <w:divBdr>
                                                        <w:top w:val="none" w:sz="0" w:space="0" w:color="auto"/>
                                                        <w:left w:val="none" w:sz="0" w:space="0" w:color="auto"/>
                                                        <w:bottom w:val="none" w:sz="0" w:space="0" w:color="auto"/>
                                                        <w:right w:val="none" w:sz="0" w:space="0" w:color="auto"/>
                                                      </w:divBdr>
                                                      <w:divsChild>
                                                        <w:div w:id="1346321210">
                                                          <w:marLeft w:val="0"/>
                                                          <w:marRight w:val="0"/>
                                                          <w:marTop w:val="0"/>
                                                          <w:marBottom w:val="0"/>
                                                          <w:divBdr>
                                                            <w:top w:val="none" w:sz="0" w:space="0" w:color="auto"/>
                                                            <w:left w:val="none" w:sz="0" w:space="0" w:color="auto"/>
                                                            <w:bottom w:val="none" w:sz="0" w:space="0" w:color="auto"/>
                                                            <w:right w:val="none" w:sz="0" w:space="0" w:color="auto"/>
                                                          </w:divBdr>
                                                          <w:divsChild>
                                                            <w:div w:id="42699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1106666">
      <w:bodyDiv w:val="1"/>
      <w:marLeft w:val="0"/>
      <w:marRight w:val="0"/>
      <w:marTop w:val="0"/>
      <w:marBottom w:val="0"/>
      <w:divBdr>
        <w:top w:val="none" w:sz="0" w:space="0" w:color="auto"/>
        <w:left w:val="none" w:sz="0" w:space="0" w:color="auto"/>
        <w:bottom w:val="none" w:sz="0" w:space="0" w:color="auto"/>
        <w:right w:val="none" w:sz="0" w:space="0" w:color="auto"/>
      </w:divBdr>
      <w:divsChild>
        <w:div w:id="787745116">
          <w:marLeft w:val="0"/>
          <w:marRight w:val="0"/>
          <w:marTop w:val="0"/>
          <w:marBottom w:val="0"/>
          <w:divBdr>
            <w:top w:val="none" w:sz="0" w:space="0" w:color="auto"/>
            <w:left w:val="none" w:sz="0" w:space="0" w:color="auto"/>
            <w:bottom w:val="none" w:sz="0" w:space="0" w:color="auto"/>
            <w:right w:val="none" w:sz="0" w:space="0" w:color="auto"/>
          </w:divBdr>
          <w:divsChild>
            <w:div w:id="1945720916">
              <w:marLeft w:val="0"/>
              <w:marRight w:val="0"/>
              <w:marTop w:val="0"/>
              <w:marBottom w:val="0"/>
              <w:divBdr>
                <w:top w:val="none" w:sz="0" w:space="0" w:color="auto"/>
                <w:left w:val="none" w:sz="0" w:space="0" w:color="auto"/>
                <w:bottom w:val="none" w:sz="0" w:space="0" w:color="auto"/>
                <w:right w:val="none" w:sz="0" w:space="0" w:color="auto"/>
              </w:divBdr>
              <w:divsChild>
                <w:div w:id="1667784083">
                  <w:marLeft w:val="0"/>
                  <w:marRight w:val="0"/>
                  <w:marTop w:val="0"/>
                  <w:marBottom w:val="0"/>
                  <w:divBdr>
                    <w:top w:val="none" w:sz="0" w:space="0" w:color="auto"/>
                    <w:left w:val="none" w:sz="0" w:space="0" w:color="auto"/>
                    <w:bottom w:val="none" w:sz="0" w:space="0" w:color="auto"/>
                    <w:right w:val="none" w:sz="0" w:space="0" w:color="auto"/>
                  </w:divBdr>
                  <w:divsChild>
                    <w:div w:id="1224170668">
                      <w:marLeft w:val="0"/>
                      <w:marRight w:val="0"/>
                      <w:marTop w:val="0"/>
                      <w:marBottom w:val="0"/>
                      <w:divBdr>
                        <w:top w:val="none" w:sz="0" w:space="0" w:color="auto"/>
                        <w:left w:val="none" w:sz="0" w:space="0" w:color="auto"/>
                        <w:bottom w:val="none" w:sz="0" w:space="0" w:color="auto"/>
                        <w:right w:val="none" w:sz="0" w:space="0" w:color="auto"/>
                      </w:divBdr>
                      <w:divsChild>
                        <w:div w:id="1200314506">
                          <w:marLeft w:val="0"/>
                          <w:marRight w:val="0"/>
                          <w:marTop w:val="0"/>
                          <w:marBottom w:val="0"/>
                          <w:divBdr>
                            <w:top w:val="none" w:sz="0" w:space="0" w:color="auto"/>
                            <w:left w:val="none" w:sz="0" w:space="0" w:color="auto"/>
                            <w:bottom w:val="none" w:sz="0" w:space="0" w:color="auto"/>
                            <w:right w:val="none" w:sz="0" w:space="0" w:color="auto"/>
                          </w:divBdr>
                          <w:divsChild>
                            <w:div w:id="241793234">
                              <w:marLeft w:val="0"/>
                              <w:marRight w:val="0"/>
                              <w:marTop w:val="0"/>
                              <w:marBottom w:val="0"/>
                              <w:divBdr>
                                <w:top w:val="none" w:sz="0" w:space="0" w:color="auto"/>
                                <w:left w:val="none" w:sz="0" w:space="0" w:color="auto"/>
                                <w:bottom w:val="none" w:sz="0" w:space="0" w:color="auto"/>
                                <w:right w:val="none" w:sz="0" w:space="0" w:color="auto"/>
                              </w:divBdr>
                              <w:divsChild>
                                <w:div w:id="1957986160">
                                  <w:marLeft w:val="0"/>
                                  <w:marRight w:val="0"/>
                                  <w:marTop w:val="0"/>
                                  <w:marBottom w:val="0"/>
                                  <w:divBdr>
                                    <w:top w:val="none" w:sz="0" w:space="0" w:color="auto"/>
                                    <w:left w:val="none" w:sz="0" w:space="0" w:color="auto"/>
                                    <w:bottom w:val="none" w:sz="0" w:space="0" w:color="auto"/>
                                    <w:right w:val="none" w:sz="0" w:space="0" w:color="auto"/>
                                  </w:divBdr>
                                  <w:divsChild>
                                    <w:div w:id="2096591086">
                                      <w:marLeft w:val="0"/>
                                      <w:marRight w:val="0"/>
                                      <w:marTop w:val="0"/>
                                      <w:marBottom w:val="0"/>
                                      <w:divBdr>
                                        <w:top w:val="none" w:sz="0" w:space="0" w:color="auto"/>
                                        <w:left w:val="none" w:sz="0" w:space="0" w:color="auto"/>
                                        <w:bottom w:val="none" w:sz="0" w:space="0" w:color="auto"/>
                                        <w:right w:val="none" w:sz="0" w:space="0" w:color="auto"/>
                                      </w:divBdr>
                                      <w:divsChild>
                                        <w:div w:id="1868175028">
                                          <w:marLeft w:val="0"/>
                                          <w:marRight w:val="0"/>
                                          <w:marTop w:val="0"/>
                                          <w:marBottom w:val="0"/>
                                          <w:divBdr>
                                            <w:top w:val="none" w:sz="0" w:space="0" w:color="auto"/>
                                            <w:left w:val="none" w:sz="0" w:space="0" w:color="auto"/>
                                            <w:bottom w:val="none" w:sz="0" w:space="0" w:color="auto"/>
                                            <w:right w:val="none" w:sz="0" w:space="0" w:color="auto"/>
                                          </w:divBdr>
                                          <w:divsChild>
                                            <w:div w:id="1622879124">
                                              <w:marLeft w:val="0"/>
                                              <w:marRight w:val="0"/>
                                              <w:marTop w:val="0"/>
                                              <w:marBottom w:val="0"/>
                                              <w:divBdr>
                                                <w:top w:val="none" w:sz="0" w:space="0" w:color="auto"/>
                                                <w:left w:val="none" w:sz="0" w:space="0" w:color="auto"/>
                                                <w:bottom w:val="none" w:sz="0" w:space="0" w:color="auto"/>
                                                <w:right w:val="none" w:sz="0" w:space="0" w:color="auto"/>
                                              </w:divBdr>
                                              <w:divsChild>
                                                <w:div w:id="1367220926">
                                                  <w:marLeft w:val="0"/>
                                                  <w:marRight w:val="0"/>
                                                  <w:marTop w:val="0"/>
                                                  <w:marBottom w:val="0"/>
                                                  <w:divBdr>
                                                    <w:top w:val="none" w:sz="0" w:space="0" w:color="auto"/>
                                                    <w:left w:val="none" w:sz="0" w:space="0" w:color="auto"/>
                                                    <w:bottom w:val="none" w:sz="0" w:space="0" w:color="auto"/>
                                                    <w:right w:val="none" w:sz="0" w:space="0" w:color="auto"/>
                                                  </w:divBdr>
                                                  <w:divsChild>
                                                    <w:div w:id="320473835">
                                                      <w:marLeft w:val="0"/>
                                                      <w:marRight w:val="0"/>
                                                      <w:marTop w:val="0"/>
                                                      <w:marBottom w:val="0"/>
                                                      <w:divBdr>
                                                        <w:top w:val="none" w:sz="0" w:space="0" w:color="auto"/>
                                                        <w:left w:val="none" w:sz="0" w:space="0" w:color="auto"/>
                                                        <w:bottom w:val="none" w:sz="0" w:space="0" w:color="auto"/>
                                                        <w:right w:val="none" w:sz="0" w:space="0" w:color="auto"/>
                                                      </w:divBdr>
                                                      <w:divsChild>
                                                        <w:div w:id="42021328">
                                                          <w:marLeft w:val="0"/>
                                                          <w:marRight w:val="0"/>
                                                          <w:marTop w:val="0"/>
                                                          <w:marBottom w:val="0"/>
                                                          <w:divBdr>
                                                            <w:top w:val="none" w:sz="0" w:space="0" w:color="auto"/>
                                                            <w:left w:val="none" w:sz="0" w:space="0" w:color="auto"/>
                                                            <w:bottom w:val="none" w:sz="0" w:space="0" w:color="auto"/>
                                                            <w:right w:val="none" w:sz="0" w:space="0" w:color="auto"/>
                                                          </w:divBdr>
                                                          <w:divsChild>
                                                            <w:div w:id="47357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9551987">
      <w:bodyDiv w:val="1"/>
      <w:marLeft w:val="0"/>
      <w:marRight w:val="0"/>
      <w:marTop w:val="0"/>
      <w:marBottom w:val="0"/>
      <w:divBdr>
        <w:top w:val="none" w:sz="0" w:space="0" w:color="auto"/>
        <w:left w:val="none" w:sz="0" w:space="0" w:color="auto"/>
        <w:bottom w:val="none" w:sz="0" w:space="0" w:color="auto"/>
        <w:right w:val="none" w:sz="0" w:space="0" w:color="auto"/>
      </w:divBdr>
      <w:divsChild>
        <w:div w:id="749539837">
          <w:marLeft w:val="0"/>
          <w:marRight w:val="0"/>
          <w:marTop w:val="0"/>
          <w:marBottom w:val="0"/>
          <w:divBdr>
            <w:top w:val="none" w:sz="0" w:space="0" w:color="auto"/>
            <w:left w:val="none" w:sz="0" w:space="0" w:color="auto"/>
            <w:bottom w:val="none" w:sz="0" w:space="0" w:color="auto"/>
            <w:right w:val="none" w:sz="0" w:space="0" w:color="auto"/>
          </w:divBdr>
          <w:divsChild>
            <w:div w:id="1780835626">
              <w:marLeft w:val="0"/>
              <w:marRight w:val="0"/>
              <w:marTop w:val="0"/>
              <w:marBottom w:val="0"/>
              <w:divBdr>
                <w:top w:val="none" w:sz="0" w:space="0" w:color="auto"/>
                <w:left w:val="none" w:sz="0" w:space="0" w:color="auto"/>
                <w:bottom w:val="none" w:sz="0" w:space="0" w:color="auto"/>
                <w:right w:val="none" w:sz="0" w:space="0" w:color="auto"/>
              </w:divBdr>
              <w:divsChild>
                <w:div w:id="360057963">
                  <w:marLeft w:val="0"/>
                  <w:marRight w:val="0"/>
                  <w:marTop w:val="0"/>
                  <w:marBottom w:val="0"/>
                  <w:divBdr>
                    <w:top w:val="none" w:sz="0" w:space="0" w:color="auto"/>
                    <w:left w:val="none" w:sz="0" w:space="0" w:color="auto"/>
                    <w:bottom w:val="none" w:sz="0" w:space="0" w:color="auto"/>
                    <w:right w:val="none" w:sz="0" w:space="0" w:color="auto"/>
                  </w:divBdr>
                  <w:divsChild>
                    <w:div w:id="2041735629">
                      <w:marLeft w:val="0"/>
                      <w:marRight w:val="0"/>
                      <w:marTop w:val="0"/>
                      <w:marBottom w:val="0"/>
                      <w:divBdr>
                        <w:top w:val="none" w:sz="0" w:space="0" w:color="auto"/>
                        <w:left w:val="none" w:sz="0" w:space="0" w:color="auto"/>
                        <w:bottom w:val="none" w:sz="0" w:space="0" w:color="auto"/>
                        <w:right w:val="none" w:sz="0" w:space="0" w:color="auto"/>
                      </w:divBdr>
                      <w:divsChild>
                        <w:div w:id="111631930">
                          <w:marLeft w:val="0"/>
                          <w:marRight w:val="0"/>
                          <w:marTop w:val="0"/>
                          <w:marBottom w:val="0"/>
                          <w:divBdr>
                            <w:top w:val="none" w:sz="0" w:space="0" w:color="auto"/>
                            <w:left w:val="none" w:sz="0" w:space="0" w:color="auto"/>
                            <w:bottom w:val="none" w:sz="0" w:space="0" w:color="auto"/>
                            <w:right w:val="none" w:sz="0" w:space="0" w:color="auto"/>
                          </w:divBdr>
                          <w:divsChild>
                            <w:div w:id="1782067420">
                              <w:marLeft w:val="0"/>
                              <w:marRight w:val="0"/>
                              <w:marTop w:val="0"/>
                              <w:marBottom w:val="0"/>
                              <w:divBdr>
                                <w:top w:val="none" w:sz="0" w:space="0" w:color="auto"/>
                                <w:left w:val="none" w:sz="0" w:space="0" w:color="auto"/>
                                <w:bottom w:val="none" w:sz="0" w:space="0" w:color="auto"/>
                                <w:right w:val="none" w:sz="0" w:space="0" w:color="auto"/>
                              </w:divBdr>
                              <w:divsChild>
                                <w:div w:id="668948475">
                                  <w:marLeft w:val="0"/>
                                  <w:marRight w:val="0"/>
                                  <w:marTop w:val="0"/>
                                  <w:marBottom w:val="0"/>
                                  <w:divBdr>
                                    <w:top w:val="none" w:sz="0" w:space="0" w:color="auto"/>
                                    <w:left w:val="none" w:sz="0" w:space="0" w:color="auto"/>
                                    <w:bottom w:val="none" w:sz="0" w:space="0" w:color="auto"/>
                                    <w:right w:val="none" w:sz="0" w:space="0" w:color="auto"/>
                                  </w:divBdr>
                                  <w:divsChild>
                                    <w:div w:id="938877278">
                                      <w:marLeft w:val="0"/>
                                      <w:marRight w:val="0"/>
                                      <w:marTop w:val="0"/>
                                      <w:marBottom w:val="0"/>
                                      <w:divBdr>
                                        <w:top w:val="none" w:sz="0" w:space="0" w:color="auto"/>
                                        <w:left w:val="none" w:sz="0" w:space="0" w:color="auto"/>
                                        <w:bottom w:val="none" w:sz="0" w:space="0" w:color="auto"/>
                                        <w:right w:val="none" w:sz="0" w:space="0" w:color="auto"/>
                                      </w:divBdr>
                                      <w:divsChild>
                                        <w:div w:id="478349217">
                                          <w:marLeft w:val="0"/>
                                          <w:marRight w:val="0"/>
                                          <w:marTop w:val="0"/>
                                          <w:marBottom w:val="0"/>
                                          <w:divBdr>
                                            <w:top w:val="none" w:sz="0" w:space="0" w:color="auto"/>
                                            <w:left w:val="none" w:sz="0" w:space="0" w:color="auto"/>
                                            <w:bottom w:val="none" w:sz="0" w:space="0" w:color="auto"/>
                                            <w:right w:val="none" w:sz="0" w:space="0" w:color="auto"/>
                                          </w:divBdr>
                                          <w:divsChild>
                                            <w:div w:id="1283227010">
                                              <w:marLeft w:val="0"/>
                                              <w:marRight w:val="0"/>
                                              <w:marTop w:val="0"/>
                                              <w:marBottom w:val="0"/>
                                              <w:divBdr>
                                                <w:top w:val="none" w:sz="0" w:space="0" w:color="auto"/>
                                                <w:left w:val="none" w:sz="0" w:space="0" w:color="auto"/>
                                                <w:bottom w:val="none" w:sz="0" w:space="0" w:color="auto"/>
                                                <w:right w:val="none" w:sz="0" w:space="0" w:color="auto"/>
                                              </w:divBdr>
                                              <w:divsChild>
                                                <w:div w:id="1157041335">
                                                  <w:marLeft w:val="0"/>
                                                  <w:marRight w:val="0"/>
                                                  <w:marTop w:val="0"/>
                                                  <w:marBottom w:val="0"/>
                                                  <w:divBdr>
                                                    <w:top w:val="none" w:sz="0" w:space="0" w:color="auto"/>
                                                    <w:left w:val="none" w:sz="0" w:space="0" w:color="auto"/>
                                                    <w:bottom w:val="none" w:sz="0" w:space="0" w:color="auto"/>
                                                    <w:right w:val="none" w:sz="0" w:space="0" w:color="auto"/>
                                                  </w:divBdr>
                                                  <w:divsChild>
                                                    <w:div w:id="1765296201">
                                                      <w:marLeft w:val="0"/>
                                                      <w:marRight w:val="0"/>
                                                      <w:marTop w:val="0"/>
                                                      <w:marBottom w:val="0"/>
                                                      <w:divBdr>
                                                        <w:top w:val="none" w:sz="0" w:space="0" w:color="auto"/>
                                                        <w:left w:val="none" w:sz="0" w:space="0" w:color="auto"/>
                                                        <w:bottom w:val="none" w:sz="0" w:space="0" w:color="auto"/>
                                                        <w:right w:val="none" w:sz="0" w:space="0" w:color="auto"/>
                                                      </w:divBdr>
                                                      <w:divsChild>
                                                        <w:div w:id="2074427222">
                                                          <w:marLeft w:val="0"/>
                                                          <w:marRight w:val="0"/>
                                                          <w:marTop w:val="0"/>
                                                          <w:marBottom w:val="0"/>
                                                          <w:divBdr>
                                                            <w:top w:val="none" w:sz="0" w:space="0" w:color="auto"/>
                                                            <w:left w:val="none" w:sz="0" w:space="0" w:color="auto"/>
                                                            <w:bottom w:val="none" w:sz="0" w:space="0" w:color="auto"/>
                                                            <w:right w:val="none" w:sz="0" w:space="0" w:color="auto"/>
                                                          </w:divBdr>
                                                          <w:divsChild>
                                                            <w:div w:id="41120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3841776">
      <w:bodyDiv w:val="1"/>
      <w:marLeft w:val="0"/>
      <w:marRight w:val="0"/>
      <w:marTop w:val="0"/>
      <w:marBottom w:val="0"/>
      <w:divBdr>
        <w:top w:val="none" w:sz="0" w:space="0" w:color="auto"/>
        <w:left w:val="none" w:sz="0" w:space="0" w:color="auto"/>
        <w:bottom w:val="none" w:sz="0" w:space="0" w:color="auto"/>
        <w:right w:val="none" w:sz="0" w:space="0" w:color="auto"/>
      </w:divBdr>
      <w:divsChild>
        <w:div w:id="1489519048">
          <w:marLeft w:val="0"/>
          <w:marRight w:val="0"/>
          <w:marTop w:val="0"/>
          <w:marBottom w:val="0"/>
          <w:divBdr>
            <w:top w:val="none" w:sz="0" w:space="0" w:color="auto"/>
            <w:left w:val="none" w:sz="0" w:space="0" w:color="auto"/>
            <w:bottom w:val="none" w:sz="0" w:space="0" w:color="auto"/>
            <w:right w:val="none" w:sz="0" w:space="0" w:color="auto"/>
          </w:divBdr>
          <w:divsChild>
            <w:div w:id="1878809922">
              <w:marLeft w:val="0"/>
              <w:marRight w:val="0"/>
              <w:marTop w:val="0"/>
              <w:marBottom w:val="0"/>
              <w:divBdr>
                <w:top w:val="none" w:sz="0" w:space="0" w:color="auto"/>
                <w:left w:val="none" w:sz="0" w:space="0" w:color="auto"/>
                <w:bottom w:val="none" w:sz="0" w:space="0" w:color="auto"/>
                <w:right w:val="none" w:sz="0" w:space="0" w:color="auto"/>
              </w:divBdr>
              <w:divsChild>
                <w:div w:id="684097117">
                  <w:marLeft w:val="0"/>
                  <w:marRight w:val="0"/>
                  <w:marTop w:val="0"/>
                  <w:marBottom w:val="0"/>
                  <w:divBdr>
                    <w:top w:val="none" w:sz="0" w:space="0" w:color="auto"/>
                    <w:left w:val="none" w:sz="0" w:space="0" w:color="auto"/>
                    <w:bottom w:val="none" w:sz="0" w:space="0" w:color="auto"/>
                    <w:right w:val="none" w:sz="0" w:space="0" w:color="auto"/>
                  </w:divBdr>
                  <w:divsChild>
                    <w:div w:id="849374410">
                      <w:marLeft w:val="0"/>
                      <w:marRight w:val="0"/>
                      <w:marTop w:val="0"/>
                      <w:marBottom w:val="0"/>
                      <w:divBdr>
                        <w:top w:val="none" w:sz="0" w:space="0" w:color="auto"/>
                        <w:left w:val="none" w:sz="0" w:space="0" w:color="auto"/>
                        <w:bottom w:val="none" w:sz="0" w:space="0" w:color="auto"/>
                        <w:right w:val="none" w:sz="0" w:space="0" w:color="auto"/>
                      </w:divBdr>
                      <w:divsChild>
                        <w:div w:id="109593900">
                          <w:marLeft w:val="0"/>
                          <w:marRight w:val="0"/>
                          <w:marTop w:val="0"/>
                          <w:marBottom w:val="0"/>
                          <w:divBdr>
                            <w:top w:val="none" w:sz="0" w:space="0" w:color="auto"/>
                            <w:left w:val="none" w:sz="0" w:space="0" w:color="auto"/>
                            <w:bottom w:val="none" w:sz="0" w:space="0" w:color="auto"/>
                            <w:right w:val="none" w:sz="0" w:space="0" w:color="auto"/>
                          </w:divBdr>
                          <w:divsChild>
                            <w:div w:id="685979919">
                              <w:marLeft w:val="0"/>
                              <w:marRight w:val="0"/>
                              <w:marTop w:val="0"/>
                              <w:marBottom w:val="0"/>
                              <w:divBdr>
                                <w:top w:val="none" w:sz="0" w:space="0" w:color="auto"/>
                                <w:left w:val="none" w:sz="0" w:space="0" w:color="auto"/>
                                <w:bottom w:val="none" w:sz="0" w:space="0" w:color="auto"/>
                                <w:right w:val="none" w:sz="0" w:space="0" w:color="auto"/>
                              </w:divBdr>
                              <w:divsChild>
                                <w:div w:id="595941386">
                                  <w:marLeft w:val="0"/>
                                  <w:marRight w:val="0"/>
                                  <w:marTop w:val="0"/>
                                  <w:marBottom w:val="0"/>
                                  <w:divBdr>
                                    <w:top w:val="none" w:sz="0" w:space="0" w:color="auto"/>
                                    <w:left w:val="none" w:sz="0" w:space="0" w:color="auto"/>
                                    <w:bottom w:val="none" w:sz="0" w:space="0" w:color="auto"/>
                                    <w:right w:val="none" w:sz="0" w:space="0" w:color="auto"/>
                                  </w:divBdr>
                                  <w:divsChild>
                                    <w:div w:id="1877694584">
                                      <w:marLeft w:val="0"/>
                                      <w:marRight w:val="0"/>
                                      <w:marTop w:val="0"/>
                                      <w:marBottom w:val="0"/>
                                      <w:divBdr>
                                        <w:top w:val="none" w:sz="0" w:space="0" w:color="auto"/>
                                        <w:left w:val="none" w:sz="0" w:space="0" w:color="auto"/>
                                        <w:bottom w:val="none" w:sz="0" w:space="0" w:color="auto"/>
                                        <w:right w:val="none" w:sz="0" w:space="0" w:color="auto"/>
                                      </w:divBdr>
                                      <w:divsChild>
                                        <w:div w:id="1515530095">
                                          <w:marLeft w:val="0"/>
                                          <w:marRight w:val="0"/>
                                          <w:marTop w:val="0"/>
                                          <w:marBottom w:val="0"/>
                                          <w:divBdr>
                                            <w:top w:val="none" w:sz="0" w:space="0" w:color="auto"/>
                                            <w:left w:val="none" w:sz="0" w:space="0" w:color="auto"/>
                                            <w:bottom w:val="none" w:sz="0" w:space="0" w:color="auto"/>
                                            <w:right w:val="none" w:sz="0" w:space="0" w:color="auto"/>
                                          </w:divBdr>
                                          <w:divsChild>
                                            <w:div w:id="536115684">
                                              <w:marLeft w:val="0"/>
                                              <w:marRight w:val="0"/>
                                              <w:marTop w:val="0"/>
                                              <w:marBottom w:val="0"/>
                                              <w:divBdr>
                                                <w:top w:val="none" w:sz="0" w:space="0" w:color="auto"/>
                                                <w:left w:val="none" w:sz="0" w:space="0" w:color="auto"/>
                                                <w:bottom w:val="none" w:sz="0" w:space="0" w:color="auto"/>
                                                <w:right w:val="none" w:sz="0" w:space="0" w:color="auto"/>
                                              </w:divBdr>
                                              <w:divsChild>
                                                <w:div w:id="435322429">
                                                  <w:marLeft w:val="0"/>
                                                  <w:marRight w:val="0"/>
                                                  <w:marTop w:val="0"/>
                                                  <w:marBottom w:val="0"/>
                                                  <w:divBdr>
                                                    <w:top w:val="none" w:sz="0" w:space="0" w:color="auto"/>
                                                    <w:left w:val="none" w:sz="0" w:space="0" w:color="auto"/>
                                                    <w:bottom w:val="none" w:sz="0" w:space="0" w:color="auto"/>
                                                    <w:right w:val="none" w:sz="0" w:space="0" w:color="auto"/>
                                                  </w:divBdr>
                                                  <w:divsChild>
                                                    <w:div w:id="1350716592">
                                                      <w:marLeft w:val="0"/>
                                                      <w:marRight w:val="0"/>
                                                      <w:marTop w:val="0"/>
                                                      <w:marBottom w:val="0"/>
                                                      <w:divBdr>
                                                        <w:top w:val="none" w:sz="0" w:space="0" w:color="auto"/>
                                                        <w:left w:val="none" w:sz="0" w:space="0" w:color="auto"/>
                                                        <w:bottom w:val="none" w:sz="0" w:space="0" w:color="auto"/>
                                                        <w:right w:val="none" w:sz="0" w:space="0" w:color="auto"/>
                                                      </w:divBdr>
                                                      <w:divsChild>
                                                        <w:div w:id="944387718">
                                                          <w:marLeft w:val="0"/>
                                                          <w:marRight w:val="0"/>
                                                          <w:marTop w:val="0"/>
                                                          <w:marBottom w:val="0"/>
                                                          <w:divBdr>
                                                            <w:top w:val="none" w:sz="0" w:space="0" w:color="auto"/>
                                                            <w:left w:val="none" w:sz="0" w:space="0" w:color="auto"/>
                                                            <w:bottom w:val="none" w:sz="0" w:space="0" w:color="auto"/>
                                                            <w:right w:val="none" w:sz="0" w:space="0" w:color="auto"/>
                                                          </w:divBdr>
                                                          <w:divsChild>
                                                            <w:div w:id="37161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4763583">
      <w:bodyDiv w:val="1"/>
      <w:marLeft w:val="0"/>
      <w:marRight w:val="0"/>
      <w:marTop w:val="0"/>
      <w:marBottom w:val="0"/>
      <w:divBdr>
        <w:top w:val="none" w:sz="0" w:space="0" w:color="auto"/>
        <w:left w:val="none" w:sz="0" w:space="0" w:color="auto"/>
        <w:bottom w:val="none" w:sz="0" w:space="0" w:color="auto"/>
        <w:right w:val="none" w:sz="0" w:space="0" w:color="auto"/>
      </w:divBdr>
      <w:divsChild>
        <w:div w:id="589702097">
          <w:marLeft w:val="0"/>
          <w:marRight w:val="0"/>
          <w:marTop w:val="0"/>
          <w:marBottom w:val="0"/>
          <w:divBdr>
            <w:top w:val="none" w:sz="0" w:space="0" w:color="auto"/>
            <w:left w:val="none" w:sz="0" w:space="0" w:color="auto"/>
            <w:bottom w:val="none" w:sz="0" w:space="0" w:color="auto"/>
            <w:right w:val="none" w:sz="0" w:space="0" w:color="auto"/>
          </w:divBdr>
          <w:divsChild>
            <w:div w:id="1863588353">
              <w:marLeft w:val="0"/>
              <w:marRight w:val="0"/>
              <w:marTop w:val="0"/>
              <w:marBottom w:val="0"/>
              <w:divBdr>
                <w:top w:val="none" w:sz="0" w:space="0" w:color="auto"/>
                <w:left w:val="none" w:sz="0" w:space="0" w:color="auto"/>
                <w:bottom w:val="none" w:sz="0" w:space="0" w:color="auto"/>
                <w:right w:val="none" w:sz="0" w:space="0" w:color="auto"/>
              </w:divBdr>
              <w:divsChild>
                <w:div w:id="861356009">
                  <w:marLeft w:val="0"/>
                  <w:marRight w:val="0"/>
                  <w:marTop w:val="0"/>
                  <w:marBottom w:val="0"/>
                  <w:divBdr>
                    <w:top w:val="none" w:sz="0" w:space="0" w:color="auto"/>
                    <w:left w:val="none" w:sz="0" w:space="0" w:color="auto"/>
                    <w:bottom w:val="none" w:sz="0" w:space="0" w:color="auto"/>
                    <w:right w:val="none" w:sz="0" w:space="0" w:color="auto"/>
                  </w:divBdr>
                  <w:divsChild>
                    <w:div w:id="856385521">
                      <w:marLeft w:val="0"/>
                      <w:marRight w:val="0"/>
                      <w:marTop w:val="0"/>
                      <w:marBottom w:val="0"/>
                      <w:divBdr>
                        <w:top w:val="none" w:sz="0" w:space="0" w:color="auto"/>
                        <w:left w:val="none" w:sz="0" w:space="0" w:color="auto"/>
                        <w:bottom w:val="none" w:sz="0" w:space="0" w:color="auto"/>
                        <w:right w:val="none" w:sz="0" w:space="0" w:color="auto"/>
                      </w:divBdr>
                      <w:divsChild>
                        <w:div w:id="28726005">
                          <w:marLeft w:val="0"/>
                          <w:marRight w:val="0"/>
                          <w:marTop w:val="0"/>
                          <w:marBottom w:val="0"/>
                          <w:divBdr>
                            <w:top w:val="none" w:sz="0" w:space="0" w:color="auto"/>
                            <w:left w:val="none" w:sz="0" w:space="0" w:color="auto"/>
                            <w:bottom w:val="none" w:sz="0" w:space="0" w:color="auto"/>
                            <w:right w:val="none" w:sz="0" w:space="0" w:color="auto"/>
                          </w:divBdr>
                          <w:divsChild>
                            <w:div w:id="812719860">
                              <w:marLeft w:val="0"/>
                              <w:marRight w:val="0"/>
                              <w:marTop w:val="0"/>
                              <w:marBottom w:val="0"/>
                              <w:divBdr>
                                <w:top w:val="none" w:sz="0" w:space="0" w:color="auto"/>
                                <w:left w:val="none" w:sz="0" w:space="0" w:color="auto"/>
                                <w:bottom w:val="none" w:sz="0" w:space="0" w:color="auto"/>
                                <w:right w:val="none" w:sz="0" w:space="0" w:color="auto"/>
                              </w:divBdr>
                              <w:divsChild>
                                <w:div w:id="901910143">
                                  <w:marLeft w:val="0"/>
                                  <w:marRight w:val="0"/>
                                  <w:marTop w:val="0"/>
                                  <w:marBottom w:val="0"/>
                                  <w:divBdr>
                                    <w:top w:val="none" w:sz="0" w:space="0" w:color="auto"/>
                                    <w:left w:val="none" w:sz="0" w:space="0" w:color="auto"/>
                                    <w:bottom w:val="none" w:sz="0" w:space="0" w:color="auto"/>
                                    <w:right w:val="none" w:sz="0" w:space="0" w:color="auto"/>
                                  </w:divBdr>
                                  <w:divsChild>
                                    <w:div w:id="1091075866">
                                      <w:marLeft w:val="0"/>
                                      <w:marRight w:val="0"/>
                                      <w:marTop w:val="0"/>
                                      <w:marBottom w:val="0"/>
                                      <w:divBdr>
                                        <w:top w:val="none" w:sz="0" w:space="0" w:color="auto"/>
                                        <w:left w:val="none" w:sz="0" w:space="0" w:color="auto"/>
                                        <w:bottom w:val="none" w:sz="0" w:space="0" w:color="auto"/>
                                        <w:right w:val="none" w:sz="0" w:space="0" w:color="auto"/>
                                      </w:divBdr>
                                      <w:divsChild>
                                        <w:div w:id="959461024">
                                          <w:marLeft w:val="0"/>
                                          <w:marRight w:val="0"/>
                                          <w:marTop w:val="0"/>
                                          <w:marBottom w:val="0"/>
                                          <w:divBdr>
                                            <w:top w:val="none" w:sz="0" w:space="0" w:color="auto"/>
                                            <w:left w:val="none" w:sz="0" w:space="0" w:color="auto"/>
                                            <w:bottom w:val="none" w:sz="0" w:space="0" w:color="auto"/>
                                            <w:right w:val="none" w:sz="0" w:space="0" w:color="auto"/>
                                          </w:divBdr>
                                          <w:divsChild>
                                            <w:div w:id="172843924">
                                              <w:marLeft w:val="0"/>
                                              <w:marRight w:val="0"/>
                                              <w:marTop w:val="0"/>
                                              <w:marBottom w:val="0"/>
                                              <w:divBdr>
                                                <w:top w:val="none" w:sz="0" w:space="0" w:color="auto"/>
                                                <w:left w:val="none" w:sz="0" w:space="0" w:color="auto"/>
                                                <w:bottom w:val="none" w:sz="0" w:space="0" w:color="auto"/>
                                                <w:right w:val="none" w:sz="0" w:space="0" w:color="auto"/>
                                              </w:divBdr>
                                              <w:divsChild>
                                                <w:div w:id="1191839338">
                                                  <w:marLeft w:val="0"/>
                                                  <w:marRight w:val="0"/>
                                                  <w:marTop w:val="0"/>
                                                  <w:marBottom w:val="0"/>
                                                  <w:divBdr>
                                                    <w:top w:val="none" w:sz="0" w:space="0" w:color="auto"/>
                                                    <w:left w:val="none" w:sz="0" w:space="0" w:color="auto"/>
                                                    <w:bottom w:val="none" w:sz="0" w:space="0" w:color="auto"/>
                                                    <w:right w:val="none" w:sz="0" w:space="0" w:color="auto"/>
                                                  </w:divBdr>
                                                  <w:divsChild>
                                                    <w:div w:id="1213928201">
                                                      <w:marLeft w:val="0"/>
                                                      <w:marRight w:val="0"/>
                                                      <w:marTop w:val="0"/>
                                                      <w:marBottom w:val="0"/>
                                                      <w:divBdr>
                                                        <w:top w:val="none" w:sz="0" w:space="0" w:color="auto"/>
                                                        <w:left w:val="none" w:sz="0" w:space="0" w:color="auto"/>
                                                        <w:bottom w:val="none" w:sz="0" w:space="0" w:color="auto"/>
                                                        <w:right w:val="none" w:sz="0" w:space="0" w:color="auto"/>
                                                      </w:divBdr>
                                                      <w:divsChild>
                                                        <w:div w:id="230893326">
                                                          <w:marLeft w:val="0"/>
                                                          <w:marRight w:val="0"/>
                                                          <w:marTop w:val="0"/>
                                                          <w:marBottom w:val="0"/>
                                                          <w:divBdr>
                                                            <w:top w:val="none" w:sz="0" w:space="0" w:color="auto"/>
                                                            <w:left w:val="none" w:sz="0" w:space="0" w:color="auto"/>
                                                            <w:bottom w:val="none" w:sz="0" w:space="0" w:color="auto"/>
                                                            <w:right w:val="none" w:sz="0" w:space="0" w:color="auto"/>
                                                          </w:divBdr>
                                                          <w:divsChild>
                                                            <w:div w:id="139869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62606382">
      <w:bodyDiv w:val="1"/>
      <w:marLeft w:val="0"/>
      <w:marRight w:val="0"/>
      <w:marTop w:val="0"/>
      <w:marBottom w:val="0"/>
      <w:divBdr>
        <w:top w:val="none" w:sz="0" w:space="0" w:color="auto"/>
        <w:left w:val="none" w:sz="0" w:space="0" w:color="auto"/>
        <w:bottom w:val="none" w:sz="0" w:space="0" w:color="auto"/>
        <w:right w:val="none" w:sz="0" w:space="0" w:color="auto"/>
      </w:divBdr>
      <w:divsChild>
        <w:div w:id="258218174">
          <w:marLeft w:val="0"/>
          <w:marRight w:val="0"/>
          <w:marTop w:val="0"/>
          <w:marBottom w:val="0"/>
          <w:divBdr>
            <w:top w:val="none" w:sz="0" w:space="0" w:color="auto"/>
            <w:left w:val="none" w:sz="0" w:space="0" w:color="auto"/>
            <w:bottom w:val="none" w:sz="0" w:space="0" w:color="auto"/>
            <w:right w:val="none" w:sz="0" w:space="0" w:color="auto"/>
          </w:divBdr>
          <w:divsChild>
            <w:div w:id="1427069605">
              <w:marLeft w:val="0"/>
              <w:marRight w:val="0"/>
              <w:marTop w:val="0"/>
              <w:marBottom w:val="0"/>
              <w:divBdr>
                <w:top w:val="none" w:sz="0" w:space="0" w:color="auto"/>
                <w:left w:val="none" w:sz="0" w:space="0" w:color="auto"/>
                <w:bottom w:val="none" w:sz="0" w:space="0" w:color="auto"/>
                <w:right w:val="none" w:sz="0" w:space="0" w:color="auto"/>
              </w:divBdr>
              <w:divsChild>
                <w:div w:id="1540587191">
                  <w:marLeft w:val="0"/>
                  <w:marRight w:val="0"/>
                  <w:marTop w:val="0"/>
                  <w:marBottom w:val="0"/>
                  <w:divBdr>
                    <w:top w:val="none" w:sz="0" w:space="0" w:color="auto"/>
                    <w:left w:val="none" w:sz="0" w:space="0" w:color="auto"/>
                    <w:bottom w:val="none" w:sz="0" w:space="0" w:color="auto"/>
                    <w:right w:val="none" w:sz="0" w:space="0" w:color="auto"/>
                  </w:divBdr>
                  <w:divsChild>
                    <w:div w:id="691078497">
                      <w:marLeft w:val="0"/>
                      <w:marRight w:val="0"/>
                      <w:marTop w:val="0"/>
                      <w:marBottom w:val="0"/>
                      <w:divBdr>
                        <w:top w:val="none" w:sz="0" w:space="0" w:color="auto"/>
                        <w:left w:val="none" w:sz="0" w:space="0" w:color="auto"/>
                        <w:bottom w:val="none" w:sz="0" w:space="0" w:color="auto"/>
                        <w:right w:val="none" w:sz="0" w:space="0" w:color="auto"/>
                      </w:divBdr>
                      <w:divsChild>
                        <w:div w:id="1855413462">
                          <w:marLeft w:val="0"/>
                          <w:marRight w:val="0"/>
                          <w:marTop w:val="0"/>
                          <w:marBottom w:val="0"/>
                          <w:divBdr>
                            <w:top w:val="none" w:sz="0" w:space="0" w:color="auto"/>
                            <w:left w:val="none" w:sz="0" w:space="0" w:color="auto"/>
                            <w:bottom w:val="none" w:sz="0" w:space="0" w:color="auto"/>
                            <w:right w:val="none" w:sz="0" w:space="0" w:color="auto"/>
                          </w:divBdr>
                          <w:divsChild>
                            <w:div w:id="274139433">
                              <w:marLeft w:val="0"/>
                              <w:marRight w:val="0"/>
                              <w:marTop w:val="0"/>
                              <w:marBottom w:val="0"/>
                              <w:divBdr>
                                <w:top w:val="none" w:sz="0" w:space="0" w:color="auto"/>
                                <w:left w:val="none" w:sz="0" w:space="0" w:color="auto"/>
                                <w:bottom w:val="none" w:sz="0" w:space="0" w:color="auto"/>
                                <w:right w:val="none" w:sz="0" w:space="0" w:color="auto"/>
                              </w:divBdr>
                              <w:divsChild>
                                <w:div w:id="362285737">
                                  <w:marLeft w:val="0"/>
                                  <w:marRight w:val="0"/>
                                  <w:marTop w:val="0"/>
                                  <w:marBottom w:val="0"/>
                                  <w:divBdr>
                                    <w:top w:val="none" w:sz="0" w:space="0" w:color="auto"/>
                                    <w:left w:val="none" w:sz="0" w:space="0" w:color="auto"/>
                                    <w:bottom w:val="none" w:sz="0" w:space="0" w:color="auto"/>
                                    <w:right w:val="none" w:sz="0" w:space="0" w:color="auto"/>
                                  </w:divBdr>
                                  <w:divsChild>
                                    <w:div w:id="1092893427">
                                      <w:marLeft w:val="0"/>
                                      <w:marRight w:val="0"/>
                                      <w:marTop w:val="0"/>
                                      <w:marBottom w:val="0"/>
                                      <w:divBdr>
                                        <w:top w:val="none" w:sz="0" w:space="0" w:color="auto"/>
                                        <w:left w:val="none" w:sz="0" w:space="0" w:color="auto"/>
                                        <w:bottom w:val="none" w:sz="0" w:space="0" w:color="auto"/>
                                        <w:right w:val="none" w:sz="0" w:space="0" w:color="auto"/>
                                      </w:divBdr>
                                      <w:divsChild>
                                        <w:div w:id="1933734535">
                                          <w:marLeft w:val="0"/>
                                          <w:marRight w:val="0"/>
                                          <w:marTop w:val="0"/>
                                          <w:marBottom w:val="0"/>
                                          <w:divBdr>
                                            <w:top w:val="none" w:sz="0" w:space="0" w:color="auto"/>
                                            <w:left w:val="none" w:sz="0" w:space="0" w:color="auto"/>
                                            <w:bottom w:val="none" w:sz="0" w:space="0" w:color="auto"/>
                                            <w:right w:val="none" w:sz="0" w:space="0" w:color="auto"/>
                                          </w:divBdr>
                                          <w:divsChild>
                                            <w:div w:id="637884802">
                                              <w:marLeft w:val="0"/>
                                              <w:marRight w:val="0"/>
                                              <w:marTop w:val="0"/>
                                              <w:marBottom w:val="0"/>
                                              <w:divBdr>
                                                <w:top w:val="none" w:sz="0" w:space="0" w:color="auto"/>
                                                <w:left w:val="none" w:sz="0" w:space="0" w:color="auto"/>
                                                <w:bottom w:val="none" w:sz="0" w:space="0" w:color="auto"/>
                                                <w:right w:val="none" w:sz="0" w:space="0" w:color="auto"/>
                                              </w:divBdr>
                                              <w:divsChild>
                                                <w:div w:id="1222669281">
                                                  <w:marLeft w:val="0"/>
                                                  <w:marRight w:val="0"/>
                                                  <w:marTop w:val="0"/>
                                                  <w:marBottom w:val="0"/>
                                                  <w:divBdr>
                                                    <w:top w:val="none" w:sz="0" w:space="0" w:color="auto"/>
                                                    <w:left w:val="none" w:sz="0" w:space="0" w:color="auto"/>
                                                    <w:bottom w:val="none" w:sz="0" w:space="0" w:color="auto"/>
                                                    <w:right w:val="none" w:sz="0" w:space="0" w:color="auto"/>
                                                  </w:divBdr>
                                                  <w:divsChild>
                                                    <w:div w:id="2048262439">
                                                      <w:marLeft w:val="0"/>
                                                      <w:marRight w:val="0"/>
                                                      <w:marTop w:val="0"/>
                                                      <w:marBottom w:val="0"/>
                                                      <w:divBdr>
                                                        <w:top w:val="none" w:sz="0" w:space="0" w:color="auto"/>
                                                        <w:left w:val="none" w:sz="0" w:space="0" w:color="auto"/>
                                                        <w:bottom w:val="none" w:sz="0" w:space="0" w:color="auto"/>
                                                        <w:right w:val="none" w:sz="0" w:space="0" w:color="auto"/>
                                                      </w:divBdr>
                                                      <w:divsChild>
                                                        <w:div w:id="1290936505">
                                                          <w:marLeft w:val="0"/>
                                                          <w:marRight w:val="0"/>
                                                          <w:marTop w:val="0"/>
                                                          <w:marBottom w:val="0"/>
                                                          <w:divBdr>
                                                            <w:top w:val="none" w:sz="0" w:space="0" w:color="auto"/>
                                                            <w:left w:val="none" w:sz="0" w:space="0" w:color="auto"/>
                                                            <w:bottom w:val="none" w:sz="0" w:space="0" w:color="auto"/>
                                                            <w:right w:val="none" w:sz="0" w:space="0" w:color="auto"/>
                                                          </w:divBdr>
                                                          <w:divsChild>
                                                            <w:div w:id="193897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3983776">
      <w:bodyDiv w:val="1"/>
      <w:marLeft w:val="0"/>
      <w:marRight w:val="0"/>
      <w:marTop w:val="0"/>
      <w:marBottom w:val="0"/>
      <w:divBdr>
        <w:top w:val="none" w:sz="0" w:space="0" w:color="auto"/>
        <w:left w:val="none" w:sz="0" w:space="0" w:color="auto"/>
        <w:bottom w:val="none" w:sz="0" w:space="0" w:color="auto"/>
        <w:right w:val="none" w:sz="0" w:space="0" w:color="auto"/>
      </w:divBdr>
      <w:divsChild>
        <w:div w:id="989135143">
          <w:marLeft w:val="0"/>
          <w:marRight w:val="0"/>
          <w:marTop w:val="0"/>
          <w:marBottom w:val="0"/>
          <w:divBdr>
            <w:top w:val="none" w:sz="0" w:space="0" w:color="auto"/>
            <w:left w:val="none" w:sz="0" w:space="0" w:color="auto"/>
            <w:bottom w:val="none" w:sz="0" w:space="0" w:color="auto"/>
            <w:right w:val="none" w:sz="0" w:space="0" w:color="auto"/>
          </w:divBdr>
          <w:divsChild>
            <w:div w:id="674260447">
              <w:marLeft w:val="0"/>
              <w:marRight w:val="0"/>
              <w:marTop w:val="0"/>
              <w:marBottom w:val="0"/>
              <w:divBdr>
                <w:top w:val="none" w:sz="0" w:space="0" w:color="auto"/>
                <w:left w:val="none" w:sz="0" w:space="0" w:color="auto"/>
                <w:bottom w:val="none" w:sz="0" w:space="0" w:color="auto"/>
                <w:right w:val="none" w:sz="0" w:space="0" w:color="auto"/>
              </w:divBdr>
              <w:divsChild>
                <w:div w:id="1702391890">
                  <w:marLeft w:val="0"/>
                  <w:marRight w:val="0"/>
                  <w:marTop w:val="0"/>
                  <w:marBottom w:val="0"/>
                  <w:divBdr>
                    <w:top w:val="none" w:sz="0" w:space="0" w:color="auto"/>
                    <w:left w:val="none" w:sz="0" w:space="0" w:color="auto"/>
                    <w:bottom w:val="none" w:sz="0" w:space="0" w:color="auto"/>
                    <w:right w:val="none" w:sz="0" w:space="0" w:color="auto"/>
                  </w:divBdr>
                  <w:divsChild>
                    <w:div w:id="1941598018">
                      <w:marLeft w:val="0"/>
                      <w:marRight w:val="0"/>
                      <w:marTop w:val="0"/>
                      <w:marBottom w:val="0"/>
                      <w:divBdr>
                        <w:top w:val="none" w:sz="0" w:space="0" w:color="auto"/>
                        <w:left w:val="none" w:sz="0" w:space="0" w:color="auto"/>
                        <w:bottom w:val="none" w:sz="0" w:space="0" w:color="auto"/>
                        <w:right w:val="none" w:sz="0" w:space="0" w:color="auto"/>
                      </w:divBdr>
                      <w:divsChild>
                        <w:div w:id="2106732330">
                          <w:marLeft w:val="0"/>
                          <w:marRight w:val="0"/>
                          <w:marTop w:val="0"/>
                          <w:marBottom w:val="0"/>
                          <w:divBdr>
                            <w:top w:val="none" w:sz="0" w:space="0" w:color="auto"/>
                            <w:left w:val="none" w:sz="0" w:space="0" w:color="auto"/>
                            <w:bottom w:val="none" w:sz="0" w:space="0" w:color="auto"/>
                            <w:right w:val="none" w:sz="0" w:space="0" w:color="auto"/>
                          </w:divBdr>
                          <w:divsChild>
                            <w:div w:id="761292707">
                              <w:marLeft w:val="0"/>
                              <w:marRight w:val="0"/>
                              <w:marTop w:val="0"/>
                              <w:marBottom w:val="0"/>
                              <w:divBdr>
                                <w:top w:val="none" w:sz="0" w:space="0" w:color="auto"/>
                                <w:left w:val="none" w:sz="0" w:space="0" w:color="auto"/>
                                <w:bottom w:val="none" w:sz="0" w:space="0" w:color="auto"/>
                                <w:right w:val="none" w:sz="0" w:space="0" w:color="auto"/>
                              </w:divBdr>
                              <w:divsChild>
                                <w:div w:id="1514996247">
                                  <w:marLeft w:val="0"/>
                                  <w:marRight w:val="0"/>
                                  <w:marTop w:val="0"/>
                                  <w:marBottom w:val="0"/>
                                  <w:divBdr>
                                    <w:top w:val="none" w:sz="0" w:space="0" w:color="auto"/>
                                    <w:left w:val="none" w:sz="0" w:space="0" w:color="auto"/>
                                    <w:bottom w:val="none" w:sz="0" w:space="0" w:color="auto"/>
                                    <w:right w:val="none" w:sz="0" w:space="0" w:color="auto"/>
                                  </w:divBdr>
                                  <w:divsChild>
                                    <w:div w:id="438380155">
                                      <w:marLeft w:val="0"/>
                                      <w:marRight w:val="0"/>
                                      <w:marTop w:val="0"/>
                                      <w:marBottom w:val="0"/>
                                      <w:divBdr>
                                        <w:top w:val="none" w:sz="0" w:space="0" w:color="auto"/>
                                        <w:left w:val="none" w:sz="0" w:space="0" w:color="auto"/>
                                        <w:bottom w:val="none" w:sz="0" w:space="0" w:color="auto"/>
                                        <w:right w:val="none" w:sz="0" w:space="0" w:color="auto"/>
                                      </w:divBdr>
                                      <w:divsChild>
                                        <w:div w:id="1401445166">
                                          <w:marLeft w:val="0"/>
                                          <w:marRight w:val="0"/>
                                          <w:marTop w:val="0"/>
                                          <w:marBottom w:val="0"/>
                                          <w:divBdr>
                                            <w:top w:val="none" w:sz="0" w:space="0" w:color="auto"/>
                                            <w:left w:val="none" w:sz="0" w:space="0" w:color="auto"/>
                                            <w:bottom w:val="none" w:sz="0" w:space="0" w:color="auto"/>
                                            <w:right w:val="none" w:sz="0" w:space="0" w:color="auto"/>
                                          </w:divBdr>
                                          <w:divsChild>
                                            <w:div w:id="240330847">
                                              <w:marLeft w:val="0"/>
                                              <w:marRight w:val="0"/>
                                              <w:marTop w:val="0"/>
                                              <w:marBottom w:val="0"/>
                                              <w:divBdr>
                                                <w:top w:val="none" w:sz="0" w:space="0" w:color="auto"/>
                                                <w:left w:val="none" w:sz="0" w:space="0" w:color="auto"/>
                                                <w:bottom w:val="none" w:sz="0" w:space="0" w:color="auto"/>
                                                <w:right w:val="none" w:sz="0" w:space="0" w:color="auto"/>
                                              </w:divBdr>
                                              <w:divsChild>
                                                <w:div w:id="1076708654">
                                                  <w:marLeft w:val="0"/>
                                                  <w:marRight w:val="0"/>
                                                  <w:marTop w:val="0"/>
                                                  <w:marBottom w:val="0"/>
                                                  <w:divBdr>
                                                    <w:top w:val="none" w:sz="0" w:space="0" w:color="auto"/>
                                                    <w:left w:val="none" w:sz="0" w:space="0" w:color="auto"/>
                                                    <w:bottom w:val="none" w:sz="0" w:space="0" w:color="auto"/>
                                                    <w:right w:val="none" w:sz="0" w:space="0" w:color="auto"/>
                                                  </w:divBdr>
                                                  <w:divsChild>
                                                    <w:div w:id="1055129968">
                                                      <w:marLeft w:val="0"/>
                                                      <w:marRight w:val="0"/>
                                                      <w:marTop w:val="0"/>
                                                      <w:marBottom w:val="0"/>
                                                      <w:divBdr>
                                                        <w:top w:val="none" w:sz="0" w:space="0" w:color="auto"/>
                                                        <w:left w:val="none" w:sz="0" w:space="0" w:color="auto"/>
                                                        <w:bottom w:val="none" w:sz="0" w:space="0" w:color="auto"/>
                                                        <w:right w:val="none" w:sz="0" w:space="0" w:color="auto"/>
                                                      </w:divBdr>
                                                      <w:divsChild>
                                                        <w:div w:id="1980647057">
                                                          <w:marLeft w:val="0"/>
                                                          <w:marRight w:val="0"/>
                                                          <w:marTop w:val="0"/>
                                                          <w:marBottom w:val="0"/>
                                                          <w:divBdr>
                                                            <w:top w:val="none" w:sz="0" w:space="0" w:color="auto"/>
                                                            <w:left w:val="none" w:sz="0" w:space="0" w:color="auto"/>
                                                            <w:bottom w:val="none" w:sz="0" w:space="0" w:color="auto"/>
                                                            <w:right w:val="none" w:sz="0" w:space="0" w:color="auto"/>
                                                          </w:divBdr>
                                                          <w:divsChild>
                                                            <w:div w:id="34363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3497971">
      <w:bodyDiv w:val="1"/>
      <w:marLeft w:val="0"/>
      <w:marRight w:val="0"/>
      <w:marTop w:val="0"/>
      <w:marBottom w:val="0"/>
      <w:divBdr>
        <w:top w:val="none" w:sz="0" w:space="0" w:color="auto"/>
        <w:left w:val="none" w:sz="0" w:space="0" w:color="auto"/>
        <w:bottom w:val="none" w:sz="0" w:space="0" w:color="auto"/>
        <w:right w:val="none" w:sz="0" w:space="0" w:color="auto"/>
      </w:divBdr>
      <w:divsChild>
        <w:div w:id="2094930303">
          <w:marLeft w:val="0"/>
          <w:marRight w:val="0"/>
          <w:marTop w:val="0"/>
          <w:marBottom w:val="0"/>
          <w:divBdr>
            <w:top w:val="none" w:sz="0" w:space="0" w:color="auto"/>
            <w:left w:val="none" w:sz="0" w:space="0" w:color="auto"/>
            <w:bottom w:val="none" w:sz="0" w:space="0" w:color="auto"/>
            <w:right w:val="none" w:sz="0" w:space="0" w:color="auto"/>
          </w:divBdr>
          <w:divsChild>
            <w:div w:id="1606771265">
              <w:marLeft w:val="0"/>
              <w:marRight w:val="0"/>
              <w:marTop w:val="0"/>
              <w:marBottom w:val="0"/>
              <w:divBdr>
                <w:top w:val="none" w:sz="0" w:space="0" w:color="auto"/>
                <w:left w:val="none" w:sz="0" w:space="0" w:color="auto"/>
                <w:bottom w:val="none" w:sz="0" w:space="0" w:color="auto"/>
                <w:right w:val="none" w:sz="0" w:space="0" w:color="auto"/>
              </w:divBdr>
              <w:divsChild>
                <w:div w:id="479922743">
                  <w:marLeft w:val="0"/>
                  <w:marRight w:val="0"/>
                  <w:marTop w:val="0"/>
                  <w:marBottom w:val="0"/>
                  <w:divBdr>
                    <w:top w:val="none" w:sz="0" w:space="0" w:color="auto"/>
                    <w:left w:val="none" w:sz="0" w:space="0" w:color="auto"/>
                    <w:bottom w:val="none" w:sz="0" w:space="0" w:color="auto"/>
                    <w:right w:val="none" w:sz="0" w:space="0" w:color="auto"/>
                  </w:divBdr>
                  <w:divsChild>
                    <w:div w:id="277762842">
                      <w:marLeft w:val="0"/>
                      <w:marRight w:val="0"/>
                      <w:marTop w:val="0"/>
                      <w:marBottom w:val="0"/>
                      <w:divBdr>
                        <w:top w:val="none" w:sz="0" w:space="0" w:color="auto"/>
                        <w:left w:val="none" w:sz="0" w:space="0" w:color="auto"/>
                        <w:bottom w:val="none" w:sz="0" w:space="0" w:color="auto"/>
                        <w:right w:val="none" w:sz="0" w:space="0" w:color="auto"/>
                      </w:divBdr>
                      <w:divsChild>
                        <w:div w:id="988485287">
                          <w:marLeft w:val="0"/>
                          <w:marRight w:val="0"/>
                          <w:marTop w:val="0"/>
                          <w:marBottom w:val="0"/>
                          <w:divBdr>
                            <w:top w:val="none" w:sz="0" w:space="0" w:color="auto"/>
                            <w:left w:val="none" w:sz="0" w:space="0" w:color="auto"/>
                            <w:bottom w:val="none" w:sz="0" w:space="0" w:color="auto"/>
                            <w:right w:val="none" w:sz="0" w:space="0" w:color="auto"/>
                          </w:divBdr>
                          <w:divsChild>
                            <w:div w:id="1339189183">
                              <w:marLeft w:val="0"/>
                              <w:marRight w:val="0"/>
                              <w:marTop w:val="0"/>
                              <w:marBottom w:val="0"/>
                              <w:divBdr>
                                <w:top w:val="none" w:sz="0" w:space="0" w:color="auto"/>
                                <w:left w:val="none" w:sz="0" w:space="0" w:color="auto"/>
                                <w:bottom w:val="none" w:sz="0" w:space="0" w:color="auto"/>
                                <w:right w:val="none" w:sz="0" w:space="0" w:color="auto"/>
                              </w:divBdr>
                              <w:divsChild>
                                <w:div w:id="2046371581">
                                  <w:marLeft w:val="0"/>
                                  <w:marRight w:val="0"/>
                                  <w:marTop w:val="0"/>
                                  <w:marBottom w:val="0"/>
                                  <w:divBdr>
                                    <w:top w:val="none" w:sz="0" w:space="0" w:color="auto"/>
                                    <w:left w:val="none" w:sz="0" w:space="0" w:color="auto"/>
                                    <w:bottom w:val="none" w:sz="0" w:space="0" w:color="auto"/>
                                    <w:right w:val="none" w:sz="0" w:space="0" w:color="auto"/>
                                  </w:divBdr>
                                  <w:divsChild>
                                    <w:div w:id="984046932">
                                      <w:marLeft w:val="0"/>
                                      <w:marRight w:val="0"/>
                                      <w:marTop w:val="0"/>
                                      <w:marBottom w:val="0"/>
                                      <w:divBdr>
                                        <w:top w:val="none" w:sz="0" w:space="0" w:color="auto"/>
                                        <w:left w:val="none" w:sz="0" w:space="0" w:color="auto"/>
                                        <w:bottom w:val="none" w:sz="0" w:space="0" w:color="auto"/>
                                        <w:right w:val="none" w:sz="0" w:space="0" w:color="auto"/>
                                      </w:divBdr>
                                      <w:divsChild>
                                        <w:div w:id="1606644966">
                                          <w:marLeft w:val="0"/>
                                          <w:marRight w:val="0"/>
                                          <w:marTop w:val="0"/>
                                          <w:marBottom w:val="0"/>
                                          <w:divBdr>
                                            <w:top w:val="none" w:sz="0" w:space="0" w:color="auto"/>
                                            <w:left w:val="none" w:sz="0" w:space="0" w:color="auto"/>
                                            <w:bottom w:val="none" w:sz="0" w:space="0" w:color="auto"/>
                                            <w:right w:val="none" w:sz="0" w:space="0" w:color="auto"/>
                                          </w:divBdr>
                                          <w:divsChild>
                                            <w:div w:id="586305354">
                                              <w:marLeft w:val="0"/>
                                              <w:marRight w:val="0"/>
                                              <w:marTop w:val="0"/>
                                              <w:marBottom w:val="0"/>
                                              <w:divBdr>
                                                <w:top w:val="none" w:sz="0" w:space="0" w:color="auto"/>
                                                <w:left w:val="none" w:sz="0" w:space="0" w:color="auto"/>
                                                <w:bottom w:val="none" w:sz="0" w:space="0" w:color="auto"/>
                                                <w:right w:val="none" w:sz="0" w:space="0" w:color="auto"/>
                                              </w:divBdr>
                                              <w:divsChild>
                                                <w:div w:id="1365054580">
                                                  <w:marLeft w:val="0"/>
                                                  <w:marRight w:val="0"/>
                                                  <w:marTop w:val="0"/>
                                                  <w:marBottom w:val="0"/>
                                                  <w:divBdr>
                                                    <w:top w:val="none" w:sz="0" w:space="0" w:color="auto"/>
                                                    <w:left w:val="none" w:sz="0" w:space="0" w:color="auto"/>
                                                    <w:bottom w:val="none" w:sz="0" w:space="0" w:color="auto"/>
                                                    <w:right w:val="none" w:sz="0" w:space="0" w:color="auto"/>
                                                  </w:divBdr>
                                                  <w:divsChild>
                                                    <w:div w:id="633680408">
                                                      <w:marLeft w:val="0"/>
                                                      <w:marRight w:val="0"/>
                                                      <w:marTop w:val="0"/>
                                                      <w:marBottom w:val="0"/>
                                                      <w:divBdr>
                                                        <w:top w:val="none" w:sz="0" w:space="0" w:color="auto"/>
                                                        <w:left w:val="none" w:sz="0" w:space="0" w:color="auto"/>
                                                        <w:bottom w:val="none" w:sz="0" w:space="0" w:color="auto"/>
                                                        <w:right w:val="none" w:sz="0" w:space="0" w:color="auto"/>
                                                      </w:divBdr>
                                                      <w:divsChild>
                                                        <w:div w:id="1788967712">
                                                          <w:marLeft w:val="0"/>
                                                          <w:marRight w:val="0"/>
                                                          <w:marTop w:val="0"/>
                                                          <w:marBottom w:val="0"/>
                                                          <w:divBdr>
                                                            <w:top w:val="none" w:sz="0" w:space="0" w:color="auto"/>
                                                            <w:left w:val="none" w:sz="0" w:space="0" w:color="auto"/>
                                                            <w:bottom w:val="none" w:sz="0" w:space="0" w:color="auto"/>
                                                            <w:right w:val="none" w:sz="0" w:space="0" w:color="auto"/>
                                                          </w:divBdr>
                                                          <w:divsChild>
                                                            <w:div w:id="144418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4830763">
      <w:bodyDiv w:val="1"/>
      <w:marLeft w:val="0"/>
      <w:marRight w:val="0"/>
      <w:marTop w:val="0"/>
      <w:marBottom w:val="0"/>
      <w:divBdr>
        <w:top w:val="none" w:sz="0" w:space="0" w:color="auto"/>
        <w:left w:val="none" w:sz="0" w:space="0" w:color="auto"/>
        <w:bottom w:val="none" w:sz="0" w:space="0" w:color="auto"/>
        <w:right w:val="none" w:sz="0" w:space="0" w:color="auto"/>
      </w:divBdr>
      <w:divsChild>
        <w:div w:id="204366332">
          <w:marLeft w:val="0"/>
          <w:marRight w:val="0"/>
          <w:marTop w:val="0"/>
          <w:marBottom w:val="0"/>
          <w:divBdr>
            <w:top w:val="none" w:sz="0" w:space="0" w:color="auto"/>
            <w:left w:val="none" w:sz="0" w:space="0" w:color="auto"/>
            <w:bottom w:val="none" w:sz="0" w:space="0" w:color="auto"/>
            <w:right w:val="none" w:sz="0" w:space="0" w:color="auto"/>
          </w:divBdr>
          <w:divsChild>
            <w:div w:id="1771464825">
              <w:marLeft w:val="0"/>
              <w:marRight w:val="0"/>
              <w:marTop w:val="0"/>
              <w:marBottom w:val="0"/>
              <w:divBdr>
                <w:top w:val="none" w:sz="0" w:space="0" w:color="auto"/>
                <w:left w:val="none" w:sz="0" w:space="0" w:color="auto"/>
                <w:bottom w:val="none" w:sz="0" w:space="0" w:color="auto"/>
                <w:right w:val="none" w:sz="0" w:space="0" w:color="auto"/>
              </w:divBdr>
              <w:divsChild>
                <w:div w:id="1983267053">
                  <w:marLeft w:val="0"/>
                  <w:marRight w:val="0"/>
                  <w:marTop w:val="0"/>
                  <w:marBottom w:val="0"/>
                  <w:divBdr>
                    <w:top w:val="none" w:sz="0" w:space="0" w:color="auto"/>
                    <w:left w:val="none" w:sz="0" w:space="0" w:color="auto"/>
                    <w:bottom w:val="none" w:sz="0" w:space="0" w:color="auto"/>
                    <w:right w:val="none" w:sz="0" w:space="0" w:color="auto"/>
                  </w:divBdr>
                  <w:divsChild>
                    <w:div w:id="380054547">
                      <w:marLeft w:val="0"/>
                      <w:marRight w:val="0"/>
                      <w:marTop w:val="0"/>
                      <w:marBottom w:val="0"/>
                      <w:divBdr>
                        <w:top w:val="none" w:sz="0" w:space="0" w:color="auto"/>
                        <w:left w:val="none" w:sz="0" w:space="0" w:color="auto"/>
                        <w:bottom w:val="none" w:sz="0" w:space="0" w:color="auto"/>
                        <w:right w:val="none" w:sz="0" w:space="0" w:color="auto"/>
                      </w:divBdr>
                      <w:divsChild>
                        <w:div w:id="1559441182">
                          <w:marLeft w:val="0"/>
                          <w:marRight w:val="0"/>
                          <w:marTop w:val="0"/>
                          <w:marBottom w:val="0"/>
                          <w:divBdr>
                            <w:top w:val="none" w:sz="0" w:space="0" w:color="auto"/>
                            <w:left w:val="none" w:sz="0" w:space="0" w:color="auto"/>
                            <w:bottom w:val="none" w:sz="0" w:space="0" w:color="auto"/>
                            <w:right w:val="none" w:sz="0" w:space="0" w:color="auto"/>
                          </w:divBdr>
                          <w:divsChild>
                            <w:div w:id="925261343">
                              <w:marLeft w:val="0"/>
                              <w:marRight w:val="0"/>
                              <w:marTop w:val="0"/>
                              <w:marBottom w:val="0"/>
                              <w:divBdr>
                                <w:top w:val="none" w:sz="0" w:space="0" w:color="auto"/>
                                <w:left w:val="none" w:sz="0" w:space="0" w:color="auto"/>
                                <w:bottom w:val="none" w:sz="0" w:space="0" w:color="auto"/>
                                <w:right w:val="none" w:sz="0" w:space="0" w:color="auto"/>
                              </w:divBdr>
                              <w:divsChild>
                                <w:div w:id="1397822170">
                                  <w:marLeft w:val="0"/>
                                  <w:marRight w:val="0"/>
                                  <w:marTop w:val="0"/>
                                  <w:marBottom w:val="0"/>
                                  <w:divBdr>
                                    <w:top w:val="none" w:sz="0" w:space="0" w:color="auto"/>
                                    <w:left w:val="none" w:sz="0" w:space="0" w:color="auto"/>
                                    <w:bottom w:val="none" w:sz="0" w:space="0" w:color="auto"/>
                                    <w:right w:val="none" w:sz="0" w:space="0" w:color="auto"/>
                                  </w:divBdr>
                                  <w:divsChild>
                                    <w:div w:id="2064215126">
                                      <w:marLeft w:val="0"/>
                                      <w:marRight w:val="0"/>
                                      <w:marTop w:val="0"/>
                                      <w:marBottom w:val="0"/>
                                      <w:divBdr>
                                        <w:top w:val="none" w:sz="0" w:space="0" w:color="auto"/>
                                        <w:left w:val="none" w:sz="0" w:space="0" w:color="auto"/>
                                        <w:bottom w:val="none" w:sz="0" w:space="0" w:color="auto"/>
                                        <w:right w:val="none" w:sz="0" w:space="0" w:color="auto"/>
                                      </w:divBdr>
                                      <w:divsChild>
                                        <w:div w:id="149444784">
                                          <w:marLeft w:val="0"/>
                                          <w:marRight w:val="0"/>
                                          <w:marTop w:val="0"/>
                                          <w:marBottom w:val="0"/>
                                          <w:divBdr>
                                            <w:top w:val="none" w:sz="0" w:space="0" w:color="auto"/>
                                            <w:left w:val="none" w:sz="0" w:space="0" w:color="auto"/>
                                            <w:bottom w:val="none" w:sz="0" w:space="0" w:color="auto"/>
                                            <w:right w:val="none" w:sz="0" w:space="0" w:color="auto"/>
                                          </w:divBdr>
                                          <w:divsChild>
                                            <w:div w:id="951476004">
                                              <w:marLeft w:val="0"/>
                                              <w:marRight w:val="0"/>
                                              <w:marTop w:val="0"/>
                                              <w:marBottom w:val="0"/>
                                              <w:divBdr>
                                                <w:top w:val="none" w:sz="0" w:space="0" w:color="auto"/>
                                                <w:left w:val="none" w:sz="0" w:space="0" w:color="auto"/>
                                                <w:bottom w:val="none" w:sz="0" w:space="0" w:color="auto"/>
                                                <w:right w:val="none" w:sz="0" w:space="0" w:color="auto"/>
                                              </w:divBdr>
                                              <w:divsChild>
                                                <w:div w:id="307133200">
                                                  <w:marLeft w:val="0"/>
                                                  <w:marRight w:val="0"/>
                                                  <w:marTop w:val="0"/>
                                                  <w:marBottom w:val="0"/>
                                                  <w:divBdr>
                                                    <w:top w:val="none" w:sz="0" w:space="0" w:color="auto"/>
                                                    <w:left w:val="none" w:sz="0" w:space="0" w:color="auto"/>
                                                    <w:bottom w:val="none" w:sz="0" w:space="0" w:color="auto"/>
                                                    <w:right w:val="none" w:sz="0" w:space="0" w:color="auto"/>
                                                  </w:divBdr>
                                                  <w:divsChild>
                                                    <w:div w:id="366150566">
                                                      <w:marLeft w:val="0"/>
                                                      <w:marRight w:val="0"/>
                                                      <w:marTop w:val="0"/>
                                                      <w:marBottom w:val="0"/>
                                                      <w:divBdr>
                                                        <w:top w:val="none" w:sz="0" w:space="0" w:color="auto"/>
                                                        <w:left w:val="none" w:sz="0" w:space="0" w:color="auto"/>
                                                        <w:bottom w:val="none" w:sz="0" w:space="0" w:color="auto"/>
                                                        <w:right w:val="none" w:sz="0" w:space="0" w:color="auto"/>
                                                      </w:divBdr>
                                                      <w:divsChild>
                                                        <w:div w:id="1035883083">
                                                          <w:marLeft w:val="0"/>
                                                          <w:marRight w:val="0"/>
                                                          <w:marTop w:val="0"/>
                                                          <w:marBottom w:val="0"/>
                                                          <w:divBdr>
                                                            <w:top w:val="none" w:sz="0" w:space="0" w:color="auto"/>
                                                            <w:left w:val="none" w:sz="0" w:space="0" w:color="auto"/>
                                                            <w:bottom w:val="none" w:sz="0" w:space="0" w:color="auto"/>
                                                            <w:right w:val="none" w:sz="0" w:space="0" w:color="auto"/>
                                                          </w:divBdr>
                                                          <w:divsChild>
                                                            <w:div w:id="71042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6309434">
      <w:bodyDiv w:val="1"/>
      <w:marLeft w:val="0"/>
      <w:marRight w:val="0"/>
      <w:marTop w:val="0"/>
      <w:marBottom w:val="0"/>
      <w:divBdr>
        <w:top w:val="none" w:sz="0" w:space="0" w:color="auto"/>
        <w:left w:val="none" w:sz="0" w:space="0" w:color="auto"/>
        <w:bottom w:val="none" w:sz="0" w:space="0" w:color="auto"/>
        <w:right w:val="none" w:sz="0" w:space="0" w:color="auto"/>
      </w:divBdr>
      <w:divsChild>
        <w:div w:id="1352029241">
          <w:marLeft w:val="0"/>
          <w:marRight w:val="0"/>
          <w:marTop w:val="0"/>
          <w:marBottom w:val="0"/>
          <w:divBdr>
            <w:top w:val="none" w:sz="0" w:space="0" w:color="auto"/>
            <w:left w:val="none" w:sz="0" w:space="0" w:color="auto"/>
            <w:bottom w:val="none" w:sz="0" w:space="0" w:color="auto"/>
            <w:right w:val="none" w:sz="0" w:space="0" w:color="auto"/>
          </w:divBdr>
          <w:divsChild>
            <w:div w:id="446198537">
              <w:marLeft w:val="0"/>
              <w:marRight w:val="0"/>
              <w:marTop w:val="0"/>
              <w:marBottom w:val="0"/>
              <w:divBdr>
                <w:top w:val="none" w:sz="0" w:space="0" w:color="auto"/>
                <w:left w:val="none" w:sz="0" w:space="0" w:color="auto"/>
                <w:bottom w:val="none" w:sz="0" w:space="0" w:color="auto"/>
                <w:right w:val="none" w:sz="0" w:space="0" w:color="auto"/>
              </w:divBdr>
              <w:divsChild>
                <w:div w:id="768429819">
                  <w:marLeft w:val="0"/>
                  <w:marRight w:val="0"/>
                  <w:marTop w:val="0"/>
                  <w:marBottom w:val="0"/>
                  <w:divBdr>
                    <w:top w:val="none" w:sz="0" w:space="0" w:color="auto"/>
                    <w:left w:val="none" w:sz="0" w:space="0" w:color="auto"/>
                    <w:bottom w:val="none" w:sz="0" w:space="0" w:color="auto"/>
                    <w:right w:val="none" w:sz="0" w:space="0" w:color="auto"/>
                  </w:divBdr>
                  <w:divsChild>
                    <w:div w:id="75716091">
                      <w:marLeft w:val="0"/>
                      <w:marRight w:val="0"/>
                      <w:marTop w:val="0"/>
                      <w:marBottom w:val="0"/>
                      <w:divBdr>
                        <w:top w:val="none" w:sz="0" w:space="0" w:color="auto"/>
                        <w:left w:val="none" w:sz="0" w:space="0" w:color="auto"/>
                        <w:bottom w:val="none" w:sz="0" w:space="0" w:color="auto"/>
                        <w:right w:val="none" w:sz="0" w:space="0" w:color="auto"/>
                      </w:divBdr>
                      <w:divsChild>
                        <w:div w:id="1883668132">
                          <w:marLeft w:val="0"/>
                          <w:marRight w:val="0"/>
                          <w:marTop w:val="0"/>
                          <w:marBottom w:val="0"/>
                          <w:divBdr>
                            <w:top w:val="none" w:sz="0" w:space="0" w:color="auto"/>
                            <w:left w:val="none" w:sz="0" w:space="0" w:color="auto"/>
                            <w:bottom w:val="none" w:sz="0" w:space="0" w:color="auto"/>
                            <w:right w:val="none" w:sz="0" w:space="0" w:color="auto"/>
                          </w:divBdr>
                          <w:divsChild>
                            <w:div w:id="422804448">
                              <w:marLeft w:val="0"/>
                              <w:marRight w:val="0"/>
                              <w:marTop w:val="0"/>
                              <w:marBottom w:val="0"/>
                              <w:divBdr>
                                <w:top w:val="none" w:sz="0" w:space="0" w:color="auto"/>
                                <w:left w:val="none" w:sz="0" w:space="0" w:color="auto"/>
                                <w:bottom w:val="none" w:sz="0" w:space="0" w:color="auto"/>
                                <w:right w:val="none" w:sz="0" w:space="0" w:color="auto"/>
                              </w:divBdr>
                              <w:divsChild>
                                <w:div w:id="1016729445">
                                  <w:marLeft w:val="0"/>
                                  <w:marRight w:val="0"/>
                                  <w:marTop w:val="0"/>
                                  <w:marBottom w:val="0"/>
                                  <w:divBdr>
                                    <w:top w:val="none" w:sz="0" w:space="0" w:color="auto"/>
                                    <w:left w:val="none" w:sz="0" w:space="0" w:color="auto"/>
                                    <w:bottom w:val="none" w:sz="0" w:space="0" w:color="auto"/>
                                    <w:right w:val="none" w:sz="0" w:space="0" w:color="auto"/>
                                  </w:divBdr>
                                  <w:divsChild>
                                    <w:div w:id="3751355">
                                      <w:marLeft w:val="0"/>
                                      <w:marRight w:val="0"/>
                                      <w:marTop w:val="0"/>
                                      <w:marBottom w:val="0"/>
                                      <w:divBdr>
                                        <w:top w:val="none" w:sz="0" w:space="0" w:color="auto"/>
                                        <w:left w:val="none" w:sz="0" w:space="0" w:color="auto"/>
                                        <w:bottom w:val="none" w:sz="0" w:space="0" w:color="auto"/>
                                        <w:right w:val="none" w:sz="0" w:space="0" w:color="auto"/>
                                      </w:divBdr>
                                      <w:divsChild>
                                        <w:div w:id="484325710">
                                          <w:marLeft w:val="0"/>
                                          <w:marRight w:val="0"/>
                                          <w:marTop w:val="0"/>
                                          <w:marBottom w:val="0"/>
                                          <w:divBdr>
                                            <w:top w:val="none" w:sz="0" w:space="0" w:color="auto"/>
                                            <w:left w:val="none" w:sz="0" w:space="0" w:color="auto"/>
                                            <w:bottom w:val="none" w:sz="0" w:space="0" w:color="auto"/>
                                            <w:right w:val="none" w:sz="0" w:space="0" w:color="auto"/>
                                          </w:divBdr>
                                          <w:divsChild>
                                            <w:div w:id="1265459591">
                                              <w:marLeft w:val="0"/>
                                              <w:marRight w:val="0"/>
                                              <w:marTop w:val="0"/>
                                              <w:marBottom w:val="0"/>
                                              <w:divBdr>
                                                <w:top w:val="none" w:sz="0" w:space="0" w:color="auto"/>
                                                <w:left w:val="none" w:sz="0" w:space="0" w:color="auto"/>
                                                <w:bottom w:val="none" w:sz="0" w:space="0" w:color="auto"/>
                                                <w:right w:val="none" w:sz="0" w:space="0" w:color="auto"/>
                                              </w:divBdr>
                                              <w:divsChild>
                                                <w:div w:id="1669793150">
                                                  <w:marLeft w:val="0"/>
                                                  <w:marRight w:val="0"/>
                                                  <w:marTop w:val="0"/>
                                                  <w:marBottom w:val="0"/>
                                                  <w:divBdr>
                                                    <w:top w:val="none" w:sz="0" w:space="0" w:color="auto"/>
                                                    <w:left w:val="none" w:sz="0" w:space="0" w:color="auto"/>
                                                    <w:bottom w:val="none" w:sz="0" w:space="0" w:color="auto"/>
                                                    <w:right w:val="none" w:sz="0" w:space="0" w:color="auto"/>
                                                  </w:divBdr>
                                                  <w:divsChild>
                                                    <w:div w:id="1133451372">
                                                      <w:marLeft w:val="0"/>
                                                      <w:marRight w:val="0"/>
                                                      <w:marTop w:val="0"/>
                                                      <w:marBottom w:val="0"/>
                                                      <w:divBdr>
                                                        <w:top w:val="none" w:sz="0" w:space="0" w:color="auto"/>
                                                        <w:left w:val="none" w:sz="0" w:space="0" w:color="auto"/>
                                                        <w:bottom w:val="none" w:sz="0" w:space="0" w:color="auto"/>
                                                        <w:right w:val="none" w:sz="0" w:space="0" w:color="auto"/>
                                                      </w:divBdr>
                                                      <w:divsChild>
                                                        <w:div w:id="1694845645">
                                                          <w:marLeft w:val="0"/>
                                                          <w:marRight w:val="0"/>
                                                          <w:marTop w:val="0"/>
                                                          <w:marBottom w:val="0"/>
                                                          <w:divBdr>
                                                            <w:top w:val="none" w:sz="0" w:space="0" w:color="auto"/>
                                                            <w:left w:val="none" w:sz="0" w:space="0" w:color="auto"/>
                                                            <w:bottom w:val="none" w:sz="0" w:space="0" w:color="auto"/>
                                                            <w:right w:val="none" w:sz="0" w:space="0" w:color="auto"/>
                                                          </w:divBdr>
                                                          <w:divsChild>
                                                            <w:div w:id="142799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40915810">
      <w:bodyDiv w:val="1"/>
      <w:marLeft w:val="0"/>
      <w:marRight w:val="0"/>
      <w:marTop w:val="0"/>
      <w:marBottom w:val="0"/>
      <w:divBdr>
        <w:top w:val="none" w:sz="0" w:space="0" w:color="auto"/>
        <w:left w:val="none" w:sz="0" w:space="0" w:color="auto"/>
        <w:bottom w:val="none" w:sz="0" w:space="0" w:color="auto"/>
        <w:right w:val="none" w:sz="0" w:space="0" w:color="auto"/>
      </w:divBdr>
      <w:divsChild>
        <w:div w:id="1560631914">
          <w:marLeft w:val="0"/>
          <w:marRight w:val="0"/>
          <w:marTop w:val="0"/>
          <w:marBottom w:val="0"/>
          <w:divBdr>
            <w:top w:val="none" w:sz="0" w:space="0" w:color="auto"/>
            <w:left w:val="none" w:sz="0" w:space="0" w:color="auto"/>
            <w:bottom w:val="none" w:sz="0" w:space="0" w:color="auto"/>
            <w:right w:val="none" w:sz="0" w:space="0" w:color="auto"/>
          </w:divBdr>
          <w:divsChild>
            <w:div w:id="1432164760">
              <w:marLeft w:val="0"/>
              <w:marRight w:val="0"/>
              <w:marTop w:val="0"/>
              <w:marBottom w:val="0"/>
              <w:divBdr>
                <w:top w:val="none" w:sz="0" w:space="0" w:color="auto"/>
                <w:left w:val="none" w:sz="0" w:space="0" w:color="auto"/>
                <w:bottom w:val="none" w:sz="0" w:space="0" w:color="auto"/>
                <w:right w:val="none" w:sz="0" w:space="0" w:color="auto"/>
              </w:divBdr>
              <w:divsChild>
                <w:div w:id="22290336">
                  <w:marLeft w:val="0"/>
                  <w:marRight w:val="0"/>
                  <w:marTop w:val="0"/>
                  <w:marBottom w:val="0"/>
                  <w:divBdr>
                    <w:top w:val="none" w:sz="0" w:space="0" w:color="auto"/>
                    <w:left w:val="none" w:sz="0" w:space="0" w:color="auto"/>
                    <w:bottom w:val="none" w:sz="0" w:space="0" w:color="auto"/>
                    <w:right w:val="none" w:sz="0" w:space="0" w:color="auto"/>
                  </w:divBdr>
                  <w:divsChild>
                    <w:div w:id="1393504249">
                      <w:marLeft w:val="0"/>
                      <w:marRight w:val="0"/>
                      <w:marTop w:val="0"/>
                      <w:marBottom w:val="0"/>
                      <w:divBdr>
                        <w:top w:val="none" w:sz="0" w:space="0" w:color="auto"/>
                        <w:left w:val="none" w:sz="0" w:space="0" w:color="auto"/>
                        <w:bottom w:val="none" w:sz="0" w:space="0" w:color="auto"/>
                        <w:right w:val="none" w:sz="0" w:space="0" w:color="auto"/>
                      </w:divBdr>
                      <w:divsChild>
                        <w:div w:id="295574675">
                          <w:marLeft w:val="0"/>
                          <w:marRight w:val="0"/>
                          <w:marTop w:val="0"/>
                          <w:marBottom w:val="0"/>
                          <w:divBdr>
                            <w:top w:val="none" w:sz="0" w:space="0" w:color="auto"/>
                            <w:left w:val="none" w:sz="0" w:space="0" w:color="auto"/>
                            <w:bottom w:val="none" w:sz="0" w:space="0" w:color="auto"/>
                            <w:right w:val="none" w:sz="0" w:space="0" w:color="auto"/>
                          </w:divBdr>
                          <w:divsChild>
                            <w:div w:id="613173190">
                              <w:marLeft w:val="0"/>
                              <w:marRight w:val="0"/>
                              <w:marTop w:val="0"/>
                              <w:marBottom w:val="0"/>
                              <w:divBdr>
                                <w:top w:val="none" w:sz="0" w:space="0" w:color="auto"/>
                                <w:left w:val="none" w:sz="0" w:space="0" w:color="auto"/>
                                <w:bottom w:val="none" w:sz="0" w:space="0" w:color="auto"/>
                                <w:right w:val="none" w:sz="0" w:space="0" w:color="auto"/>
                              </w:divBdr>
                              <w:divsChild>
                                <w:div w:id="697703560">
                                  <w:marLeft w:val="0"/>
                                  <w:marRight w:val="0"/>
                                  <w:marTop w:val="0"/>
                                  <w:marBottom w:val="0"/>
                                  <w:divBdr>
                                    <w:top w:val="none" w:sz="0" w:space="0" w:color="auto"/>
                                    <w:left w:val="none" w:sz="0" w:space="0" w:color="auto"/>
                                    <w:bottom w:val="none" w:sz="0" w:space="0" w:color="auto"/>
                                    <w:right w:val="none" w:sz="0" w:space="0" w:color="auto"/>
                                  </w:divBdr>
                                  <w:divsChild>
                                    <w:div w:id="980766693">
                                      <w:marLeft w:val="0"/>
                                      <w:marRight w:val="0"/>
                                      <w:marTop w:val="0"/>
                                      <w:marBottom w:val="0"/>
                                      <w:divBdr>
                                        <w:top w:val="none" w:sz="0" w:space="0" w:color="auto"/>
                                        <w:left w:val="none" w:sz="0" w:space="0" w:color="auto"/>
                                        <w:bottom w:val="none" w:sz="0" w:space="0" w:color="auto"/>
                                        <w:right w:val="none" w:sz="0" w:space="0" w:color="auto"/>
                                      </w:divBdr>
                                      <w:divsChild>
                                        <w:div w:id="63650498">
                                          <w:marLeft w:val="0"/>
                                          <w:marRight w:val="0"/>
                                          <w:marTop w:val="0"/>
                                          <w:marBottom w:val="0"/>
                                          <w:divBdr>
                                            <w:top w:val="none" w:sz="0" w:space="0" w:color="auto"/>
                                            <w:left w:val="none" w:sz="0" w:space="0" w:color="auto"/>
                                            <w:bottom w:val="none" w:sz="0" w:space="0" w:color="auto"/>
                                            <w:right w:val="none" w:sz="0" w:space="0" w:color="auto"/>
                                          </w:divBdr>
                                          <w:divsChild>
                                            <w:div w:id="735857089">
                                              <w:marLeft w:val="0"/>
                                              <w:marRight w:val="0"/>
                                              <w:marTop w:val="0"/>
                                              <w:marBottom w:val="0"/>
                                              <w:divBdr>
                                                <w:top w:val="none" w:sz="0" w:space="0" w:color="auto"/>
                                                <w:left w:val="none" w:sz="0" w:space="0" w:color="auto"/>
                                                <w:bottom w:val="none" w:sz="0" w:space="0" w:color="auto"/>
                                                <w:right w:val="none" w:sz="0" w:space="0" w:color="auto"/>
                                              </w:divBdr>
                                              <w:divsChild>
                                                <w:div w:id="926765993">
                                                  <w:marLeft w:val="0"/>
                                                  <w:marRight w:val="0"/>
                                                  <w:marTop w:val="0"/>
                                                  <w:marBottom w:val="0"/>
                                                  <w:divBdr>
                                                    <w:top w:val="none" w:sz="0" w:space="0" w:color="auto"/>
                                                    <w:left w:val="none" w:sz="0" w:space="0" w:color="auto"/>
                                                    <w:bottom w:val="none" w:sz="0" w:space="0" w:color="auto"/>
                                                    <w:right w:val="none" w:sz="0" w:space="0" w:color="auto"/>
                                                  </w:divBdr>
                                                  <w:divsChild>
                                                    <w:div w:id="2074154277">
                                                      <w:marLeft w:val="0"/>
                                                      <w:marRight w:val="0"/>
                                                      <w:marTop w:val="0"/>
                                                      <w:marBottom w:val="0"/>
                                                      <w:divBdr>
                                                        <w:top w:val="none" w:sz="0" w:space="0" w:color="auto"/>
                                                        <w:left w:val="none" w:sz="0" w:space="0" w:color="auto"/>
                                                        <w:bottom w:val="none" w:sz="0" w:space="0" w:color="auto"/>
                                                        <w:right w:val="none" w:sz="0" w:space="0" w:color="auto"/>
                                                      </w:divBdr>
                                                      <w:divsChild>
                                                        <w:div w:id="841698299">
                                                          <w:marLeft w:val="0"/>
                                                          <w:marRight w:val="0"/>
                                                          <w:marTop w:val="0"/>
                                                          <w:marBottom w:val="0"/>
                                                          <w:divBdr>
                                                            <w:top w:val="none" w:sz="0" w:space="0" w:color="auto"/>
                                                            <w:left w:val="none" w:sz="0" w:space="0" w:color="auto"/>
                                                            <w:bottom w:val="none" w:sz="0" w:space="0" w:color="auto"/>
                                                            <w:right w:val="none" w:sz="0" w:space="0" w:color="auto"/>
                                                          </w:divBdr>
                                                          <w:divsChild>
                                                            <w:div w:id="8843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6790234">
      <w:bodyDiv w:val="1"/>
      <w:marLeft w:val="0"/>
      <w:marRight w:val="0"/>
      <w:marTop w:val="0"/>
      <w:marBottom w:val="0"/>
      <w:divBdr>
        <w:top w:val="none" w:sz="0" w:space="0" w:color="auto"/>
        <w:left w:val="none" w:sz="0" w:space="0" w:color="auto"/>
        <w:bottom w:val="none" w:sz="0" w:space="0" w:color="auto"/>
        <w:right w:val="none" w:sz="0" w:space="0" w:color="auto"/>
      </w:divBdr>
      <w:divsChild>
        <w:div w:id="1594512978">
          <w:marLeft w:val="0"/>
          <w:marRight w:val="0"/>
          <w:marTop w:val="0"/>
          <w:marBottom w:val="0"/>
          <w:divBdr>
            <w:top w:val="none" w:sz="0" w:space="0" w:color="auto"/>
            <w:left w:val="none" w:sz="0" w:space="0" w:color="auto"/>
            <w:bottom w:val="none" w:sz="0" w:space="0" w:color="auto"/>
            <w:right w:val="none" w:sz="0" w:space="0" w:color="auto"/>
          </w:divBdr>
          <w:divsChild>
            <w:div w:id="1415932227">
              <w:marLeft w:val="0"/>
              <w:marRight w:val="0"/>
              <w:marTop w:val="0"/>
              <w:marBottom w:val="0"/>
              <w:divBdr>
                <w:top w:val="none" w:sz="0" w:space="0" w:color="auto"/>
                <w:left w:val="none" w:sz="0" w:space="0" w:color="auto"/>
                <w:bottom w:val="none" w:sz="0" w:space="0" w:color="auto"/>
                <w:right w:val="none" w:sz="0" w:space="0" w:color="auto"/>
              </w:divBdr>
              <w:divsChild>
                <w:div w:id="320080031">
                  <w:marLeft w:val="0"/>
                  <w:marRight w:val="0"/>
                  <w:marTop w:val="0"/>
                  <w:marBottom w:val="0"/>
                  <w:divBdr>
                    <w:top w:val="none" w:sz="0" w:space="0" w:color="auto"/>
                    <w:left w:val="none" w:sz="0" w:space="0" w:color="auto"/>
                    <w:bottom w:val="none" w:sz="0" w:space="0" w:color="auto"/>
                    <w:right w:val="none" w:sz="0" w:space="0" w:color="auto"/>
                  </w:divBdr>
                  <w:divsChild>
                    <w:div w:id="1521353061">
                      <w:marLeft w:val="0"/>
                      <w:marRight w:val="0"/>
                      <w:marTop w:val="0"/>
                      <w:marBottom w:val="0"/>
                      <w:divBdr>
                        <w:top w:val="none" w:sz="0" w:space="0" w:color="auto"/>
                        <w:left w:val="none" w:sz="0" w:space="0" w:color="auto"/>
                        <w:bottom w:val="none" w:sz="0" w:space="0" w:color="auto"/>
                        <w:right w:val="none" w:sz="0" w:space="0" w:color="auto"/>
                      </w:divBdr>
                      <w:divsChild>
                        <w:div w:id="1436706225">
                          <w:marLeft w:val="0"/>
                          <w:marRight w:val="0"/>
                          <w:marTop w:val="0"/>
                          <w:marBottom w:val="0"/>
                          <w:divBdr>
                            <w:top w:val="none" w:sz="0" w:space="0" w:color="auto"/>
                            <w:left w:val="none" w:sz="0" w:space="0" w:color="auto"/>
                            <w:bottom w:val="none" w:sz="0" w:space="0" w:color="auto"/>
                            <w:right w:val="none" w:sz="0" w:space="0" w:color="auto"/>
                          </w:divBdr>
                          <w:divsChild>
                            <w:div w:id="785580494">
                              <w:marLeft w:val="0"/>
                              <w:marRight w:val="0"/>
                              <w:marTop w:val="0"/>
                              <w:marBottom w:val="0"/>
                              <w:divBdr>
                                <w:top w:val="none" w:sz="0" w:space="0" w:color="auto"/>
                                <w:left w:val="none" w:sz="0" w:space="0" w:color="auto"/>
                                <w:bottom w:val="none" w:sz="0" w:space="0" w:color="auto"/>
                                <w:right w:val="none" w:sz="0" w:space="0" w:color="auto"/>
                              </w:divBdr>
                              <w:divsChild>
                                <w:div w:id="544373409">
                                  <w:marLeft w:val="0"/>
                                  <w:marRight w:val="0"/>
                                  <w:marTop w:val="0"/>
                                  <w:marBottom w:val="0"/>
                                  <w:divBdr>
                                    <w:top w:val="none" w:sz="0" w:space="0" w:color="auto"/>
                                    <w:left w:val="none" w:sz="0" w:space="0" w:color="auto"/>
                                    <w:bottom w:val="none" w:sz="0" w:space="0" w:color="auto"/>
                                    <w:right w:val="none" w:sz="0" w:space="0" w:color="auto"/>
                                  </w:divBdr>
                                  <w:divsChild>
                                    <w:div w:id="1746563284">
                                      <w:marLeft w:val="0"/>
                                      <w:marRight w:val="0"/>
                                      <w:marTop w:val="0"/>
                                      <w:marBottom w:val="0"/>
                                      <w:divBdr>
                                        <w:top w:val="none" w:sz="0" w:space="0" w:color="auto"/>
                                        <w:left w:val="none" w:sz="0" w:space="0" w:color="auto"/>
                                        <w:bottom w:val="none" w:sz="0" w:space="0" w:color="auto"/>
                                        <w:right w:val="none" w:sz="0" w:space="0" w:color="auto"/>
                                      </w:divBdr>
                                      <w:divsChild>
                                        <w:div w:id="1861502243">
                                          <w:marLeft w:val="0"/>
                                          <w:marRight w:val="0"/>
                                          <w:marTop w:val="0"/>
                                          <w:marBottom w:val="0"/>
                                          <w:divBdr>
                                            <w:top w:val="none" w:sz="0" w:space="0" w:color="auto"/>
                                            <w:left w:val="none" w:sz="0" w:space="0" w:color="auto"/>
                                            <w:bottom w:val="none" w:sz="0" w:space="0" w:color="auto"/>
                                            <w:right w:val="none" w:sz="0" w:space="0" w:color="auto"/>
                                          </w:divBdr>
                                          <w:divsChild>
                                            <w:div w:id="1562866432">
                                              <w:marLeft w:val="0"/>
                                              <w:marRight w:val="0"/>
                                              <w:marTop w:val="0"/>
                                              <w:marBottom w:val="0"/>
                                              <w:divBdr>
                                                <w:top w:val="none" w:sz="0" w:space="0" w:color="auto"/>
                                                <w:left w:val="none" w:sz="0" w:space="0" w:color="auto"/>
                                                <w:bottom w:val="none" w:sz="0" w:space="0" w:color="auto"/>
                                                <w:right w:val="none" w:sz="0" w:space="0" w:color="auto"/>
                                              </w:divBdr>
                                              <w:divsChild>
                                                <w:div w:id="432939790">
                                                  <w:marLeft w:val="0"/>
                                                  <w:marRight w:val="0"/>
                                                  <w:marTop w:val="0"/>
                                                  <w:marBottom w:val="0"/>
                                                  <w:divBdr>
                                                    <w:top w:val="none" w:sz="0" w:space="0" w:color="auto"/>
                                                    <w:left w:val="none" w:sz="0" w:space="0" w:color="auto"/>
                                                    <w:bottom w:val="none" w:sz="0" w:space="0" w:color="auto"/>
                                                    <w:right w:val="none" w:sz="0" w:space="0" w:color="auto"/>
                                                  </w:divBdr>
                                                  <w:divsChild>
                                                    <w:div w:id="501773864">
                                                      <w:marLeft w:val="0"/>
                                                      <w:marRight w:val="0"/>
                                                      <w:marTop w:val="0"/>
                                                      <w:marBottom w:val="0"/>
                                                      <w:divBdr>
                                                        <w:top w:val="none" w:sz="0" w:space="0" w:color="auto"/>
                                                        <w:left w:val="none" w:sz="0" w:space="0" w:color="auto"/>
                                                        <w:bottom w:val="none" w:sz="0" w:space="0" w:color="auto"/>
                                                        <w:right w:val="none" w:sz="0" w:space="0" w:color="auto"/>
                                                      </w:divBdr>
                                                      <w:divsChild>
                                                        <w:div w:id="252906371">
                                                          <w:marLeft w:val="0"/>
                                                          <w:marRight w:val="0"/>
                                                          <w:marTop w:val="0"/>
                                                          <w:marBottom w:val="0"/>
                                                          <w:divBdr>
                                                            <w:top w:val="none" w:sz="0" w:space="0" w:color="auto"/>
                                                            <w:left w:val="none" w:sz="0" w:space="0" w:color="auto"/>
                                                            <w:bottom w:val="none" w:sz="0" w:space="0" w:color="auto"/>
                                                            <w:right w:val="none" w:sz="0" w:space="0" w:color="auto"/>
                                                          </w:divBdr>
                                                          <w:divsChild>
                                                            <w:div w:id="154502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7439443">
      <w:bodyDiv w:val="1"/>
      <w:marLeft w:val="0"/>
      <w:marRight w:val="0"/>
      <w:marTop w:val="0"/>
      <w:marBottom w:val="0"/>
      <w:divBdr>
        <w:top w:val="none" w:sz="0" w:space="0" w:color="auto"/>
        <w:left w:val="none" w:sz="0" w:space="0" w:color="auto"/>
        <w:bottom w:val="none" w:sz="0" w:space="0" w:color="auto"/>
        <w:right w:val="none" w:sz="0" w:space="0" w:color="auto"/>
      </w:divBdr>
      <w:divsChild>
        <w:div w:id="1189828272">
          <w:marLeft w:val="0"/>
          <w:marRight w:val="0"/>
          <w:marTop w:val="0"/>
          <w:marBottom w:val="0"/>
          <w:divBdr>
            <w:top w:val="none" w:sz="0" w:space="0" w:color="auto"/>
            <w:left w:val="none" w:sz="0" w:space="0" w:color="auto"/>
            <w:bottom w:val="none" w:sz="0" w:space="0" w:color="auto"/>
            <w:right w:val="none" w:sz="0" w:space="0" w:color="auto"/>
          </w:divBdr>
          <w:divsChild>
            <w:div w:id="1522546163">
              <w:marLeft w:val="0"/>
              <w:marRight w:val="0"/>
              <w:marTop w:val="0"/>
              <w:marBottom w:val="0"/>
              <w:divBdr>
                <w:top w:val="none" w:sz="0" w:space="0" w:color="auto"/>
                <w:left w:val="none" w:sz="0" w:space="0" w:color="auto"/>
                <w:bottom w:val="none" w:sz="0" w:space="0" w:color="auto"/>
                <w:right w:val="none" w:sz="0" w:space="0" w:color="auto"/>
              </w:divBdr>
              <w:divsChild>
                <w:div w:id="267153745">
                  <w:marLeft w:val="0"/>
                  <w:marRight w:val="0"/>
                  <w:marTop w:val="0"/>
                  <w:marBottom w:val="0"/>
                  <w:divBdr>
                    <w:top w:val="none" w:sz="0" w:space="0" w:color="auto"/>
                    <w:left w:val="none" w:sz="0" w:space="0" w:color="auto"/>
                    <w:bottom w:val="none" w:sz="0" w:space="0" w:color="auto"/>
                    <w:right w:val="none" w:sz="0" w:space="0" w:color="auto"/>
                  </w:divBdr>
                  <w:divsChild>
                    <w:div w:id="384529964">
                      <w:marLeft w:val="0"/>
                      <w:marRight w:val="0"/>
                      <w:marTop w:val="0"/>
                      <w:marBottom w:val="0"/>
                      <w:divBdr>
                        <w:top w:val="none" w:sz="0" w:space="0" w:color="auto"/>
                        <w:left w:val="none" w:sz="0" w:space="0" w:color="auto"/>
                        <w:bottom w:val="none" w:sz="0" w:space="0" w:color="auto"/>
                        <w:right w:val="none" w:sz="0" w:space="0" w:color="auto"/>
                      </w:divBdr>
                      <w:divsChild>
                        <w:div w:id="843742834">
                          <w:marLeft w:val="0"/>
                          <w:marRight w:val="0"/>
                          <w:marTop w:val="0"/>
                          <w:marBottom w:val="0"/>
                          <w:divBdr>
                            <w:top w:val="none" w:sz="0" w:space="0" w:color="auto"/>
                            <w:left w:val="none" w:sz="0" w:space="0" w:color="auto"/>
                            <w:bottom w:val="none" w:sz="0" w:space="0" w:color="auto"/>
                            <w:right w:val="none" w:sz="0" w:space="0" w:color="auto"/>
                          </w:divBdr>
                          <w:divsChild>
                            <w:div w:id="1908370214">
                              <w:marLeft w:val="0"/>
                              <w:marRight w:val="0"/>
                              <w:marTop w:val="0"/>
                              <w:marBottom w:val="0"/>
                              <w:divBdr>
                                <w:top w:val="none" w:sz="0" w:space="0" w:color="auto"/>
                                <w:left w:val="none" w:sz="0" w:space="0" w:color="auto"/>
                                <w:bottom w:val="none" w:sz="0" w:space="0" w:color="auto"/>
                                <w:right w:val="none" w:sz="0" w:space="0" w:color="auto"/>
                              </w:divBdr>
                              <w:divsChild>
                                <w:div w:id="36593600">
                                  <w:marLeft w:val="0"/>
                                  <w:marRight w:val="0"/>
                                  <w:marTop w:val="0"/>
                                  <w:marBottom w:val="0"/>
                                  <w:divBdr>
                                    <w:top w:val="none" w:sz="0" w:space="0" w:color="auto"/>
                                    <w:left w:val="none" w:sz="0" w:space="0" w:color="auto"/>
                                    <w:bottom w:val="none" w:sz="0" w:space="0" w:color="auto"/>
                                    <w:right w:val="none" w:sz="0" w:space="0" w:color="auto"/>
                                  </w:divBdr>
                                  <w:divsChild>
                                    <w:div w:id="1783450993">
                                      <w:marLeft w:val="0"/>
                                      <w:marRight w:val="0"/>
                                      <w:marTop w:val="0"/>
                                      <w:marBottom w:val="0"/>
                                      <w:divBdr>
                                        <w:top w:val="none" w:sz="0" w:space="0" w:color="auto"/>
                                        <w:left w:val="none" w:sz="0" w:space="0" w:color="auto"/>
                                        <w:bottom w:val="none" w:sz="0" w:space="0" w:color="auto"/>
                                        <w:right w:val="none" w:sz="0" w:space="0" w:color="auto"/>
                                      </w:divBdr>
                                      <w:divsChild>
                                        <w:div w:id="675763135">
                                          <w:marLeft w:val="0"/>
                                          <w:marRight w:val="0"/>
                                          <w:marTop w:val="0"/>
                                          <w:marBottom w:val="0"/>
                                          <w:divBdr>
                                            <w:top w:val="none" w:sz="0" w:space="0" w:color="auto"/>
                                            <w:left w:val="none" w:sz="0" w:space="0" w:color="auto"/>
                                            <w:bottom w:val="none" w:sz="0" w:space="0" w:color="auto"/>
                                            <w:right w:val="none" w:sz="0" w:space="0" w:color="auto"/>
                                          </w:divBdr>
                                          <w:divsChild>
                                            <w:div w:id="1159922769">
                                              <w:marLeft w:val="0"/>
                                              <w:marRight w:val="0"/>
                                              <w:marTop w:val="0"/>
                                              <w:marBottom w:val="0"/>
                                              <w:divBdr>
                                                <w:top w:val="none" w:sz="0" w:space="0" w:color="auto"/>
                                                <w:left w:val="none" w:sz="0" w:space="0" w:color="auto"/>
                                                <w:bottom w:val="none" w:sz="0" w:space="0" w:color="auto"/>
                                                <w:right w:val="none" w:sz="0" w:space="0" w:color="auto"/>
                                              </w:divBdr>
                                              <w:divsChild>
                                                <w:div w:id="919174291">
                                                  <w:marLeft w:val="0"/>
                                                  <w:marRight w:val="0"/>
                                                  <w:marTop w:val="0"/>
                                                  <w:marBottom w:val="0"/>
                                                  <w:divBdr>
                                                    <w:top w:val="none" w:sz="0" w:space="0" w:color="auto"/>
                                                    <w:left w:val="none" w:sz="0" w:space="0" w:color="auto"/>
                                                    <w:bottom w:val="none" w:sz="0" w:space="0" w:color="auto"/>
                                                    <w:right w:val="none" w:sz="0" w:space="0" w:color="auto"/>
                                                  </w:divBdr>
                                                  <w:divsChild>
                                                    <w:div w:id="933127440">
                                                      <w:marLeft w:val="0"/>
                                                      <w:marRight w:val="0"/>
                                                      <w:marTop w:val="0"/>
                                                      <w:marBottom w:val="0"/>
                                                      <w:divBdr>
                                                        <w:top w:val="none" w:sz="0" w:space="0" w:color="auto"/>
                                                        <w:left w:val="none" w:sz="0" w:space="0" w:color="auto"/>
                                                        <w:bottom w:val="none" w:sz="0" w:space="0" w:color="auto"/>
                                                        <w:right w:val="none" w:sz="0" w:space="0" w:color="auto"/>
                                                      </w:divBdr>
                                                      <w:divsChild>
                                                        <w:div w:id="148793696">
                                                          <w:marLeft w:val="0"/>
                                                          <w:marRight w:val="0"/>
                                                          <w:marTop w:val="0"/>
                                                          <w:marBottom w:val="0"/>
                                                          <w:divBdr>
                                                            <w:top w:val="none" w:sz="0" w:space="0" w:color="auto"/>
                                                            <w:left w:val="none" w:sz="0" w:space="0" w:color="auto"/>
                                                            <w:bottom w:val="none" w:sz="0" w:space="0" w:color="auto"/>
                                                            <w:right w:val="none" w:sz="0" w:space="0" w:color="auto"/>
                                                          </w:divBdr>
                                                          <w:divsChild>
                                                            <w:div w:id="979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3376498">
      <w:bodyDiv w:val="1"/>
      <w:marLeft w:val="0"/>
      <w:marRight w:val="0"/>
      <w:marTop w:val="0"/>
      <w:marBottom w:val="0"/>
      <w:divBdr>
        <w:top w:val="none" w:sz="0" w:space="0" w:color="auto"/>
        <w:left w:val="none" w:sz="0" w:space="0" w:color="auto"/>
        <w:bottom w:val="none" w:sz="0" w:space="0" w:color="auto"/>
        <w:right w:val="none" w:sz="0" w:space="0" w:color="auto"/>
      </w:divBdr>
      <w:divsChild>
        <w:div w:id="976566621">
          <w:marLeft w:val="0"/>
          <w:marRight w:val="0"/>
          <w:marTop w:val="0"/>
          <w:marBottom w:val="0"/>
          <w:divBdr>
            <w:top w:val="none" w:sz="0" w:space="0" w:color="auto"/>
            <w:left w:val="none" w:sz="0" w:space="0" w:color="auto"/>
            <w:bottom w:val="none" w:sz="0" w:space="0" w:color="auto"/>
            <w:right w:val="none" w:sz="0" w:space="0" w:color="auto"/>
          </w:divBdr>
          <w:divsChild>
            <w:div w:id="911239283">
              <w:marLeft w:val="0"/>
              <w:marRight w:val="0"/>
              <w:marTop w:val="0"/>
              <w:marBottom w:val="0"/>
              <w:divBdr>
                <w:top w:val="none" w:sz="0" w:space="0" w:color="auto"/>
                <w:left w:val="none" w:sz="0" w:space="0" w:color="auto"/>
                <w:bottom w:val="none" w:sz="0" w:space="0" w:color="auto"/>
                <w:right w:val="none" w:sz="0" w:space="0" w:color="auto"/>
              </w:divBdr>
              <w:divsChild>
                <w:div w:id="1751346962">
                  <w:marLeft w:val="0"/>
                  <w:marRight w:val="0"/>
                  <w:marTop w:val="0"/>
                  <w:marBottom w:val="0"/>
                  <w:divBdr>
                    <w:top w:val="none" w:sz="0" w:space="0" w:color="auto"/>
                    <w:left w:val="none" w:sz="0" w:space="0" w:color="auto"/>
                    <w:bottom w:val="none" w:sz="0" w:space="0" w:color="auto"/>
                    <w:right w:val="none" w:sz="0" w:space="0" w:color="auto"/>
                  </w:divBdr>
                  <w:divsChild>
                    <w:div w:id="1140348056">
                      <w:marLeft w:val="0"/>
                      <w:marRight w:val="0"/>
                      <w:marTop w:val="0"/>
                      <w:marBottom w:val="0"/>
                      <w:divBdr>
                        <w:top w:val="none" w:sz="0" w:space="0" w:color="auto"/>
                        <w:left w:val="none" w:sz="0" w:space="0" w:color="auto"/>
                        <w:bottom w:val="none" w:sz="0" w:space="0" w:color="auto"/>
                        <w:right w:val="none" w:sz="0" w:space="0" w:color="auto"/>
                      </w:divBdr>
                      <w:divsChild>
                        <w:div w:id="826897164">
                          <w:marLeft w:val="0"/>
                          <w:marRight w:val="0"/>
                          <w:marTop w:val="0"/>
                          <w:marBottom w:val="0"/>
                          <w:divBdr>
                            <w:top w:val="none" w:sz="0" w:space="0" w:color="auto"/>
                            <w:left w:val="none" w:sz="0" w:space="0" w:color="auto"/>
                            <w:bottom w:val="none" w:sz="0" w:space="0" w:color="auto"/>
                            <w:right w:val="none" w:sz="0" w:space="0" w:color="auto"/>
                          </w:divBdr>
                          <w:divsChild>
                            <w:div w:id="684863125">
                              <w:marLeft w:val="0"/>
                              <w:marRight w:val="0"/>
                              <w:marTop w:val="0"/>
                              <w:marBottom w:val="0"/>
                              <w:divBdr>
                                <w:top w:val="none" w:sz="0" w:space="0" w:color="auto"/>
                                <w:left w:val="none" w:sz="0" w:space="0" w:color="auto"/>
                                <w:bottom w:val="none" w:sz="0" w:space="0" w:color="auto"/>
                                <w:right w:val="none" w:sz="0" w:space="0" w:color="auto"/>
                              </w:divBdr>
                              <w:divsChild>
                                <w:div w:id="520050622">
                                  <w:marLeft w:val="0"/>
                                  <w:marRight w:val="0"/>
                                  <w:marTop w:val="0"/>
                                  <w:marBottom w:val="0"/>
                                  <w:divBdr>
                                    <w:top w:val="none" w:sz="0" w:space="0" w:color="auto"/>
                                    <w:left w:val="none" w:sz="0" w:space="0" w:color="auto"/>
                                    <w:bottom w:val="none" w:sz="0" w:space="0" w:color="auto"/>
                                    <w:right w:val="none" w:sz="0" w:space="0" w:color="auto"/>
                                  </w:divBdr>
                                  <w:divsChild>
                                    <w:div w:id="2012100009">
                                      <w:marLeft w:val="0"/>
                                      <w:marRight w:val="0"/>
                                      <w:marTop w:val="0"/>
                                      <w:marBottom w:val="0"/>
                                      <w:divBdr>
                                        <w:top w:val="none" w:sz="0" w:space="0" w:color="auto"/>
                                        <w:left w:val="none" w:sz="0" w:space="0" w:color="auto"/>
                                        <w:bottom w:val="none" w:sz="0" w:space="0" w:color="auto"/>
                                        <w:right w:val="none" w:sz="0" w:space="0" w:color="auto"/>
                                      </w:divBdr>
                                      <w:divsChild>
                                        <w:div w:id="214127795">
                                          <w:marLeft w:val="0"/>
                                          <w:marRight w:val="0"/>
                                          <w:marTop w:val="0"/>
                                          <w:marBottom w:val="0"/>
                                          <w:divBdr>
                                            <w:top w:val="none" w:sz="0" w:space="0" w:color="auto"/>
                                            <w:left w:val="none" w:sz="0" w:space="0" w:color="auto"/>
                                            <w:bottom w:val="none" w:sz="0" w:space="0" w:color="auto"/>
                                            <w:right w:val="none" w:sz="0" w:space="0" w:color="auto"/>
                                          </w:divBdr>
                                          <w:divsChild>
                                            <w:div w:id="1035272783">
                                              <w:marLeft w:val="0"/>
                                              <w:marRight w:val="0"/>
                                              <w:marTop w:val="0"/>
                                              <w:marBottom w:val="0"/>
                                              <w:divBdr>
                                                <w:top w:val="none" w:sz="0" w:space="0" w:color="auto"/>
                                                <w:left w:val="none" w:sz="0" w:space="0" w:color="auto"/>
                                                <w:bottom w:val="none" w:sz="0" w:space="0" w:color="auto"/>
                                                <w:right w:val="none" w:sz="0" w:space="0" w:color="auto"/>
                                              </w:divBdr>
                                              <w:divsChild>
                                                <w:div w:id="1302035416">
                                                  <w:marLeft w:val="0"/>
                                                  <w:marRight w:val="0"/>
                                                  <w:marTop w:val="0"/>
                                                  <w:marBottom w:val="0"/>
                                                  <w:divBdr>
                                                    <w:top w:val="none" w:sz="0" w:space="0" w:color="auto"/>
                                                    <w:left w:val="none" w:sz="0" w:space="0" w:color="auto"/>
                                                    <w:bottom w:val="none" w:sz="0" w:space="0" w:color="auto"/>
                                                    <w:right w:val="none" w:sz="0" w:space="0" w:color="auto"/>
                                                  </w:divBdr>
                                                  <w:divsChild>
                                                    <w:div w:id="1484199856">
                                                      <w:marLeft w:val="0"/>
                                                      <w:marRight w:val="0"/>
                                                      <w:marTop w:val="0"/>
                                                      <w:marBottom w:val="0"/>
                                                      <w:divBdr>
                                                        <w:top w:val="none" w:sz="0" w:space="0" w:color="auto"/>
                                                        <w:left w:val="none" w:sz="0" w:space="0" w:color="auto"/>
                                                        <w:bottom w:val="none" w:sz="0" w:space="0" w:color="auto"/>
                                                        <w:right w:val="none" w:sz="0" w:space="0" w:color="auto"/>
                                                      </w:divBdr>
                                                      <w:divsChild>
                                                        <w:div w:id="1900165136">
                                                          <w:marLeft w:val="0"/>
                                                          <w:marRight w:val="0"/>
                                                          <w:marTop w:val="0"/>
                                                          <w:marBottom w:val="0"/>
                                                          <w:divBdr>
                                                            <w:top w:val="none" w:sz="0" w:space="0" w:color="auto"/>
                                                            <w:left w:val="none" w:sz="0" w:space="0" w:color="auto"/>
                                                            <w:bottom w:val="none" w:sz="0" w:space="0" w:color="auto"/>
                                                            <w:right w:val="none" w:sz="0" w:space="0" w:color="auto"/>
                                                          </w:divBdr>
                                                          <w:divsChild>
                                                            <w:div w:id="171246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6897077">
      <w:bodyDiv w:val="1"/>
      <w:marLeft w:val="0"/>
      <w:marRight w:val="0"/>
      <w:marTop w:val="0"/>
      <w:marBottom w:val="0"/>
      <w:divBdr>
        <w:top w:val="none" w:sz="0" w:space="0" w:color="auto"/>
        <w:left w:val="none" w:sz="0" w:space="0" w:color="auto"/>
        <w:bottom w:val="none" w:sz="0" w:space="0" w:color="auto"/>
        <w:right w:val="none" w:sz="0" w:space="0" w:color="auto"/>
      </w:divBdr>
      <w:divsChild>
        <w:div w:id="1627004234">
          <w:marLeft w:val="0"/>
          <w:marRight w:val="0"/>
          <w:marTop w:val="0"/>
          <w:marBottom w:val="0"/>
          <w:divBdr>
            <w:top w:val="none" w:sz="0" w:space="0" w:color="auto"/>
            <w:left w:val="none" w:sz="0" w:space="0" w:color="auto"/>
            <w:bottom w:val="none" w:sz="0" w:space="0" w:color="auto"/>
            <w:right w:val="none" w:sz="0" w:space="0" w:color="auto"/>
          </w:divBdr>
          <w:divsChild>
            <w:div w:id="707729052">
              <w:marLeft w:val="0"/>
              <w:marRight w:val="0"/>
              <w:marTop w:val="0"/>
              <w:marBottom w:val="0"/>
              <w:divBdr>
                <w:top w:val="none" w:sz="0" w:space="0" w:color="auto"/>
                <w:left w:val="none" w:sz="0" w:space="0" w:color="auto"/>
                <w:bottom w:val="none" w:sz="0" w:space="0" w:color="auto"/>
                <w:right w:val="none" w:sz="0" w:space="0" w:color="auto"/>
              </w:divBdr>
              <w:divsChild>
                <w:div w:id="1594512454">
                  <w:marLeft w:val="0"/>
                  <w:marRight w:val="0"/>
                  <w:marTop w:val="0"/>
                  <w:marBottom w:val="0"/>
                  <w:divBdr>
                    <w:top w:val="none" w:sz="0" w:space="0" w:color="auto"/>
                    <w:left w:val="none" w:sz="0" w:space="0" w:color="auto"/>
                    <w:bottom w:val="none" w:sz="0" w:space="0" w:color="auto"/>
                    <w:right w:val="none" w:sz="0" w:space="0" w:color="auto"/>
                  </w:divBdr>
                  <w:divsChild>
                    <w:div w:id="1050150458">
                      <w:marLeft w:val="0"/>
                      <w:marRight w:val="0"/>
                      <w:marTop w:val="0"/>
                      <w:marBottom w:val="0"/>
                      <w:divBdr>
                        <w:top w:val="none" w:sz="0" w:space="0" w:color="auto"/>
                        <w:left w:val="none" w:sz="0" w:space="0" w:color="auto"/>
                        <w:bottom w:val="none" w:sz="0" w:space="0" w:color="auto"/>
                        <w:right w:val="none" w:sz="0" w:space="0" w:color="auto"/>
                      </w:divBdr>
                      <w:divsChild>
                        <w:div w:id="1128743732">
                          <w:marLeft w:val="0"/>
                          <w:marRight w:val="0"/>
                          <w:marTop w:val="0"/>
                          <w:marBottom w:val="0"/>
                          <w:divBdr>
                            <w:top w:val="none" w:sz="0" w:space="0" w:color="auto"/>
                            <w:left w:val="none" w:sz="0" w:space="0" w:color="auto"/>
                            <w:bottom w:val="none" w:sz="0" w:space="0" w:color="auto"/>
                            <w:right w:val="none" w:sz="0" w:space="0" w:color="auto"/>
                          </w:divBdr>
                          <w:divsChild>
                            <w:div w:id="1707482943">
                              <w:marLeft w:val="0"/>
                              <w:marRight w:val="0"/>
                              <w:marTop w:val="0"/>
                              <w:marBottom w:val="0"/>
                              <w:divBdr>
                                <w:top w:val="none" w:sz="0" w:space="0" w:color="auto"/>
                                <w:left w:val="none" w:sz="0" w:space="0" w:color="auto"/>
                                <w:bottom w:val="none" w:sz="0" w:space="0" w:color="auto"/>
                                <w:right w:val="none" w:sz="0" w:space="0" w:color="auto"/>
                              </w:divBdr>
                              <w:divsChild>
                                <w:div w:id="655960767">
                                  <w:marLeft w:val="0"/>
                                  <w:marRight w:val="0"/>
                                  <w:marTop w:val="0"/>
                                  <w:marBottom w:val="0"/>
                                  <w:divBdr>
                                    <w:top w:val="none" w:sz="0" w:space="0" w:color="auto"/>
                                    <w:left w:val="none" w:sz="0" w:space="0" w:color="auto"/>
                                    <w:bottom w:val="none" w:sz="0" w:space="0" w:color="auto"/>
                                    <w:right w:val="none" w:sz="0" w:space="0" w:color="auto"/>
                                  </w:divBdr>
                                  <w:divsChild>
                                    <w:div w:id="1077436707">
                                      <w:marLeft w:val="0"/>
                                      <w:marRight w:val="0"/>
                                      <w:marTop w:val="0"/>
                                      <w:marBottom w:val="0"/>
                                      <w:divBdr>
                                        <w:top w:val="none" w:sz="0" w:space="0" w:color="auto"/>
                                        <w:left w:val="none" w:sz="0" w:space="0" w:color="auto"/>
                                        <w:bottom w:val="none" w:sz="0" w:space="0" w:color="auto"/>
                                        <w:right w:val="none" w:sz="0" w:space="0" w:color="auto"/>
                                      </w:divBdr>
                                      <w:divsChild>
                                        <w:div w:id="42100151">
                                          <w:marLeft w:val="0"/>
                                          <w:marRight w:val="0"/>
                                          <w:marTop w:val="0"/>
                                          <w:marBottom w:val="0"/>
                                          <w:divBdr>
                                            <w:top w:val="none" w:sz="0" w:space="0" w:color="auto"/>
                                            <w:left w:val="none" w:sz="0" w:space="0" w:color="auto"/>
                                            <w:bottom w:val="none" w:sz="0" w:space="0" w:color="auto"/>
                                            <w:right w:val="none" w:sz="0" w:space="0" w:color="auto"/>
                                          </w:divBdr>
                                          <w:divsChild>
                                            <w:div w:id="820582535">
                                              <w:marLeft w:val="0"/>
                                              <w:marRight w:val="0"/>
                                              <w:marTop w:val="0"/>
                                              <w:marBottom w:val="0"/>
                                              <w:divBdr>
                                                <w:top w:val="none" w:sz="0" w:space="0" w:color="auto"/>
                                                <w:left w:val="none" w:sz="0" w:space="0" w:color="auto"/>
                                                <w:bottom w:val="none" w:sz="0" w:space="0" w:color="auto"/>
                                                <w:right w:val="none" w:sz="0" w:space="0" w:color="auto"/>
                                              </w:divBdr>
                                              <w:divsChild>
                                                <w:div w:id="1152406895">
                                                  <w:marLeft w:val="0"/>
                                                  <w:marRight w:val="0"/>
                                                  <w:marTop w:val="0"/>
                                                  <w:marBottom w:val="0"/>
                                                  <w:divBdr>
                                                    <w:top w:val="none" w:sz="0" w:space="0" w:color="auto"/>
                                                    <w:left w:val="none" w:sz="0" w:space="0" w:color="auto"/>
                                                    <w:bottom w:val="none" w:sz="0" w:space="0" w:color="auto"/>
                                                    <w:right w:val="none" w:sz="0" w:space="0" w:color="auto"/>
                                                  </w:divBdr>
                                                  <w:divsChild>
                                                    <w:div w:id="862087330">
                                                      <w:marLeft w:val="0"/>
                                                      <w:marRight w:val="0"/>
                                                      <w:marTop w:val="0"/>
                                                      <w:marBottom w:val="0"/>
                                                      <w:divBdr>
                                                        <w:top w:val="none" w:sz="0" w:space="0" w:color="auto"/>
                                                        <w:left w:val="none" w:sz="0" w:space="0" w:color="auto"/>
                                                        <w:bottom w:val="none" w:sz="0" w:space="0" w:color="auto"/>
                                                        <w:right w:val="none" w:sz="0" w:space="0" w:color="auto"/>
                                                      </w:divBdr>
                                                      <w:divsChild>
                                                        <w:div w:id="1549029636">
                                                          <w:marLeft w:val="0"/>
                                                          <w:marRight w:val="0"/>
                                                          <w:marTop w:val="0"/>
                                                          <w:marBottom w:val="0"/>
                                                          <w:divBdr>
                                                            <w:top w:val="none" w:sz="0" w:space="0" w:color="auto"/>
                                                            <w:left w:val="none" w:sz="0" w:space="0" w:color="auto"/>
                                                            <w:bottom w:val="none" w:sz="0" w:space="0" w:color="auto"/>
                                                            <w:right w:val="none" w:sz="0" w:space="0" w:color="auto"/>
                                                          </w:divBdr>
                                                          <w:divsChild>
                                                            <w:div w:id="3680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8084552">
      <w:bodyDiv w:val="1"/>
      <w:marLeft w:val="0"/>
      <w:marRight w:val="0"/>
      <w:marTop w:val="0"/>
      <w:marBottom w:val="0"/>
      <w:divBdr>
        <w:top w:val="none" w:sz="0" w:space="0" w:color="auto"/>
        <w:left w:val="none" w:sz="0" w:space="0" w:color="auto"/>
        <w:bottom w:val="none" w:sz="0" w:space="0" w:color="auto"/>
        <w:right w:val="none" w:sz="0" w:space="0" w:color="auto"/>
      </w:divBdr>
      <w:divsChild>
        <w:div w:id="732773238">
          <w:marLeft w:val="0"/>
          <w:marRight w:val="0"/>
          <w:marTop w:val="0"/>
          <w:marBottom w:val="0"/>
          <w:divBdr>
            <w:top w:val="none" w:sz="0" w:space="0" w:color="auto"/>
            <w:left w:val="none" w:sz="0" w:space="0" w:color="auto"/>
            <w:bottom w:val="none" w:sz="0" w:space="0" w:color="auto"/>
            <w:right w:val="none" w:sz="0" w:space="0" w:color="auto"/>
          </w:divBdr>
          <w:divsChild>
            <w:div w:id="1820342103">
              <w:marLeft w:val="0"/>
              <w:marRight w:val="0"/>
              <w:marTop w:val="0"/>
              <w:marBottom w:val="0"/>
              <w:divBdr>
                <w:top w:val="none" w:sz="0" w:space="0" w:color="auto"/>
                <w:left w:val="none" w:sz="0" w:space="0" w:color="auto"/>
                <w:bottom w:val="none" w:sz="0" w:space="0" w:color="auto"/>
                <w:right w:val="none" w:sz="0" w:space="0" w:color="auto"/>
              </w:divBdr>
              <w:divsChild>
                <w:div w:id="1828355324">
                  <w:marLeft w:val="0"/>
                  <w:marRight w:val="0"/>
                  <w:marTop w:val="0"/>
                  <w:marBottom w:val="0"/>
                  <w:divBdr>
                    <w:top w:val="none" w:sz="0" w:space="0" w:color="auto"/>
                    <w:left w:val="none" w:sz="0" w:space="0" w:color="auto"/>
                    <w:bottom w:val="none" w:sz="0" w:space="0" w:color="auto"/>
                    <w:right w:val="none" w:sz="0" w:space="0" w:color="auto"/>
                  </w:divBdr>
                  <w:divsChild>
                    <w:div w:id="1709866980">
                      <w:marLeft w:val="0"/>
                      <w:marRight w:val="0"/>
                      <w:marTop w:val="0"/>
                      <w:marBottom w:val="0"/>
                      <w:divBdr>
                        <w:top w:val="none" w:sz="0" w:space="0" w:color="auto"/>
                        <w:left w:val="none" w:sz="0" w:space="0" w:color="auto"/>
                        <w:bottom w:val="none" w:sz="0" w:space="0" w:color="auto"/>
                        <w:right w:val="none" w:sz="0" w:space="0" w:color="auto"/>
                      </w:divBdr>
                      <w:divsChild>
                        <w:div w:id="1433161796">
                          <w:marLeft w:val="0"/>
                          <w:marRight w:val="0"/>
                          <w:marTop w:val="0"/>
                          <w:marBottom w:val="0"/>
                          <w:divBdr>
                            <w:top w:val="none" w:sz="0" w:space="0" w:color="auto"/>
                            <w:left w:val="none" w:sz="0" w:space="0" w:color="auto"/>
                            <w:bottom w:val="none" w:sz="0" w:space="0" w:color="auto"/>
                            <w:right w:val="none" w:sz="0" w:space="0" w:color="auto"/>
                          </w:divBdr>
                          <w:divsChild>
                            <w:div w:id="1121342185">
                              <w:marLeft w:val="0"/>
                              <w:marRight w:val="0"/>
                              <w:marTop w:val="0"/>
                              <w:marBottom w:val="0"/>
                              <w:divBdr>
                                <w:top w:val="none" w:sz="0" w:space="0" w:color="auto"/>
                                <w:left w:val="none" w:sz="0" w:space="0" w:color="auto"/>
                                <w:bottom w:val="none" w:sz="0" w:space="0" w:color="auto"/>
                                <w:right w:val="none" w:sz="0" w:space="0" w:color="auto"/>
                              </w:divBdr>
                              <w:divsChild>
                                <w:div w:id="1183130852">
                                  <w:marLeft w:val="0"/>
                                  <w:marRight w:val="0"/>
                                  <w:marTop w:val="0"/>
                                  <w:marBottom w:val="0"/>
                                  <w:divBdr>
                                    <w:top w:val="none" w:sz="0" w:space="0" w:color="auto"/>
                                    <w:left w:val="none" w:sz="0" w:space="0" w:color="auto"/>
                                    <w:bottom w:val="none" w:sz="0" w:space="0" w:color="auto"/>
                                    <w:right w:val="none" w:sz="0" w:space="0" w:color="auto"/>
                                  </w:divBdr>
                                  <w:divsChild>
                                    <w:div w:id="1772700365">
                                      <w:marLeft w:val="0"/>
                                      <w:marRight w:val="0"/>
                                      <w:marTop w:val="0"/>
                                      <w:marBottom w:val="0"/>
                                      <w:divBdr>
                                        <w:top w:val="none" w:sz="0" w:space="0" w:color="auto"/>
                                        <w:left w:val="none" w:sz="0" w:space="0" w:color="auto"/>
                                        <w:bottom w:val="none" w:sz="0" w:space="0" w:color="auto"/>
                                        <w:right w:val="none" w:sz="0" w:space="0" w:color="auto"/>
                                      </w:divBdr>
                                      <w:divsChild>
                                        <w:div w:id="209997639">
                                          <w:marLeft w:val="0"/>
                                          <w:marRight w:val="0"/>
                                          <w:marTop w:val="0"/>
                                          <w:marBottom w:val="0"/>
                                          <w:divBdr>
                                            <w:top w:val="none" w:sz="0" w:space="0" w:color="auto"/>
                                            <w:left w:val="none" w:sz="0" w:space="0" w:color="auto"/>
                                            <w:bottom w:val="none" w:sz="0" w:space="0" w:color="auto"/>
                                            <w:right w:val="none" w:sz="0" w:space="0" w:color="auto"/>
                                          </w:divBdr>
                                          <w:divsChild>
                                            <w:div w:id="175266736">
                                              <w:marLeft w:val="0"/>
                                              <w:marRight w:val="0"/>
                                              <w:marTop w:val="0"/>
                                              <w:marBottom w:val="0"/>
                                              <w:divBdr>
                                                <w:top w:val="none" w:sz="0" w:space="0" w:color="auto"/>
                                                <w:left w:val="none" w:sz="0" w:space="0" w:color="auto"/>
                                                <w:bottom w:val="none" w:sz="0" w:space="0" w:color="auto"/>
                                                <w:right w:val="none" w:sz="0" w:space="0" w:color="auto"/>
                                              </w:divBdr>
                                              <w:divsChild>
                                                <w:div w:id="179508990">
                                                  <w:marLeft w:val="0"/>
                                                  <w:marRight w:val="0"/>
                                                  <w:marTop w:val="0"/>
                                                  <w:marBottom w:val="0"/>
                                                  <w:divBdr>
                                                    <w:top w:val="none" w:sz="0" w:space="0" w:color="auto"/>
                                                    <w:left w:val="none" w:sz="0" w:space="0" w:color="auto"/>
                                                    <w:bottom w:val="none" w:sz="0" w:space="0" w:color="auto"/>
                                                    <w:right w:val="none" w:sz="0" w:space="0" w:color="auto"/>
                                                  </w:divBdr>
                                                  <w:divsChild>
                                                    <w:div w:id="1463226419">
                                                      <w:marLeft w:val="0"/>
                                                      <w:marRight w:val="0"/>
                                                      <w:marTop w:val="0"/>
                                                      <w:marBottom w:val="0"/>
                                                      <w:divBdr>
                                                        <w:top w:val="none" w:sz="0" w:space="0" w:color="auto"/>
                                                        <w:left w:val="none" w:sz="0" w:space="0" w:color="auto"/>
                                                        <w:bottom w:val="none" w:sz="0" w:space="0" w:color="auto"/>
                                                        <w:right w:val="none" w:sz="0" w:space="0" w:color="auto"/>
                                                      </w:divBdr>
                                                      <w:divsChild>
                                                        <w:div w:id="115756677">
                                                          <w:marLeft w:val="0"/>
                                                          <w:marRight w:val="0"/>
                                                          <w:marTop w:val="0"/>
                                                          <w:marBottom w:val="0"/>
                                                          <w:divBdr>
                                                            <w:top w:val="none" w:sz="0" w:space="0" w:color="auto"/>
                                                            <w:left w:val="none" w:sz="0" w:space="0" w:color="auto"/>
                                                            <w:bottom w:val="none" w:sz="0" w:space="0" w:color="auto"/>
                                                            <w:right w:val="none" w:sz="0" w:space="0" w:color="auto"/>
                                                          </w:divBdr>
                                                          <w:divsChild>
                                                            <w:div w:id="97749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4103787">
      <w:bodyDiv w:val="1"/>
      <w:marLeft w:val="0"/>
      <w:marRight w:val="0"/>
      <w:marTop w:val="0"/>
      <w:marBottom w:val="0"/>
      <w:divBdr>
        <w:top w:val="none" w:sz="0" w:space="0" w:color="auto"/>
        <w:left w:val="none" w:sz="0" w:space="0" w:color="auto"/>
        <w:bottom w:val="none" w:sz="0" w:space="0" w:color="auto"/>
        <w:right w:val="none" w:sz="0" w:space="0" w:color="auto"/>
      </w:divBdr>
      <w:divsChild>
        <w:div w:id="1663583882">
          <w:marLeft w:val="0"/>
          <w:marRight w:val="0"/>
          <w:marTop w:val="0"/>
          <w:marBottom w:val="0"/>
          <w:divBdr>
            <w:top w:val="none" w:sz="0" w:space="0" w:color="auto"/>
            <w:left w:val="none" w:sz="0" w:space="0" w:color="auto"/>
            <w:bottom w:val="none" w:sz="0" w:space="0" w:color="auto"/>
            <w:right w:val="none" w:sz="0" w:space="0" w:color="auto"/>
          </w:divBdr>
          <w:divsChild>
            <w:div w:id="926033225">
              <w:marLeft w:val="0"/>
              <w:marRight w:val="0"/>
              <w:marTop w:val="0"/>
              <w:marBottom w:val="0"/>
              <w:divBdr>
                <w:top w:val="none" w:sz="0" w:space="0" w:color="auto"/>
                <w:left w:val="none" w:sz="0" w:space="0" w:color="auto"/>
                <w:bottom w:val="none" w:sz="0" w:space="0" w:color="auto"/>
                <w:right w:val="none" w:sz="0" w:space="0" w:color="auto"/>
              </w:divBdr>
              <w:divsChild>
                <w:div w:id="741101548">
                  <w:marLeft w:val="0"/>
                  <w:marRight w:val="0"/>
                  <w:marTop w:val="0"/>
                  <w:marBottom w:val="0"/>
                  <w:divBdr>
                    <w:top w:val="none" w:sz="0" w:space="0" w:color="auto"/>
                    <w:left w:val="none" w:sz="0" w:space="0" w:color="auto"/>
                    <w:bottom w:val="none" w:sz="0" w:space="0" w:color="auto"/>
                    <w:right w:val="none" w:sz="0" w:space="0" w:color="auto"/>
                  </w:divBdr>
                  <w:divsChild>
                    <w:div w:id="1105731153">
                      <w:marLeft w:val="0"/>
                      <w:marRight w:val="0"/>
                      <w:marTop w:val="0"/>
                      <w:marBottom w:val="0"/>
                      <w:divBdr>
                        <w:top w:val="none" w:sz="0" w:space="0" w:color="auto"/>
                        <w:left w:val="none" w:sz="0" w:space="0" w:color="auto"/>
                        <w:bottom w:val="none" w:sz="0" w:space="0" w:color="auto"/>
                        <w:right w:val="none" w:sz="0" w:space="0" w:color="auto"/>
                      </w:divBdr>
                      <w:divsChild>
                        <w:div w:id="1250233590">
                          <w:marLeft w:val="0"/>
                          <w:marRight w:val="0"/>
                          <w:marTop w:val="0"/>
                          <w:marBottom w:val="0"/>
                          <w:divBdr>
                            <w:top w:val="none" w:sz="0" w:space="0" w:color="auto"/>
                            <w:left w:val="none" w:sz="0" w:space="0" w:color="auto"/>
                            <w:bottom w:val="none" w:sz="0" w:space="0" w:color="auto"/>
                            <w:right w:val="none" w:sz="0" w:space="0" w:color="auto"/>
                          </w:divBdr>
                          <w:divsChild>
                            <w:div w:id="491143368">
                              <w:marLeft w:val="0"/>
                              <w:marRight w:val="0"/>
                              <w:marTop w:val="0"/>
                              <w:marBottom w:val="0"/>
                              <w:divBdr>
                                <w:top w:val="none" w:sz="0" w:space="0" w:color="auto"/>
                                <w:left w:val="none" w:sz="0" w:space="0" w:color="auto"/>
                                <w:bottom w:val="none" w:sz="0" w:space="0" w:color="auto"/>
                                <w:right w:val="none" w:sz="0" w:space="0" w:color="auto"/>
                              </w:divBdr>
                              <w:divsChild>
                                <w:div w:id="1516075471">
                                  <w:marLeft w:val="0"/>
                                  <w:marRight w:val="0"/>
                                  <w:marTop w:val="0"/>
                                  <w:marBottom w:val="0"/>
                                  <w:divBdr>
                                    <w:top w:val="none" w:sz="0" w:space="0" w:color="auto"/>
                                    <w:left w:val="none" w:sz="0" w:space="0" w:color="auto"/>
                                    <w:bottom w:val="none" w:sz="0" w:space="0" w:color="auto"/>
                                    <w:right w:val="none" w:sz="0" w:space="0" w:color="auto"/>
                                  </w:divBdr>
                                  <w:divsChild>
                                    <w:div w:id="1124084257">
                                      <w:marLeft w:val="0"/>
                                      <w:marRight w:val="0"/>
                                      <w:marTop w:val="0"/>
                                      <w:marBottom w:val="0"/>
                                      <w:divBdr>
                                        <w:top w:val="none" w:sz="0" w:space="0" w:color="auto"/>
                                        <w:left w:val="none" w:sz="0" w:space="0" w:color="auto"/>
                                        <w:bottom w:val="none" w:sz="0" w:space="0" w:color="auto"/>
                                        <w:right w:val="none" w:sz="0" w:space="0" w:color="auto"/>
                                      </w:divBdr>
                                      <w:divsChild>
                                        <w:div w:id="783693803">
                                          <w:marLeft w:val="0"/>
                                          <w:marRight w:val="0"/>
                                          <w:marTop w:val="0"/>
                                          <w:marBottom w:val="0"/>
                                          <w:divBdr>
                                            <w:top w:val="none" w:sz="0" w:space="0" w:color="auto"/>
                                            <w:left w:val="none" w:sz="0" w:space="0" w:color="auto"/>
                                            <w:bottom w:val="none" w:sz="0" w:space="0" w:color="auto"/>
                                            <w:right w:val="none" w:sz="0" w:space="0" w:color="auto"/>
                                          </w:divBdr>
                                          <w:divsChild>
                                            <w:div w:id="449980834">
                                              <w:marLeft w:val="0"/>
                                              <w:marRight w:val="0"/>
                                              <w:marTop w:val="0"/>
                                              <w:marBottom w:val="0"/>
                                              <w:divBdr>
                                                <w:top w:val="none" w:sz="0" w:space="0" w:color="auto"/>
                                                <w:left w:val="none" w:sz="0" w:space="0" w:color="auto"/>
                                                <w:bottom w:val="none" w:sz="0" w:space="0" w:color="auto"/>
                                                <w:right w:val="none" w:sz="0" w:space="0" w:color="auto"/>
                                              </w:divBdr>
                                              <w:divsChild>
                                                <w:div w:id="2072726327">
                                                  <w:marLeft w:val="0"/>
                                                  <w:marRight w:val="0"/>
                                                  <w:marTop w:val="0"/>
                                                  <w:marBottom w:val="0"/>
                                                  <w:divBdr>
                                                    <w:top w:val="none" w:sz="0" w:space="0" w:color="auto"/>
                                                    <w:left w:val="none" w:sz="0" w:space="0" w:color="auto"/>
                                                    <w:bottom w:val="none" w:sz="0" w:space="0" w:color="auto"/>
                                                    <w:right w:val="none" w:sz="0" w:space="0" w:color="auto"/>
                                                  </w:divBdr>
                                                  <w:divsChild>
                                                    <w:div w:id="2085683730">
                                                      <w:marLeft w:val="0"/>
                                                      <w:marRight w:val="0"/>
                                                      <w:marTop w:val="0"/>
                                                      <w:marBottom w:val="0"/>
                                                      <w:divBdr>
                                                        <w:top w:val="none" w:sz="0" w:space="0" w:color="auto"/>
                                                        <w:left w:val="none" w:sz="0" w:space="0" w:color="auto"/>
                                                        <w:bottom w:val="none" w:sz="0" w:space="0" w:color="auto"/>
                                                        <w:right w:val="none" w:sz="0" w:space="0" w:color="auto"/>
                                                      </w:divBdr>
                                                      <w:divsChild>
                                                        <w:div w:id="1983341912">
                                                          <w:marLeft w:val="0"/>
                                                          <w:marRight w:val="0"/>
                                                          <w:marTop w:val="0"/>
                                                          <w:marBottom w:val="0"/>
                                                          <w:divBdr>
                                                            <w:top w:val="none" w:sz="0" w:space="0" w:color="auto"/>
                                                            <w:left w:val="none" w:sz="0" w:space="0" w:color="auto"/>
                                                            <w:bottom w:val="none" w:sz="0" w:space="0" w:color="auto"/>
                                                            <w:right w:val="none" w:sz="0" w:space="0" w:color="auto"/>
                                                          </w:divBdr>
                                                          <w:divsChild>
                                                            <w:div w:id="144442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3029768">
      <w:bodyDiv w:val="1"/>
      <w:marLeft w:val="0"/>
      <w:marRight w:val="0"/>
      <w:marTop w:val="0"/>
      <w:marBottom w:val="0"/>
      <w:divBdr>
        <w:top w:val="none" w:sz="0" w:space="0" w:color="auto"/>
        <w:left w:val="none" w:sz="0" w:space="0" w:color="auto"/>
        <w:bottom w:val="none" w:sz="0" w:space="0" w:color="auto"/>
        <w:right w:val="none" w:sz="0" w:space="0" w:color="auto"/>
      </w:divBdr>
      <w:divsChild>
        <w:div w:id="528841445">
          <w:marLeft w:val="0"/>
          <w:marRight w:val="0"/>
          <w:marTop w:val="0"/>
          <w:marBottom w:val="0"/>
          <w:divBdr>
            <w:top w:val="none" w:sz="0" w:space="0" w:color="auto"/>
            <w:left w:val="none" w:sz="0" w:space="0" w:color="auto"/>
            <w:bottom w:val="none" w:sz="0" w:space="0" w:color="auto"/>
            <w:right w:val="none" w:sz="0" w:space="0" w:color="auto"/>
          </w:divBdr>
          <w:divsChild>
            <w:div w:id="1069962560">
              <w:marLeft w:val="0"/>
              <w:marRight w:val="0"/>
              <w:marTop w:val="0"/>
              <w:marBottom w:val="0"/>
              <w:divBdr>
                <w:top w:val="none" w:sz="0" w:space="0" w:color="auto"/>
                <w:left w:val="none" w:sz="0" w:space="0" w:color="auto"/>
                <w:bottom w:val="none" w:sz="0" w:space="0" w:color="auto"/>
                <w:right w:val="none" w:sz="0" w:space="0" w:color="auto"/>
              </w:divBdr>
              <w:divsChild>
                <w:div w:id="1234009375">
                  <w:marLeft w:val="0"/>
                  <w:marRight w:val="0"/>
                  <w:marTop w:val="0"/>
                  <w:marBottom w:val="0"/>
                  <w:divBdr>
                    <w:top w:val="none" w:sz="0" w:space="0" w:color="auto"/>
                    <w:left w:val="none" w:sz="0" w:space="0" w:color="auto"/>
                    <w:bottom w:val="none" w:sz="0" w:space="0" w:color="auto"/>
                    <w:right w:val="none" w:sz="0" w:space="0" w:color="auto"/>
                  </w:divBdr>
                  <w:divsChild>
                    <w:div w:id="619530390">
                      <w:marLeft w:val="0"/>
                      <w:marRight w:val="0"/>
                      <w:marTop w:val="0"/>
                      <w:marBottom w:val="0"/>
                      <w:divBdr>
                        <w:top w:val="none" w:sz="0" w:space="0" w:color="auto"/>
                        <w:left w:val="none" w:sz="0" w:space="0" w:color="auto"/>
                        <w:bottom w:val="none" w:sz="0" w:space="0" w:color="auto"/>
                        <w:right w:val="none" w:sz="0" w:space="0" w:color="auto"/>
                      </w:divBdr>
                      <w:divsChild>
                        <w:div w:id="1194609153">
                          <w:marLeft w:val="0"/>
                          <w:marRight w:val="0"/>
                          <w:marTop w:val="0"/>
                          <w:marBottom w:val="0"/>
                          <w:divBdr>
                            <w:top w:val="none" w:sz="0" w:space="0" w:color="auto"/>
                            <w:left w:val="none" w:sz="0" w:space="0" w:color="auto"/>
                            <w:bottom w:val="none" w:sz="0" w:space="0" w:color="auto"/>
                            <w:right w:val="none" w:sz="0" w:space="0" w:color="auto"/>
                          </w:divBdr>
                          <w:divsChild>
                            <w:div w:id="849833450">
                              <w:marLeft w:val="0"/>
                              <w:marRight w:val="0"/>
                              <w:marTop w:val="0"/>
                              <w:marBottom w:val="0"/>
                              <w:divBdr>
                                <w:top w:val="none" w:sz="0" w:space="0" w:color="auto"/>
                                <w:left w:val="none" w:sz="0" w:space="0" w:color="auto"/>
                                <w:bottom w:val="none" w:sz="0" w:space="0" w:color="auto"/>
                                <w:right w:val="none" w:sz="0" w:space="0" w:color="auto"/>
                              </w:divBdr>
                              <w:divsChild>
                                <w:div w:id="2085059357">
                                  <w:marLeft w:val="0"/>
                                  <w:marRight w:val="0"/>
                                  <w:marTop w:val="0"/>
                                  <w:marBottom w:val="0"/>
                                  <w:divBdr>
                                    <w:top w:val="none" w:sz="0" w:space="0" w:color="auto"/>
                                    <w:left w:val="none" w:sz="0" w:space="0" w:color="auto"/>
                                    <w:bottom w:val="none" w:sz="0" w:space="0" w:color="auto"/>
                                    <w:right w:val="none" w:sz="0" w:space="0" w:color="auto"/>
                                  </w:divBdr>
                                  <w:divsChild>
                                    <w:div w:id="1568761269">
                                      <w:marLeft w:val="0"/>
                                      <w:marRight w:val="0"/>
                                      <w:marTop w:val="0"/>
                                      <w:marBottom w:val="0"/>
                                      <w:divBdr>
                                        <w:top w:val="none" w:sz="0" w:space="0" w:color="auto"/>
                                        <w:left w:val="none" w:sz="0" w:space="0" w:color="auto"/>
                                        <w:bottom w:val="none" w:sz="0" w:space="0" w:color="auto"/>
                                        <w:right w:val="none" w:sz="0" w:space="0" w:color="auto"/>
                                      </w:divBdr>
                                      <w:divsChild>
                                        <w:div w:id="268050994">
                                          <w:marLeft w:val="0"/>
                                          <w:marRight w:val="0"/>
                                          <w:marTop w:val="0"/>
                                          <w:marBottom w:val="0"/>
                                          <w:divBdr>
                                            <w:top w:val="none" w:sz="0" w:space="0" w:color="auto"/>
                                            <w:left w:val="none" w:sz="0" w:space="0" w:color="auto"/>
                                            <w:bottom w:val="none" w:sz="0" w:space="0" w:color="auto"/>
                                            <w:right w:val="none" w:sz="0" w:space="0" w:color="auto"/>
                                          </w:divBdr>
                                          <w:divsChild>
                                            <w:div w:id="1994022338">
                                              <w:marLeft w:val="0"/>
                                              <w:marRight w:val="0"/>
                                              <w:marTop w:val="0"/>
                                              <w:marBottom w:val="0"/>
                                              <w:divBdr>
                                                <w:top w:val="none" w:sz="0" w:space="0" w:color="auto"/>
                                                <w:left w:val="none" w:sz="0" w:space="0" w:color="auto"/>
                                                <w:bottom w:val="none" w:sz="0" w:space="0" w:color="auto"/>
                                                <w:right w:val="none" w:sz="0" w:space="0" w:color="auto"/>
                                              </w:divBdr>
                                              <w:divsChild>
                                                <w:div w:id="2028557835">
                                                  <w:marLeft w:val="0"/>
                                                  <w:marRight w:val="0"/>
                                                  <w:marTop w:val="0"/>
                                                  <w:marBottom w:val="0"/>
                                                  <w:divBdr>
                                                    <w:top w:val="none" w:sz="0" w:space="0" w:color="auto"/>
                                                    <w:left w:val="none" w:sz="0" w:space="0" w:color="auto"/>
                                                    <w:bottom w:val="none" w:sz="0" w:space="0" w:color="auto"/>
                                                    <w:right w:val="none" w:sz="0" w:space="0" w:color="auto"/>
                                                  </w:divBdr>
                                                  <w:divsChild>
                                                    <w:div w:id="366566369">
                                                      <w:marLeft w:val="0"/>
                                                      <w:marRight w:val="0"/>
                                                      <w:marTop w:val="0"/>
                                                      <w:marBottom w:val="0"/>
                                                      <w:divBdr>
                                                        <w:top w:val="none" w:sz="0" w:space="0" w:color="auto"/>
                                                        <w:left w:val="none" w:sz="0" w:space="0" w:color="auto"/>
                                                        <w:bottom w:val="none" w:sz="0" w:space="0" w:color="auto"/>
                                                        <w:right w:val="none" w:sz="0" w:space="0" w:color="auto"/>
                                                      </w:divBdr>
                                                      <w:divsChild>
                                                        <w:div w:id="870529796">
                                                          <w:marLeft w:val="0"/>
                                                          <w:marRight w:val="0"/>
                                                          <w:marTop w:val="0"/>
                                                          <w:marBottom w:val="0"/>
                                                          <w:divBdr>
                                                            <w:top w:val="none" w:sz="0" w:space="0" w:color="auto"/>
                                                            <w:left w:val="none" w:sz="0" w:space="0" w:color="auto"/>
                                                            <w:bottom w:val="none" w:sz="0" w:space="0" w:color="auto"/>
                                                            <w:right w:val="none" w:sz="0" w:space="0" w:color="auto"/>
                                                          </w:divBdr>
                                                          <w:divsChild>
                                                            <w:div w:id="106279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18975603">
      <w:bodyDiv w:val="1"/>
      <w:marLeft w:val="0"/>
      <w:marRight w:val="0"/>
      <w:marTop w:val="0"/>
      <w:marBottom w:val="0"/>
      <w:divBdr>
        <w:top w:val="none" w:sz="0" w:space="0" w:color="auto"/>
        <w:left w:val="none" w:sz="0" w:space="0" w:color="auto"/>
        <w:bottom w:val="none" w:sz="0" w:space="0" w:color="auto"/>
        <w:right w:val="none" w:sz="0" w:space="0" w:color="auto"/>
      </w:divBdr>
      <w:divsChild>
        <w:div w:id="418867279">
          <w:marLeft w:val="0"/>
          <w:marRight w:val="0"/>
          <w:marTop w:val="0"/>
          <w:marBottom w:val="0"/>
          <w:divBdr>
            <w:top w:val="none" w:sz="0" w:space="0" w:color="auto"/>
            <w:left w:val="none" w:sz="0" w:space="0" w:color="auto"/>
            <w:bottom w:val="none" w:sz="0" w:space="0" w:color="auto"/>
            <w:right w:val="none" w:sz="0" w:space="0" w:color="auto"/>
          </w:divBdr>
          <w:divsChild>
            <w:div w:id="626278542">
              <w:marLeft w:val="0"/>
              <w:marRight w:val="0"/>
              <w:marTop w:val="0"/>
              <w:marBottom w:val="0"/>
              <w:divBdr>
                <w:top w:val="none" w:sz="0" w:space="0" w:color="auto"/>
                <w:left w:val="none" w:sz="0" w:space="0" w:color="auto"/>
                <w:bottom w:val="none" w:sz="0" w:space="0" w:color="auto"/>
                <w:right w:val="none" w:sz="0" w:space="0" w:color="auto"/>
              </w:divBdr>
              <w:divsChild>
                <w:div w:id="1242838554">
                  <w:marLeft w:val="0"/>
                  <w:marRight w:val="0"/>
                  <w:marTop w:val="0"/>
                  <w:marBottom w:val="0"/>
                  <w:divBdr>
                    <w:top w:val="none" w:sz="0" w:space="0" w:color="auto"/>
                    <w:left w:val="none" w:sz="0" w:space="0" w:color="auto"/>
                    <w:bottom w:val="none" w:sz="0" w:space="0" w:color="auto"/>
                    <w:right w:val="none" w:sz="0" w:space="0" w:color="auto"/>
                  </w:divBdr>
                  <w:divsChild>
                    <w:div w:id="845630835">
                      <w:marLeft w:val="0"/>
                      <w:marRight w:val="0"/>
                      <w:marTop w:val="0"/>
                      <w:marBottom w:val="0"/>
                      <w:divBdr>
                        <w:top w:val="none" w:sz="0" w:space="0" w:color="auto"/>
                        <w:left w:val="none" w:sz="0" w:space="0" w:color="auto"/>
                        <w:bottom w:val="none" w:sz="0" w:space="0" w:color="auto"/>
                        <w:right w:val="none" w:sz="0" w:space="0" w:color="auto"/>
                      </w:divBdr>
                      <w:divsChild>
                        <w:div w:id="298073444">
                          <w:marLeft w:val="0"/>
                          <w:marRight w:val="0"/>
                          <w:marTop w:val="0"/>
                          <w:marBottom w:val="0"/>
                          <w:divBdr>
                            <w:top w:val="none" w:sz="0" w:space="0" w:color="auto"/>
                            <w:left w:val="none" w:sz="0" w:space="0" w:color="auto"/>
                            <w:bottom w:val="none" w:sz="0" w:space="0" w:color="auto"/>
                            <w:right w:val="none" w:sz="0" w:space="0" w:color="auto"/>
                          </w:divBdr>
                          <w:divsChild>
                            <w:div w:id="2092192237">
                              <w:marLeft w:val="0"/>
                              <w:marRight w:val="0"/>
                              <w:marTop w:val="0"/>
                              <w:marBottom w:val="0"/>
                              <w:divBdr>
                                <w:top w:val="none" w:sz="0" w:space="0" w:color="auto"/>
                                <w:left w:val="none" w:sz="0" w:space="0" w:color="auto"/>
                                <w:bottom w:val="none" w:sz="0" w:space="0" w:color="auto"/>
                                <w:right w:val="none" w:sz="0" w:space="0" w:color="auto"/>
                              </w:divBdr>
                              <w:divsChild>
                                <w:div w:id="1933857014">
                                  <w:marLeft w:val="0"/>
                                  <w:marRight w:val="0"/>
                                  <w:marTop w:val="0"/>
                                  <w:marBottom w:val="0"/>
                                  <w:divBdr>
                                    <w:top w:val="none" w:sz="0" w:space="0" w:color="auto"/>
                                    <w:left w:val="none" w:sz="0" w:space="0" w:color="auto"/>
                                    <w:bottom w:val="none" w:sz="0" w:space="0" w:color="auto"/>
                                    <w:right w:val="none" w:sz="0" w:space="0" w:color="auto"/>
                                  </w:divBdr>
                                  <w:divsChild>
                                    <w:div w:id="1447508839">
                                      <w:marLeft w:val="0"/>
                                      <w:marRight w:val="0"/>
                                      <w:marTop w:val="0"/>
                                      <w:marBottom w:val="0"/>
                                      <w:divBdr>
                                        <w:top w:val="none" w:sz="0" w:space="0" w:color="auto"/>
                                        <w:left w:val="none" w:sz="0" w:space="0" w:color="auto"/>
                                        <w:bottom w:val="none" w:sz="0" w:space="0" w:color="auto"/>
                                        <w:right w:val="none" w:sz="0" w:space="0" w:color="auto"/>
                                      </w:divBdr>
                                      <w:divsChild>
                                        <w:div w:id="1528955202">
                                          <w:marLeft w:val="0"/>
                                          <w:marRight w:val="0"/>
                                          <w:marTop w:val="0"/>
                                          <w:marBottom w:val="0"/>
                                          <w:divBdr>
                                            <w:top w:val="none" w:sz="0" w:space="0" w:color="auto"/>
                                            <w:left w:val="none" w:sz="0" w:space="0" w:color="auto"/>
                                            <w:bottom w:val="none" w:sz="0" w:space="0" w:color="auto"/>
                                            <w:right w:val="none" w:sz="0" w:space="0" w:color="auto"/>
                                          </w:divBdr>
                                          <w:divsChild>
                                            <w:div w:id="450562945">
                                              <w:marLeft w:val="0"/>
                                              <w:marRight w:val="0"/>
                                              <w:marTop w:val="0"/>
                                              <w:marBottom w:val="0"/>
                                              <w:divBdr>
                                                <w:top w:val="none" w:sz="0" w:space="0" w:color="auto"/>
                                                <w:left w:val="none" w:sz="0" w:space="0" w:color="auto"/>
                                                <w:bottom w:val="none" w:sz="0" w:space="0" w:color="auto"/>
                                                <w:right w:val="none" w:sz="0" w:space="0" w:color="auto"/>
                                              </w:divBdr>
                                              <w:divsChild>
                                                <w:div w:id="1486118115">
                                                  <w:marLeft w:val="0"/>
                                                  <w:marRight w:val="0"/>
                                                  <w:marTop w:val="0"/>
                                                  <w:marBottom w:val="0"/>
                                                  <w:divBdr>
                                                    <w:top w:val="none" w:sz="0" w:space="0" w:color="auto"/>
                                                    <w:left w:val="none" w:sz="0" w:space="0" w:color="auto"/>
                                                    <w:bottom w:val="none" w:sz="0" w:space="0" w:color="auto"/>
                                                    <w:right w:val="none" w:sz="0" w:space="0" w:color="auto"/>
                                                  </w:divBdr>
                                                  <w:divsChild>
                                                    <w:div w:id="340084947">
                                                      <w:marLeft w:val="0"/>
                                                      <w:marRight w:val="0"/>
                                                      <w:marTop w:val="0"/>
                                                      <w:marBottom w:val="0"/>
                                                      <w:divBdr>
                                                        <w:top w:val="none" w:sz="0" w:space="0" w:color="auto"/>
                                                        <w:left w:val="none" w:sz="0" w:space="0" w:color="auto"/>
                                                        <w:bottom w:val="none" w:sz="0" w:space="0" w:color="auto"/>
                                                        <w:right w:val="none" w:sz="0" w:space="0" w:color="auto"/>
                                                      </w:divBdr>
                                                      <w:divsChild>
                                                        <w:div w:id="1302538550">
                                                          <w:marLeft w:val="0"/>
                                                          <w:marRight w:val="0"/>
                                                          <w:marTop w:val="0"/>
                                                          <w:marBottom w:val="0"/>
                                                          <w:divBdr>
                                                            <w:top w:val="none" w:sz="0" w:space="0" w:color="auto"/>
                                                            <w:left w:val="none" w:sz="0" w:space="0" w:color="auto"/>
                                                            <w:bottom w:val="none" w:sz="0" w:space="0" w:color="auto"/>
                                                            <w:right w:val="none" w:sz="0" w:space="0" w:color="auto"/>
                                                          </w:divBdr>
                                                          <w:divsChild>
                                                            <w:div w:id="173893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0942029">
      <w:bodyDiv w:val="1"/>
      <w:marLeft w:val="0"/>
      <w:marRight w:val="0"/>
      <w:marTop w:val="0"/>
      <w:marBottom w:val="0"/>
      <w:divBdr>
        <w:top w:val="none" w:sz="0" w:space="0" w:color="auto"/>
        <w:left w:val="none" w:sz="0" w:space="0" w:color="auto"/>
        <w:bottom w:val="none" w:sz="0" w:space="0" w:color="auto"/>
        <w:right w:val="none" w:sz="0" w:space="0" w:color="auto"/>
      </w:divBdr>
      <w:divsChild>
        <w:div w:id="1136528937">
          <w:marLeft w:val="0"/>
          <w:marRight w:val="0"/>
          <w:marTop w:val="0"/>
          <w:marBottom w:val="0"/>
          <w:divBdr>
            <w:top w:val="none" w:sz="0" w:space="0" w:color="auto"/>
            <w:left w:val="none" w:sz="0" w:space="0" w:color="auto"/>
            <w:bottom w:val="none" w:sz="0" w:space="0" w:color="auto"/>
            <w:right w:val="none" w:sz="0" w:space="0" w:color="auto"/>
          </w:divBdr>
          <w:divsChild>
            <w:div w:id="1933273684">
              <w:marLeft w:val="0"/>
              <w:marRight w:val="0"/>
              <w:marTop w:val="0"/>
              <w:marBottom w:val="0"/>
              <w:divBdr>
                <w:top w:val="none" w:sz="0" w:space="0" w:color="auto"/>
                <w:left w:val="none" w:sz="0" w:space="0" w:color="auto"/>
                <w:bottom w:val="none" w:sz="0" w:space="0" w:color="auto"/>
                <w:right w:val="none" w:sz="0" w:space="0" w:color="auto"/>
              </w:divBdr>
              <w:divsChild>
                <w:div w:id="1752386598">
                  <w:marLeft w:val="0"/>
                  <w:marRight w:val="0"/>
                  <w:marTop w:val="0"/>
                  <w:marBottom w:val="0"/>
                  <w:divBdr>
                    <w:top w:val="none" w:sz="0" w:space="0" w:color="auto"/>
                    <w:left w:val="none" w:sz="0" w:space="0" w:color="auto"/>
                    <w:bottom w:val="none" w:sz="0" w:space="0" w:color="auto"/>
                    <w:right w:val="none" w:sz="0" w:space="0" w:color="auto"/>
                  </w:divBdr>
                  <w:divsChild>
                    <w:div w:id="391735589">
                      <w:marLeft w:val="0"/>
                      <w:marRight w:val="0"/>
                      <w:marTop w:val="0"/>
                      <w:marBottom w:val="0"/>
                      <w:divBdr>
                        <w:top w:val="none" w:sz="0" w:space="0" w:color="auto"/>
                        <w:left w:val="none" w:sz="0" w:space="0" w:color="auto"/>
                        <w:bottom w:val="none" w:sz="0" w:space="0" w:color="auto"/>
                        <w:right w:val="none" w:sz="0" w:space="0" w:color="auto"/>
                      </w:divBdr>
                      <w:divsChild>
                        <w:div w:id="1005982692">
                          <w:marLeft w:val="0"/>
                          <w:marRight w:val="0"/>
                          <w:marTop w:val="0"/>
                          <w:marBottom w:val="0"/>
                          <w:divBdr>
                            <w:top w:val="none" w:sz="0" w:space="0" w:color="auto"/>
                            <w:left w:val="none" w:sz="0" w:space="0" w:color="auto"/>
                            <w:bottom w:val="none" w:sz="0" w:space="0" w:color="auto"/>
                            <w:right w:val="none" w:sz="0" w:space="0" w:color="auto"/>
                          </w:divBdr>
                          <w:divsChild>
                            <w:div w:id="1756169495">
                              <w:marLeft w:val="0"/>
                              <w:marRight w:val="0"/>
                              <w:marTop w:val="0"/>
                              <w:marBottom w:val="0"/>
                              <w:divBdr>
                                <w:top w:val="none" w:sz="0" w:space="0" w:color="auto"/>
                                <w:left w:val="none" w:sz="0" w:space="0" w:color="auto"/>
                                <w:bottom w:val="none" w:sz="0" w:space="0" w:color="auto"/>
                                <w:right w:val="none" w:sz="0" w:space="0" w:color="auto"/>
                              </w:divBdr>
                              <w:divsChild>
                                <w:div w:id="1620646913">
                                  <w:marLeft w:val="0"/>
                                  <w:marRight w:val="0"/>
                                  <w:marTop w:val="0"/>
                                  <w:marBottom w:val="0"/>
                                  <w:divBdr>
                                    <w:top w:val="none" w:sz="0" w:space="0" w:color="auto"/>
                                    <w:left w:val="none" w:sz="0" w:space="0" w:color="auto"/>
                                    <w:bottom w:val="none" w:sz="0" w:space="0" w:color="auto"/>
                                    <w:right w:val="none" w:sz="0" w:space="0" w:color="auto"/>
                                  </w:divBdr>
                                  <w:divsChild>
                                    <w:div w:id="1788234900">
                                      <w:marLeft w:val="0"/>
                                      <w:marRight w:val="0"/>
                                      <w:marTop w:val="0"/>
                                      <w:marBottom w:val="0"/>
                                      <w:divBdr>
                                        <w:top w:val="none" w:sz="0" w:space="0" w:color="auto"/>
                                        <w:left w:val="none" w:sz="0" w:space="0" w:color="auto"/>
                                        <w:bottom w:val="none" w:sz="0" w:space="0" w:color="auto"/>
                                        <w:right w:val="none" w:sz="0" w:space="0" w:color="auto"/>
                                      </w:divBdr>
                                      <w:divsChild>
                                        <w:div w:id="823090178">
                                          <w:marLeft w:val="0"/>
                                          <w:marRight w:val="0"/>
                                          <w:marTop w:val="0"/>
                                          <w:marBottom w:val="0"/>
                                          <w:divBdr>
                                            <w:top w:val="none" w:sz="0" w:space="0" w:color="auto"/>
                                            <w:left w:val="none" w:sz="0" w:space="0" w:color="auto"/>
                                            <w:bottom w:val="none" w:sz="0" w:space="0" w:color="auto"/>
                                            <w:right w:val="none" w:sz="0" w:space="0" w:color="auto"/>
                                          </w:divBdr>
                                          <w:divsChild>
                                            <w:div w:id="300963650">
                                              <w:marLeft w:val="0"/>
                                              <w:marRight w:val="0"/>
                                              <w:marTop w:val="0"/>
                                              <w:marBottom w:val="0"/>
                                              <w:divBdr>
                                                <w:top w:val="none" w:sz="0" w:space="0" w:color="auto"/>
                                                <w:left w:val="none" w:sz="0" w:space="0" w:color="auto"/>
                                                <w:bottom w:val="none" w:sz="0" w:space="0" w:color="auto"/>
                                                <w:right w:val="none" w:sz="0" w:space="0" w:color="auto"/>
                                              </w:divBdr>
                                              <w:divsChild>
                                                <w:div w:id="26487464">
                                                  <w:marLeft w:val="0"/>
                                                  <w:marRight w:val="0"/>
                                                  <w:marTop w:val="0"/>
                                                  <w:marBottom w:val="0"/>
                                                  <w:divBdr>
                                                    <w:top w:val="none" w:sz="0" w:space="0" w:color="auto"/>
                                                    <w:left w:val="none" w:sz="0" w:space="0" w:color="auto"/>
                                                    <w:bottom w:val="none" w:sz="0" w:space="0" w:color="auto"/>
                                                    <w:right w:val="none" w:sz="0" w:space="0" w:color="auto"/>
                                                  </w:divBdr>
                                                  <w:divsChild>
                                                    <w:div w:id="1929655600">
                                                      <w:marLeft w:val="0"/>
                                                      <w:marRight w:val="0"/>
                                                      <w:marTop w:val="0"/>
                                                      <w:marBottom w:val="0"/>
                                                      <w:divBdr>
                                                        <w:top w:val="none" w:sz="0" w:space="0" w:color="auto"/>
                                                        <w:left w:val="none" w:sz="0" w:space="0" w:color="auto"/>
                                                        <w:bottom w:val="none" w:sz="0" w:space="0" w:color="auto"/>
                                                        <w:right w:val="none" w:sz="0" w:space="0" w:color="auto"/>
                                                      </w:divBdr>
                                                      <w:divsChild>
                                                        <w:div w:id="1510871328">
                                                          <w:marLeft w:val="0"/>
                                                          <w:marRight w:val="0"/>
                                                          <w:marTop w:val="0"/>
                                                          <w:marBottom w:val="0"/>
                                                          <w:divBdr>
                                                            <w:top w:val="none" w:sz="0" w:space="0" w:color="auto"/>
                                                            <w:left w:val="none" w:sz="0" w:space="0" w:color="auto"/>
                                                            <w:bottom w:val="none" w:sz="0" w:space="0" w:color="auto"/>
                                                            <w:right w:val="none" w:sz="0" w:space="0" w:color="auto"/>
                                                          </w:divBdr>
                                                          <w:divsChild>
                                                            <w:div w:id="117699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4511497">
      <w:bodyDiv w:val="1"/>
      <w:marLeft w:val="0"/>
      <w:marRight w:val="0"/>
      <w:marTop w:val="0"/>
      <w:marBottom w:val="0"/>
      <w:divBdr>
        <w:top w:val="none" w:sz="0" w:space="0" w:color="auto"/>
        <w:left w:val="none" w:sz="0" w:space="0" w:color="auto"/>
        <w:bottom w:val="none" w:sz="0" w:space="0" w:color="auto"/>
        <w:right w:val="none" w:sz="0" w:space="0" w:color="auto"/>
      </w:divBdr>
      <w:divsChild>
        <w:div w:id="1612129421">
          <w:marLeft w:val="0"/>
          <w:marRight w:val="0"/>
          <w:marTop w:val="0"/>
          <w:marBottom w:val="0"/>
          <w:divBdr>
            <w:top w:val="none" w:sz="0" w:space="0" w:color="auto"/>
            <w:left w:val="none" w:sz="0" w:space="0" w:color="auto"/>
            <w:bottom w:val="none" w:sz="0" w:space="0" w:color="auto"/>
            <w:right w:val="none" w:sz="0" w:space="0" w:color="auto"/>
          </w:divBdr>
          <w:divsChild>
            <w:div w:id="2096589323">
              <w:marLeft w:val="0"/>
              <w:marRight w:val="0"/>
              <w:marTop w:val="0"/>
              <w:marBottom w:val="0"/>
              <w:divBdr>
                <w:top w:val="none" w:sz="0" w:space="0" w:color="auto"/>
                <w:left w:val="none" w:sz="0" w:space="0" w:color="auto"/>
                <w:bottom w:val="none" w:sz="0" w:space="0" w:color="auto"/>
                <w:right w:val="none" w:sz="0" w:space="0" w:color="auto"/>
              </w:divBdr>
              <w:divsChild>
                <w:div w:id="2106268173">
                  <w:marLeft w:val="0"/>
                  <w:marRight w:val="0"/>
                  <w:marTop w:val="0"/>
                  <w:marBottom w:val="0"/>
                  <w:divBdr>
                    <w:top w:val="none" w:sz="0" w:space="0" w:color="auto"/>
                    <w:left w:val="none" w:sz="0" w:space="0" w:color="auto"/>
                    <w:bottom w:val="none" w:sz="0" w:space="0" w:color="auto"/>
                    <w:right w:val="none" w:sz="0" w:space="0" w:color="auto"/>
                  </w:divBdr>
                  <w:divsChild>
                    <w:div w:id="1978755012">
                      <w:marLeft w:val="0"/>
                      <w:marRight w:val="0"/>
                      <w:marTop w:val="0"/>
                      <w:marBottom w:val="0"/>
                      <w:divBdr>
                        <w:top w:val="none" w:sz="0" w:space="0" w:color="auto"/>
                        <w:left w:val="none" w:sz="0" w:space="0" w:color="auto"/>
                        <w:bottom w:val="none" w:sz="0" w:space="0" w:color="auto"/>
                        <w:right w:val="none" w:sz="0" w:space="0" w:color="auto"/>
                      </w:divBdr>
                      <w:divsChild>
                        <w:div w:id="1672878308">
                          <w:marLeft w:val="0"/>
                          <w:marRight w:val="0"/>
                          <w:marTop w:val="0"/>
                          <w:marBottom w:val="0"/>
                          <w:divBdr>
                            <w:top w:val="none" w:sz="0" w:space="0" w:color="auto"/>
                            <w:left w:val="none" w:sz="0" w:space="0" w:color="auto"/>
                            <w:bottom w:val="none" w:sz="0" w:space="0" w:color="auto"/>
                            <w:right w:val="none" w:sz="0" w:space="0" w:color="auto"/>
                          </w:divBdr>
                          <w:divsChild>
                            <w:div w:id="1041633781">
                              <w:marLeft w:val="0"/>
                              <w:marRight w:val="0"/>
                              <w:marTop w:val="0"/>
                              <w:marBottom w:val="0"/>
                              <w:divBdr>
                                <w:top w:val="none" w:sz="0" w:space="0" w:color="auto"/>
                                <w:left w:val="none" w:sz="0" w:space="0" w:color="auto"/>
                                <w:bottom w:val="none" w:sz="0" w:space="0" w:color="auto"/>
                                <w:right w:val="none" w:sz="0" w:space="0" w:color="auto"/>
                              </w:divBdr>
                              <w:divsChild>
                                <w:div w:id="1435592366">
                                  <w:marLeft w:val="0"/>
                                  <w:marRight w:val="0"/>
                                  <w:marTop w:val="0"/>
                                  <w:marBottom w:val="0"/>
                                  <w:divBdr>
                                    <w:top w:val="none" w:sz="0" w:space="0" w:color="auto"/>
                                    <w:left w:val="none" w:sz="0" w:space="0" w:color="auto"/>
                                    <w:bottom w:val="none" w:sz="0" w:space="0" w:color="auto"/>
                                    <w:right w:val="none" w:sz="0" w:space="0" w:color="auto"/>
                                  </w:divBdr>
                                  <w:divsChild>
                                    <w:div w:id="1014577392">
                                      <w:marLeft w:val="0"/>
                                      <w:marRight w:val="0"/>
                                      <w:marTop w:val="0"/>
                                      <w:marBottom w:val="0"/>
                                      <w:divBdr>
                                        <w:top w:val="none" w:sz="0" w:space="0" w:color="auto"/>
                                        <w:left w:val="none" w:sz="0" w:space="0" w:color="auto"/>
                                        <w:bottom w:val="none" w:sz="0" w:space="0" w:color="auto"/>
                                        <w:right w:val="none" w:sz="0" w:space="0" w:color="auto"/>
                                      </w:divBdr>
                                      <w:divsChild>
                                        <w:div w:id="1833566526">
                                          <w:marLeft w:val="0"/>
                                          <w:marRight w:val="0"/>
                                          <w:marTop w:val="0"/>
                                          <w:marBottom w:val="0"/>
                                          <w:divBdr>
                                            <w:top w:val="none" w:sz="0" w:space="0" w:color="auto"/>
                                            <w:left w:val="none" w:sz="0" w:space="0" w:color="auto"/>
                                            <w:bottom w:val="none" w:sz="0" w:space="0" w:color="auto"/>
                                            <w:right w:val="none" w:sz="0" w:space="0" w:color="auto"/>
                                          </w:divBdr>
                                          <w:divsChild>
                                            <w:div w:id="922684793">
                                              <w:marLeft w:val="0"/>
                                              <w:marRight w:val="0"/>
                                              <w:marTop w:val="0"/>
                                              <w:marBottom w:val="0"/>
                                              <w:divBdr>
                                                <w:top w:val="none" w:sz="0" w:space="0" w:color="auto"/>
                                                <w:left w:val="none" w:sz="0" w:space="0" w:color="auto"/>
                                                <w:bottom w:val="none" w:sz="0" w:space="0" w:color="auto"/>
                                                <w:right w:val="none" w:sz="0" w:space="0" w:color="auto"/>
                                              </w:divBdr>
                                              <w:divsChild>
                                                <w:div w:id="1957714608">
                                                  <w:marLeft w:val="0"/>
                                                  <w:marRight w:val="0"/>
                                                  <w:marTop w:val="0"/>
                                                  <w:marBottom w:val="0"/>
                                                  <w:divBdr>
                                                    <w:top w:val="none" w:sz="0" w:space="0" w:color="auto"/>
                                                    <w:left w:val="none" w:sz="0" w:space="0" w:color="auto"/>
                                                    <w:bottom w:val="none" w:sz="0" w:space="0" w:color="auto"/>
                                                    <w:right w:val="none" w:sz="0" w:space="0" w:color="auto"/>
                                                  </w:divBdr>
                                                  <w:divsChild>
                                                    <w:div w:id="1155532760">
                                                      <w:marLeft w:val="0"/>
                                                      <w:marRight w:val="0"/>
                                                      <w:marTop w:val="0"/>
                                                      <w:marBottom w:val="0"/>
                                                      <w:divBdr>
                                                        <w:top w:val="none" w:sz="0" w:space="0" w:color="auto"/>
                                                        <w:left w:val="none" w:sz="0" w:space="0" w:color="auto"/>
                                                        <w:bottom w:val="none" w:sz="0" w:space="0" w:color="auto"/>
                                                        <w:right w:val="none" w:sz="0" w:space="0" w:color="auto"/>
                                                      </w:divBdr>
                                                      <w:divsChild>
                                                        <w:div w:id="182013452">
                                                          <w:marLeft w:val="0"/>
                                                          <w:marRight w:val="0"/>
                                                          <w:marTop w:val="0"/>
                                                          <w:marBottom w:val="0"/>
                                                          <w:divBdr>
                                                            <w:top w:val="none" w:sz="0" w:space="0" w:color="auto"/>
                                                            <w:left w:val="none" w:sz="0" w:space="0" w:color="auto"/>
                                                            <w:bottom w:val="none" w:sz="0" w:space="0" w:color="auto"/>
                                                            <w:right w:val="none" w:sz="0" w:space="0" w:color="auto"/>
                                                          </w:divBdr>
                                                          <w:divsChild>
                                                            <w:div w:id="85049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60531105">
      <w:bodyDiv w:val="1"/>
      <w:marLeft w:val="0"/>
      <w:marRight w:val="0"/>
      <w:marTop w:val="0"/>
      <w:marBottom w:val="0"/>
      <w:divBdr>
        <w:top w:val="none" w:sz="0" w:space="0" w:color="auto"/>
        <w:left w:val="none" w:sz="0" w:space="0" w:color="auto"/>
        <w:bottom w:val="none" w:sz="0" w:space="0" w:color="auto"/>
        <w:right w:val="none" w:sz="0" w:space="0" w:color="auto"/>
      </w:divBdr>
      <w:divsChild>
        <w:div w:id="1596134453">
          <w:marLeft w:val="0"/>
          <w:marRight w:val="0"/>
          <w:marTop w:val="0"/>
          <w:marBottom w:val="0"/>
          <w:divBdr>
            <w:top w:val="none" w:sz="0" w:space="0" w:color="auto"/>
            <w:left w:val="none" w:sz="0" w:space="0" w:color="auto"/>
            <w:bottom w:val="none" w:sz="0" w:space="0" w:color="auto"/>
            <w:right w:val="none" w:sz="0" w:space="0" w:color="auto"/>
          </w:divBdr>
          <w:divsChild>
            <w:div w:id="1676029794">
              <w:marLeft w:val="0"/>
              <w:marRight w:val="0"/>
              <w:marTop w:val="0"/>
              <w:marBottom w:val="0"/>
              <w:divBdr>
                <w:top w:val="none" w:sz="0" w:space="0" w:color="auto"/>
                <w:left w:val="none" w:sz="0" w:space="0" w:color="auto"/>
                <w:bottom w:val="none" w:sz="0" w:space="0" w:color="auto"/>
                <w:right w:val="none" w:sz="0" w:space="0" w:color="auto"/>
              </w:divBdr>
              <w:divsChild>
                <w:div w:id="944771129">
                  <w:marLeft w:val="0"/>
                  <w:marRight w:val="0"/>
                  <w:marTop w:val="0"/>
                  <w:marBottom w:val="0"/>
                  <w:divBdr>
                    <w:top w:val="none" w:sz="0" w:space="0" w:color="auto"/>
                    <w:left w:val="none" w:sz="0" w:space="0" w:color="auto"/>
                    <w:bottom w:val="none" w:sz="0" w:space="0" w:color="auto"/>
                    <w:right w:val="none" w:sz="0" w:space="0" w:color="auto"/>
                  </w:divBdr>
                  <w:divsChild>
                    <w:div w:id="440999266">
                      <w:marLeft w:val="0"/>
                      <w:marRight w:val="0"/>
                      <w:marTop w:val="0"/>
                      <w:marBottom w:val="0"/>
                      <w:divBdr>
                        <w:top w:val="none" w:sz="0" w:space="0" w:color="auto"/>
                        <w:left w:val="none" w:sz="0" w:space="0" w:color="auto"/>
                        <w:bottom w:val="none" w:sz="0" w:space="0" w:color="auto"/>
                        <w:right w:val="none" w:sz="0" w:space="0" w:color="auto"/>
                      </w:divBdr>
                      <w:divsChild>
                        <w:div w:id="867790116">
                          <w:marLeft w:val="0"/>
                          <w:marRight w:val="0"/>
                          <w:marTop w:val="0"/>
                          <w:marBottom w:val="0"/>
                          <w:divBdr>
                            <w:top w:val="none" w:sz="0" w:space="0" w:color="auto"/>
                            <w:left w:val="none" w:sz="0" w:space="0" w:color="auto"/>
                            <w:bottom w:val="none" w:sz="0" w:space="0" w:color="auto"/>
                            <w:right w:val="none" w:sz="0" w:space="0" w:color="auto"/>
                          </w:divBdr>
                          <w:divsChild>
                            <w:div w:id="551577825">
                              <w:marLeft w:val="0"/>
                              <w:marRight w:val="0"/>
                              <w:marTop w:val="0"/>
                              <w:marBottom w:val="0"/>
                              <w:divBdr>
                                <w:top w:val="none" w:sz="0" w:space="0" w:color="auto"/>
                                <w:left w:val="none" w:sz="0" w:space="0" w:color="auto"/>
                                <w:bottom w:val="none" w:sz="0" w:space="0" w:color="auto"/>
                                <w:right w:val="none" w:sz="0" w:space="0" w:color="auto"/>
                              </w:divBdr>
                              <w:divsChild>
                                <w:div w:id="1390955533">
                                  <w:marLeft w:val="0"/>
                                  <w:marRight w:val="0"/>
                                  <w:marTop w:val="0"/>
                                  <w:marBottom w:val="0"/>
                                  <w:divBdr>
                                    <w:top w:val="none" w:sz="0" w:space="0" w:color="auto"/>
                                    <w:left w:val="none" w:sz="0" w:space="0" w:color="auto"/>
                                    <w:bottom w:val="none" w:sz="0" w:space="0" w:color="auto"/>
                                    <w:right w:val="none" w:sz="0" w:space="0" w:color="auto"/>
                                  </w:divBdr>
                                  <w:divsChild>
                                    <w:div w:id="1422799344">
                                      <w:marLeft w:val="0"/>
                                      <w:marRight w:val="0"/>
                                      <w:marTop w:val="0"/>
                                      <w:marBottom w:val="0"/>
                                      <w:divBdr>
                                        <w:top w:val="none" w:sz="0" w:space="0" w:color="auto"/>
                                        <w:left w:val="none" w:sz="0" w:space="0" w:color="auto"/>
                                        <w:bottom w:val="none" w:sz="0" w:space="0" w:color="auto"/>
                                        <w:right w:val="none" w:sz="0" w:space="0" w:color="auto"/>
                                      </w:divBdr>
                                      <w:divsChild>
                                        <w:div w:id="2021197329">
                                          <w:marLeft w:val="0"/>
                                          <w:marRight w:val="0"/>
                                          <w:marTop w:val="0"/>
                                          <w:marBottom w:val="0"/>
                                          <w:divBdr>
                                            <w:top w:val="none" w:sz="0" w:space="0" w:color="auto"/>
                                            <w:left w:val="none" w:sz="0" w:space="0" w:color="auto"/>
                                            <w:bottom w:val="none" w:sz="0" w:space="0" w:color="auto"/>
                                            <w:right w:val="none" w:sz="0" w:space="0" w:color="auto"/>
                                          </w:divBdr>
                                          <w:divsChild>
                                            <w:div w:id="119033758">
                                              <w:marLeft w:val="0"/>
                                              <w:marRight w:val="0"/>
                                              <w:marTop w:val="0"/>
                                              <w:marBottom w:val="0"/>
                                              <w:divBdr>
                                                <w:top w:val="none" w:sz="0" w:space="0" w:color="auto"/>
                                                <w:left w:val="none" w:sz="0" w:space="0" w:color="auto"/>
                                                <w:bottom w:val="none" w:sz="0" w:space="0" w:color="auto"/>
                                                <w:right w:val="none" w:sz="0" w:space="0" w:color="auto"/>
                                              </w:divBdr>
                                              <w:divsChild>
                                                <w:div w:id="210843298">
                                                  <w:marLeft w:val="0"/>
                                                  <w:marRight w:val="0"/>
                                                  <w:marTop w:val="0"/>
                                                  <w:marBottom w:val="0"/>
                                                  <w:divBdr>
                                                    <w:top w:val="none" w:sz="0" w:space="0" w:color="auto"/>
                                                    <w:left w:val="none" w:sz="0" w:space="0" w:color="auto"/>
                                                    <w:bottom w:val="none" w:sz="0" w:space="0" w:color="auto"/>
                                                    <w:right w:val="none" w:sz="0" w:space="0" w:color="auto"/>
                                                  </w:divBdr>
                                                  <w:divsChild>
                                                    <w:div w:id="1335302496">
                                                      <w:marLeft w:val="0"/>
                                                      <w:marRight w:val="0"/>
                                                      <w:marTop w:val="0"/>
                                                      <w:marBottom w:val="0"/>
                                                      <w:divBdr>
                                                        <w:top w:val="none" w:sz="0" w:space="0" w:color="auto"/>
                                                        <w:left w:val="none" w:sz="0" w:space="0" w:color="auto"/>
                                                        <w:bottom w:val="none" w:sz="0" w:space="0" w:color="auto"/>
                                                        <w:right w:val="none" w:sz="0" w:space="0" w:color="auto"/>
                                                      </w:divBdr>
                                                      <w:divsChild>
                                                        <w:div w:id="968165755">
                                                          <w:marLeft w:val="0"/>
                                                          <w:marRight w:val="0"/>
                                                          <w:marTop w:val="0"/>
                                                          <w:marBottom w:val="0"/>
                                                          <w:divBdr>
                                                            <w:top w:val="none" w:sz="0" w:space="0" w:color="auto"/>
                                                            <w:left w:val="none" w:sz="0" w:space="0" w:color="auto"/>
                                                            <w:bottom w:val="none" w:sz="0" w:space="0" w:color="auto"/>
                                                            <w:right w:val="none" w:sz="0" w:space="0" w:color="auto"/>
                                                          </w:divBdr>
                                                          <w:divsChild>
                                                            <w:div w:id="120613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70501617">
      <w:bodyDiv w:val="1"/>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sChild>
            <w:div w:id="1028726480">
              <w:marLeft w:val="0"/>
              <w:marRight w:val="0"/>
              <w:marTop w:val="0"/>
              <w:marBottom w:val="0"/>
              <w:divBdr>
                <w:top w:val="none" w:sz="0" w:space="0" w:color="auto"/>
                <w:left w:val="none" w:sz="0" w:space="0" w:color="auto"/>
                <w:bottom w:val="none" w:sz="0" w:space="0" w:color="auto"/>
                <w:right w:val="none" w:sz="0" w:space="0" w:color="auto"/>
              </w:divBdr>
              <w:divsChild>
                <w:div w:id="1575121900">
                  <w:marLeft w:val="0"/>
                  <w:marRight w:val="0"/>
                  <w:marTop w:val="0"/>
                  <w:marBottom w:val="0"/>
                  <w:divBdr>
                    <w:top w:val="none" w:sz="0" w:space="0" w:color="auto"/>
                    <w:left w:val="none" w:sz="0" w:space="0" w:color="auto"/>
                    <w:bottom w:val="none" w:sz="0" w:space="0" w:color="auto"/>
                    <w:right w:val="none" w:sz="0" w:space="0" w:color="auto"/>
                  </w:divBdr>
                  <w:divsChild>
                    <w:div w:id="1890454488">
                      <w:marLeft w:val="0"/>
                      <w:marRight w:val="0"/>
                      <w:marTop w:val="0"/>
                      <w:marBottom w:val="0"/>
                      <w:divBdr>
                        <w:top w:val="none" w:sz="0" w:space="0" w:color="auto"/>
                        <w:left w:val="none" w:sz="0" w:space="0" w:color="auto"/>
                        <w:bottom w:val="none" w:sz="0" w:space="0" w:color="auto"/>
                        <w:right w:val="none" w:sz="0" w:space="0" w:color="auto"/>
                      </w:divBdr>
                      <w:divsChild>
                        <w:div w:id="405539807">
                          <w:marLeft w:val="0"/>
                          <w:marRight w:val="0"/>
                          <w:marTop w:val="0"/>
                          <w:marBottom w:val="0"/>
                          <w:divBdr>
                            <w:top w:val="none" w:sz="0" w:space="0" w:color="auto"/>
                            <w:left w:val="none" w:sz="0" w:space="0" w:color="auto"/>
                            <w:bottom w:val="none" w:sz="0" w:space="0" w:color="auto"/>
                            <w:right w:val="none" w:sz="0" w:space="0" w:color="auto"/>
                          </w:divBdr>
                          <w:divsChild>
                            <w:div w:id="547303608">
                              <w:marLeft w:val="0"/>
                              <w:marRight w:val="0"/>
                              <w:marTop w:val="0"/>
                              <w:marBottom w:val="0"/>
                              <w:divBdr>
                                <w:top w:val="none" w:sz="0" w:space="0" w:color="auto"/>
                                <w:left w:val="none" w:sz="0" w:space="0" w:color="auto"/>
                                <w:bottom w:val="none" w:sz="0" w:space="0" w:color="auto"/>
                                <w:right w:val="none" w:sz="0" w:space="0" w:color="auto"/>
                              </w:divBdr>
                              <w:divsChild>
                                <w:div w:id="2106263887">
                                  <w:marLeft w:val="0"/>
                                  <w:marRight w:val="0"/>
                                  <w:marTop w:val="0"/>
                                  <w:marBottom w:val="0"/>
                                  <w:divBdr>
                                    <w:top w:val="none" w:sz="0" w:space="0" w:color="auto"/>
                                    <w:left w:val="none" w:sz="0" w:space="0" w:color="auto"/>
                                    <w:bottom w:val="none" w:sz="0" w:space="0" w:color="auto"/>
                                    <w:right w:val="none" w:sz="0" w:space="0" w:color="auto"/>
                                  </w:divBdr>
                                  <w:divsChild>
                                    <w:div w:id="473913614">
                                      <w:marLeft w:val="0"/>
                                      <w:marRight w:val="0"/>
                                      <w:marTop w:val="0"/>
                                      <w:marBottom w:val="0"/>
                                      <w:divBdr>
                                        <w:top w:val="none" w:sz="0" w:space="0" w:color="auto"/>
                                        <w:left w:val="none" w:sz="0" w:space="0" w:color="auto"/>
                                        <w:bottom w:val="none" w:sz="0" w:space="0" w:color="auto"/>
                                        <w:right w:val="none" w:sz="0" w:space="0" w:color="auto"/>
                                      </w:divBdr>
                                      <w:divsChild>
                                        <w:div w:id="1609964079">
                                          <w:marLeft w:val="0"/>
                                          <w:marRight w:val="0"/>
                                          <w:marTop w:val="0"/>
                                          <w:marBottom w:val="0"/>
                                          <w:divBdr>
                                            <w:top w:val="none" w:sz="0" w:space="0" w:color="auto"/>
                                            <w:left w:val="none" w:sz="0" w:space="0" w:color="auto"/>
                                            <w:bottom w:val="none" w:sz="0" w:space="0" w:color="auto"/>
                                            <w:right w:val="none" w:sz="0" w:space="0" w:color="auto"/>
                                          </w:divBdr>
                                          <w:divsChild>
                                            <w:div w:id="627710149">
                                              <w:marLeft w:val="0"/>
                                              <w:marRight w:val="0"/>
                                              <w:marTop w:val="0"/>
                                              <w:marBottom w:val="0"/>
                                              <w:divBdr>
                                                <w:top w:val="none" w:sz="0" w:space="0" w:color="auto"/>
                                                <w:left w:val="none" w:sz="0" w:space="0" w:color="auto"/>
                                                <w:bottom w:val="none" w:sz="0" w:space="0" w:color="auto"/>
                                                <w:right w:val="none" w:sz="0" w:space="0" w:color="auto"/>
                                              </w:divBdr>
                                              <w:divsChild>
                                                <w:div w:id="1459303131">
                                                  <w:marLeft w:val="0"/>
                                                  <w:marRight w:val="0"/>
                                                  <w:marTop w:val="0"/>
                                                  <w:marBottom w:val="0"/>
                                                  <w:divBdr>
                                                    <w:top w:val="none" w:sz="0" w:space="0" w:color="auto"/>
                                                    <w:left w:val="none" w:sz="0" w:space="0" w:color="auto"/>
                                                    <w:bottom w:val="none" w:sz="0" w:space="0" w:color="auto"/>
                                                    <w:right w:val="none" w:sz="0" w:space="0" w:color="auto"/>
                                                  </w:divBdr>
                                                  <w:divsChild>
                                                    <w:div w:id="857886401">
                                                      <w:marLeft w:val="0"/>
                                                      <w:marRight w:val="0"/>
                                                      <w:marTop w:val="0"/>
                                                      <w:marBottom w:val="0"/>
                                                      <w:divBdr>
                                                        <w:top w:val="none" w:sz="0" w:space="0" w:color="auto"/>
                                                        <w:left w:val="none" w:sz="0" w:space="0" w:color="auto"/>
                                                        <w:bottom w:val="none" w:sz="0" w:space="0" w:color="auto"/>
                                                        <w:right w:val="none" w:sz="0" w:space="0" w:color="auto"/>
                                                      </w:divBdr>
                                                      <w:divsChild>
                                                        <w:div w:id="181092007">
                                                          <w:marLeft w:val="0"/>
                                                          <w:marRight w:val="0"/>
                                                          <w:marTop w:val="0"/>
                                                          <w:marBottom w:val="0"/>
                                                          <w:divBdr>
                                                            <w:top w:val="none" w:sz="0" w:space="0" w:color="auto"/>
                                                            <w:left w:val="none" w:sz="0" w:space="0" w:color="auto"/>
                                                            <w:bottom w:val="none" w:sz="0" w:space="0" w:color="auto"/>
                                                            <w:right w:val="none" w:sz="0" w:space="0" w:color="auto"/>
                                                          </w:divBdr>
                                                          <w:divsChild>
                                                            <w:div w:id="203942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2513356">
      <w:bodyDiv w:val="1"/>
      <w:marLeft w:val="0"/>
      <w:marRight w:val="0"/>
      <w:marTop w:val="0"/>
      <w:marBottom w:val="0"/>
      <w:divBdr>
        <w:top w:val="none" w:sz="0" w:space="0" w:color="auto"/>
        <w:left w:val="none" w:sz="0" w:space="0" w:color="auto"/>
        <w:bottom w:val="none" w:sz="0" w:space="0" w:color="auto"/>
        <w:right w:val="none" w:sz="0" w:space="0" w:color="auto"/>
      </w:divBdr>
      <w:divsChild>
        <w:div w:id="1047795936">
          <w:marLeft w:val="0"/>
          <w:marRight w:val="0"/>
          <w:marTop w:val="0"/>
          <w:marBottom w:val="0"/>
          <w:divBdr>
            <w:top w:val="none" w:sz="0" w:space="0" w:color="auto"/>
            <w:left w:val="none" w:sz="0" w:space="0" w:color="auto"/>
            <w:bottom w:val="none" w:sz="0" w:space="0" w:color="auto"/>
            <w:right w:val="none" w:sz="0" w:space="0" w:color="auto"/>
          </w:divBdr>
          <w:divsChild>
            <w:div w:id="161161096">
              <w:marLeft w:val="0"/>
              <w:marRight w:val="0"/>
              <w:marTop w:val="0"/>
              <w:marBottom w:val="0"/>
              <w:divBdr>
                <w:top w:val="none" w:sz="0" w:space="0" w:color="auto"/>
                <w:left w:val="none" w:sz="0" w:space="0" w:color="auto"/>
                <w:bottom w:val="none" w:sz="0" w:space="0" w:color="auto"/>
                <w:right w:val="none" w:sz="0" w:space="0" w:color="auto"/>
              </w:divBdr>
              <w:divsChild>
                <w:div w:id="1491602026">
                  <w:marLeft w:val="0"/>
                  <w:marRight w:val="0"/>
                  <w:marTop w:val="0"/>
                  <w:marBottom w:val="0"/>
                  <w:divBdr>
                    <w:top w:val="none" w:sz="0" w:space="0" w:color="auto"/>
                    <w:left w:val="none" w:sz="0" w:space="0" w:color="auto"/>
                    <w:bottom w:val="none" w:sz="0" w:space="0" w:color="auto"/>
                    <w:right w:val="none" w:sz="0" w:space="0" w:color="auto"/>
                  </w:divBdr>
                  <w:divsChild>
                    <w:div w:id="1213418597">
                      <w:marLeft w:val="0"/>
                      <w:marRight w:val="0"/>
                      <w:marTop w:val="0"/>
                      <w:marBottom w:val="0"/>
                      <w:divBdr>
                        <w:top w:val="none" w:sz="0" w:space="0" w:color="auto"/>
                        <w:left w:val="none" w:sz="0" w:space="0" w:color="auto"/>
                        <w:bottom w:val="none" w:sz="0" w:space="0" w:color="auto"/>
                        <w:right w:val="none" w:sz="0" w:space="0" w:color="auto"/>
                      </w:divBdr>
                      <w:divsChild>
                        <w:div w:id="2062631032">
                          <w:marLeft w:val="0"/>
                          <w:marRight w:val="0"/>
                          <w:marTop w:val="0"/>
                          <w:marBottom w:val="0"/>
                          <w:divBdr>
                            <w:top w:val="none" w:sz="0" w:space="0" w:color="auto"/>
                            <w:left w:val="none" w:sz="0" w:space="0" w:color="auto"/>
                            <w:bottom w:val="none" w:sz="0" w:space="0" w:color="auto"/>
                            <w:right w:val="none" w:sz="0" w:space="0" w:color="auto"/>
                          </w:divBdr>
                          <w:divsChild>
                            <w:div w:id="1242912137">
                              <w:marLeft w:val="0"/>
                              <w:marRight w:val="0"/>
                              <w:marTop w:val="0"/>
                              <w:marBottom w:val="0"/>
                              <w:divBdr>
                                <w:top w:val="none" w:sz="0" w:space="0" w:color="auto"/>
                                <w:left w:val="none" w:sz="0" w:space="0" w:color="auto"/>
                                <w:bottom w:val="none" w:sz="0" w:space="0" w:color="auto"/>
                                <w:right w:val="none" w:sz="0" w:space="0" w:color="auto"/>
                              </w:divBdr>
                              <w:divsChild>
                                <w:div w:id="1921716420">
                                  <w:marLeft w:val="0"/>
                                  <w:marRight w:val="0"/>
                                  <w:marTop w:val="0"/>
                                  <w:marBottom w:val="0"/>
                                  <w:divBdr>
                                    <w:top w:val="none" w:sz="0" w:space="0" w:color="auto"/>
                                    <w:left w:val="none" w:sz="0" w:space="0" w:color="auto"/>
                                    <w:bottom w:val="none" w:sz="0" w:space="0" w:color="auto"/>
                                    <w:right w:val="none" w:sz="0" w:space="0" w:color="auto"/>
                                  </w:divBdr>
                                  <w:divsChild>
                                    <w:div w:id="1839536660">
                                      <w:marLeft w:val="0"/>
                                      <w:marRight w:val="0"/>
                                      <w:marTop w:val="0"/>
                                      <w:marBottom w:val="0"/>
                                      <w:divBdr>
                                        <w:top w:val="none" w:sz="0" w:space="0" w:color="auto"/>
                                        <w:left w:val="none" w:sz="0" w:space="0" w:color="auto"/>
                                        <w:bottom w:val="none" w:sz="0" w:space="0" w:color="auto"/>
                                        <w:right w:val="none" w:sz="0" w:space="0" w:color="auto"/>
                                      </w:divBdr>
                                      <w:divsChild>
                                        <w:div w:id="509679720">
                                          <w:marLeft w:val="0"/>
                                          <w:marRight w:val="0"/>
                                          <w:marTop w:val="0"/>
                                          <w:marBottom w:val="0"/>
                                          <w:divBdr>
                                            <w:top w:val="none" w:sz="0" w:space="0" w:color="auto"/>
                                            <w:left w:val="none" w:sz="0" w:space="0" w:color="auto"/>
                                            <w:bottom w:val="none" w:sz="0" w:space="0" w:color="auto"/>
                                            <w:right w:val="none" w:sz="0" w:space="0" w:color="auto"/>
                                          </w:divBdr>
                                          <w:divsChild>
                                            <w:div w:id="162017925">
                                              <w:marLeft w:val="0"/>
                                              <w:marRight w:val="0"/>
                                              <w:marTop w:val="0"/>
                                              <w:marBottom w:val="0"/>
                                              <w:divBdr>
                                                <w:top w:val="none" w:sz="0" w:space="0" w:color="auto"/>
                                                <w:left w:val="none" w:sz="0" w:space="0" w:color="auto"/>
                                                <w:bottom w:val="none" w:sz="0" w:space="0" w:color="auto"/>
                                                <w:right w:val="none" w:sz="0" w:space="0" w:color="auto"/>
                                              </w:divBdr>
                                              <w:divsChild>
                                                <w:div w:id="118038690">
                                                  <w:marLeft w:val="0"/>
                                                  <w:marRight w:val="0"/>
                                                  <w:marTop w:val="0"/>
                                                  <w:marBottom w:val="0"/>
                                                  <w:divBdr>
                                                    <w:top w:val="none" w:sz="0" w:space="0" w:color="auto"/>
                                                    <w:left w:val="none" w:sz="0" w:space="0" w:color="auto"/>
                                                    <w:bottom w:val="none" w:sz="0" w:space="0" w:color="auto"/>
                                                    <w:right w:val="none" w:sz="0" w:space="0" w:color="auto"/>
                                                  </w:divBdr>
                                                  <w:divsChild>
                                                    <w:div w:id="123885648">
                                                      <w:marLeft w:val="0"/>
                                                      <w:marRight w:val="0"/>
                                                      <w:marTop w:val="0"/>
                                                      <w:marBottom w:val="0"/>
                                                      <w:divBdr>
                                                        <w:top w:val="none" w:sz="0" w:space="0" w:color="auto"/>
                                                        <w:left w:val="none" w:sz="0" w:space="0" w:color="auto"/>
                                                        <w:bottom w:val="none" w:sz="0" w:space="0" w:color="auto"/>
                                                        <w:right w:val="none" w:sz="0" w:space="0" w:color="auto"/>
                                                      </w:divBdr>
                                                      <w:divsChild>
                                                        <w:div w:id="636953723">
                                                          <w:marLeft w:val="0"/>
                                                          <w:marRight w:val="0"/>
                                                          <w:marTop w:val="0"/>
                                                          <w:marBottom w:val="0"/>
                                                          <w:divBdr>
                                                            <w:top w:val="none" w:sz="0" w:space="0" w:color="auto"/>
                                                            <w:left w:val="none" w:sz="0" w:space="0" w:color="auto"/>
                                                            <w:bottom w:val="none" w:sz="0" w:space="0" w:color="auto"/>
                                                            <w:right w:val="none" w:sz="0" w:space="0" w:color="auto"/>
                                                          </w:divBdr>
                                                          <w:divsChild>
                                                            <w:div w:id="50543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8874536">
      <w:bodyDiv w:val="1"/>
      <w:marLeft w:val="0"/>
      <w:marRight w:val="0"/>
      <w:marTop w:val="0"/>
      <w:marBottom w:val="0"/>
      <w:divBdr>
        <w:top w:val="none" w:sz="0" w:space="0" w:color="auto"/>
        <w:left w:val="none" w:sz="0" w:space="0" w:color="auto"/>
        <w:bottom w:val="none" w:sz="0" w:space="0" w:color="auto"/>
        <w:right w:val="none" w:sz="0" w:space="0" w:color="auto"/>
      </w:divBdr>
      <w:divsChild>
        <w:div w:id="1936130887">
          <w:marLeft w:val="0"/>
          <w:marRight w:val="0"/>
          <w:marTop w:val="0"/>
          <w:marBottom w:val="0"/>
          <w:divBdr>
            <w:top w:val="none" w:sz="0" w:space="0" w:color="auto"/>
            <w:left w:val="none" w:sz="0" w:space="0" w:color="auto"/>
            <w:bottom w:val="none" w:sz="0" w:space="0" w:color="auto"/>
            <w:right w:val="none" w:sz="0" w:space="0" w:color="auto"/>
          </w:divBdr>
          <w:divsChild>
            <w:div w:id="923302506">
              <w:marLeft w:val="0"/>
              <w:marRight w:val="0"/>
              <w:marTop w:val="0"/>
              <w:marBottom w:val="0"/>
              <w:divBdr>
                <w:top w:val="none" w:sz="0" w:space="0" w:color="auto"/>
                <w:left w:val="none" w:sz="0" w:space="0" w:color="auto"/>
                <w:bottom w:val="none" w:sz="0" w:space="0" w:color="auto"/>
                <w:right w:val="none" w:sz="0" w:space="0" w:color="auto"/>
              </w:divBdr>
              <w:divsChild>
                <w:div w:id="2003851819">
                  <w:marLeft w:val="0"/>
                  <w:marRight w:val="0"/>
                  <w:marTop w:val="0"/>
                  <w:marBottom w:val="0"/>
                  <w:divBdr>
                    <w:top w:val="none" w:sz="0" w:space="0" w:color="auto"/>
                    <w:left w:val="none" w:sz="0" w:space="0" w:color="auto"/>
                    <w:bottom w:val="none" w:sz="0" w:space="0" w:color="auto"/>
                    <w:right w:val="none" w:sz="0" w:space="0" w:color="auto"/>
                  </w:divBdr>
                  <w:divsChild>
                    <w:div w:id="2001033812">
                      <w:marLeft w:val="0"/>
                      <w:marRight w:val="0"/>
                      <w:marTop w:val="0"/>
                      <w:marBottom w:val="0"/>
                      <w:divBdr>
                        <w:top w:val="none" w:sz="0" w:space="0" w:color="auto"/>
                        <w:left w:val="none" w:sz="0" w:space="0" w:color="auto"/>
                        <w:bottom w:val="none" w:sz="0" w:space="0" w:color="auto"/>
                        <w:right w:val="none" w:sz="0" w:space="0" w:color="auto"/>
                      </w:divBdr>
                      <w:divsChild>
                        <w:div w:id="1604725422">
                          <w:marLeft w:val="0"/>
                          <w:marRight w:val="0"/>
                          <w:marTop w:val="0"/>
                          <w:marBottom w:val="0"/>
                          <w:divBdr>
                            <w:top w:val="none" w:sz="0" w:space="0" w:color="auto"/>
                            <w:left w:val="none" w:sz="0" w:space="0" w:color="auto"/>
                            <w:bottom w:val="none" w:sz="0" w:space="0" w:color="auto"/>
                            <w:right w:val="none" w:sz="0" w:space="0" w:color="auto"/>
                          </w:divBdr>
                          <w:divsChild>
                            <w:div w:id="1393580911">
                              <w:marLeft w:val="0"/>
                              <w:marRight w:val="0"/>
                              <w:marTop w:val="0"/>
                              <w:marBottom w:val="0"/>
                              <w:divBdr>
                                <w:top w:val="none" w:sz="0" w:space="0" w:color="auto"/>
                                <w:left w:val="none" w:sz="0" w:space="0" w:color="auto"/>
                                <w:bottom w:val="none" w:sz="0" w:space="0" w:color="auto"/>
                                <w:right w:val="none" w:sz="0" w:space="0" w:color="auto"/>
                              </w:divBdr>
                              <w:divsChild>
                                <w:div w:id="680621290">
                                  <w:marLeft w:val="0"/>
                                  <w:marRight w:val="0"/>
                                  <w:marTop w:val="0"/>
                                  <w:marBottom w:val="0"/>
                                  <w:divBdr>
                                    <w:top w:val="none" w:sz="0" w:space="0" w:color="auto"/>
                                    <w:left w:val="none" w:sz="0" w:space="0" w:color="auto"/>
                                    <w:bottom w:val="none" w:sz="0" w:space="0" w:color="auto"/>
                                    <w:right w:val="none" w:sz="0" w:space="0" w:color="auto"/>
                                  </w:divBdr>
                                  <w:divsChild>
                                    <w:div w:id="2057504719">
                                      <w:marLeft w:val="0"/>
                                      <w:marRight w:val="0"/>
                                      <w:marTop w:val="0"/>
                                      <w:marBottom w:val="0"/>
                                      <w:divBdr>
                                        <w:top w:val="none" w:sz="0" w:space="0" w:color="auto"/>
                                        <w:left w:val="none" w:sz="0" w:space="0" w:color="auto"/>
                                        <w:bottom w:val="none" w:sz="0" w:space="0" w:color="auto"/>
                                        <w:right w:val="none" w:sz="0" w:space="0" w:color="auto"/>
                                      </w:divBdr>
                                      <w:divsChild>
                                        <w:div w:id="1745949003">
                                          <w:marLeft w:val="0"/>
                                          <w:marRight w:val="0"/>
                                          <w:marTop w:val="0"/>
                                          <w:marBottom w:val="0"/>
                                          <w:divBdr>
                                            <w:top w:val="none" w:sz="0" w:space="0" w:color="auto"/>
                                            <w:left w:val="none" w:sz="0" w:space="0" w:color="auto"/>
                                            <w:bottom w:val="none" w:sz="0" w:space="0" w:color="auto"/>
                                            <w:right w:val="none" w:sz="0" w:space="0" w:color="auto"/>
                                          </w:divBdr>
                                          <w:divsChild>
                                            <w:div w:id="1369717800">
                                              <w:marLeft w:val="0"/>
                                              <w:marRight w:val="0"/>
                                              <w:marTop w:val="0"/>
                                              <w:marBottom w:val="0"/>
                                              <w:divBdr>
                                                <w:top w:val="none" w:sz="0" w:space="0" w:color="auto"/>
                                                <w:left w:val="none" w:sz="0" w:space="0" w:color="auto"/>
                                                <w:bottom w:val="none" w:sz="0" w:space="0" w:color="auto"/>
                                                <w:right w:val="none" w:sz="0" w:space="0" w:color="auto"/>
                                              </w:divBdr>
                                              <w:divsChild>
                                                <w:div w:id="936792295">
                                                  <w:marLeft w:val="0"/>
                                                  <w:marRight w:val="0"/>
                                                  <w:marTop w:val="0"/>
                                                  <w:marBottom w:val="0"/>
                                                  <w:divBdr>
                                                    <w:top w:val="none" w:sz="0" w:space="0" w:color="auto"/>
                                                    <w:left w:val="none" w:sz="0" w:space="0" w:color="auto"/>
                                                    <w:bottom w:val="none" w:sz="0" w:space="0" w:color="auto"/>
                                                    <w:right w:val="none" w:sz="0" w:space="0" w:color="auto"/>
                                                  </w:divBdr>
                                                  <w:divsChild>
                                                    <w:div w:id="1027832478">
                                                      <w:marLeft w:val="0"/>
                                                      <w:marRight w:val="0"/>
                                                      <w:marTop w:val="0"/>
                                                      <w:marBottom w:val="0"/>
                                                      <w:divBdr>
                                                        <w:top w:val="none" w:sz="0" w:space="0" w:color="auto"/>
                                                        <w:left w:val="none" w:sz="0" w:space="0" w:color="auto"/>
                                                        <w:bottom w:val="none" w:sz="0" w:space="0" w:color="auto"/>
                                                        <w:right w:val="none" w:sz="0" w:space="0" w:color="auto"/>
                                                      </w:divBdr>
                                                      <w:divsChild>
                                                        <w:div w:id="1766225950">
                                                          <w:marLeft w:val="0"/>
                                                          <w:marRight w:val="0"/>
                                                          <w:marTop w:val="0"/>
                                                          <w:marBottom w:val="0"/>
                                                          <w:divBdr>
                                                            <w:top w:val="none" w:sz="0" w:space="0" w:color="auto"/>
                                                            <w:left w:val="none" w:sz="0" w:space="0" w:color="auto"/>
                                                            <w:bottom w:val="none" w:sz="0" w:space="0" w:color="auto"/>
                                                            <w:right w:val="none" w:sz="0" w:space="0" w:color="auto"/>
                                                          </w:divBdr>
                                                          <w:divsChild>
                                                            <w:div w:id="106345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6083759">
      <w:bodyDiv w:val="1"/>
      <w:marLeft w:val="0"/>
      <w:marRight w:val="0"/>
      <w:marTop w:val="0"/>
      <w:marBottom w:val="0"/>
      <w:divBdr>
        <w:top w:val="none" w:sz="0" w:space="0" w:color="auto"/>
        <w:left w:val="none" w:sz="0" w:space="0" w:color="auto"/>
        <w:bottom w:val="none" w:sz="0" w:space="0" w:color="auto"/>
        <w:right w:val="none" w:sz="0" w:space="0" w:color="auto"/>
      </w:divBdr>
      <w:divsChild>
        <w:div w:id="1396977342">
          <w:marLeft w:val="0"/>
          <w:marRight w:val="0"/>
          <w:marTop w:val="0"/>
          <w:marBottom w:val="0"/>
          <w:divBdr>
            <w:top w:val="none" w:sz="0" w:space="0" w:color="auto"/>
            <w:left w:val="none" w:sz="0" w:space="0" w:color="auto"/>
            <w:bottom w:val="none" w:sz="0" w:space="0" w:color="auto"/>
            <w:right w:val="none" w:sz="0" w:space="0" w:color="auto"/>
          </w:divBdr>
          <w:divsChild>
            <w:div w:id="683363832">
              <w:marLeft w:val="0"/>
              <w:marRight w:val="0"/>
              <w:marTop w:val="0"/>
              <w:marBottom w:val="0"/>
              <w:divBdr>
                <w:top w:val="none" w:sz="0" w:space="0" w:color="auto"/>
                <w:left w:val="none" w:sz="0" w:space="0" w:color="auto"/>
                <w:bottom w:val="none" w:sz="0" w:space="0" w:color="auto"/>
                <w:right w:val="none" w:sz="0" w:space="0" w:color="auto"/>
              </w:divBdr>
              <w:divsChild>
                <w:div w:id="2072193852">
                  <w:marLeft w:val="0"/>
                  <w:marRight w:val="0"/>
                  <w:marTop w:val="0"/>
                  <w:marBottom w:val="0"/>
                  <w:divBdr>
                    <w:top w:val="none" w:sz="0" w:space="0" w:color="auto"/>
                    <w:left w:val="none" w:sz="0" w:space="0" w:color="auto"/>
                    <w:bottom w:val="none" w:sz="0" w:space="0" w:color="auto"/>
                    <w:right w:val="none" w:sz="0" w:space="0" w:color="auto"/>
                  </w:divBdr>
                  <w:divsChild>
                    <w:div w:id="550851193">
                      <w:marLeft w:val="0"/>
                      <w:marRight w:val="0"/>
                      <w:marTop w:val="0"/>
                      <w:marBottom w:val="0"/>
                      <w:divBdr>
                        <w:top w:val="none" w:sz="0" w:space="0" w:color="auto"/>
                        <w:left w:val="none" w:sz="0" w:space="0" w:color="auto"/>
                        <w:bottom w:val="none" w:sz="0" w:space="0" w:color="auto"/>
                        <w:right w:val="none" w:sz="0" w:space="0" w:color="auto"/>
                      </w:divBdr>
                      <w:divsChild>
                        <w:div w:id="2033607531">
                          <w:marLeft w:val="0"/>
                          <w:marRight w:val="0"/>
                          <w:marTop w:val="0"/>
                          <w:marBottom w:val="0"/>
                          <w:divBdr>
                            <w:top w:val="none" w:sz="0" w:space="0" w:color="auto"/>
                            <w:left w:val="none" w:sz="0" w:space="0" w:color="auto"/>
                            <w:bottom w:val="none" w:sz="0" w:space="0" w:color="auto"/>
                            <w:right w:val="none" w:sz="0" w:space="0" w:color="auto"/>
                          </w:divBdr>
                          <w:divsChild>
                            <w:div w:id="2138788883">
                              <w:marLeft w:val="0"/>
                              <w:marRight w:val="0"/>
                              <w:marTop w:val="0"/>
                              <w:marBottom w:val="0"/>
                              <w:divBdr>
                                <w:top w:val="none" w:sz="0" w:space="0" w:color="auto"/>
                                <w:left w:val="none" w:sz="0" w:space="0" w:color="auto"/>
                                <w:bottom w:val="none" w:sz="0" w:space="0" w:color="auto"/>
                                <w:right w:val="none" w:sz="0" w:space="0" w:color="auto"/>
                              </w:divBdr>
                              <w:divsChild>
                                <w:div w:id="892814267">
                                  <w:marLeft w:val="0"/>
                                  <w:marRight w:val="0"/>
                                  <w:marTop w:val="0"/>
                                  <w:marBottom w:val="0"/>
                                  <w:divBdr>
                                    <w:top w:val="none" w:sz="0" w:space="0" w:color="auto"/>
                                    <w:left w:val="none" w:sz="0" w:space="0" w:color="auto"/>
                                    <w:bottom w:val="none" w:sz="0" w:space="0" w:color="auto"/>
                                    <w:right w:val="none" w:sz="0" w:space="0" w:color="auto"/>
                                  </w:divBdr>
                                  <w:divsChild>
                                    <w:div w:id="18046694">
                                      <w:marLeft w:val="0"/>
                                      <w:marRight w:val="0"/>
                                      <w:marTop w:val="0"/>
                                      <w:marBottom w:val="0"/>
                                      <w:divBdr>
                                        <w:top w:val="none" w:sz="0" w:space="0" w:color="auto"/>
                                        <w:left w:val="none" w:sz="0" w:space="0" w:color="auto"/>
                                        <w:bottom w:val="none" w:sz="0" w:space="0" w:color="auto"/>
                                        <w:right w:val="none" w:sz="0" w:space="0" w:color="auto"/>
                                      </w:divBdr>
                                      <w:divsChild>
                                        <w:div w:id="1469662503">
                                          <w:marLeft w:val="0"/>
                                          <w:marRight w:val="0"/>
                                          <w:marTop w:val="0"/>
                                          <w:marBottom w:val="0"/>
                                          <w:divBdr>
                                            <w:top w:val="none" w:sz="0" w:space="0" w:color="auto"/>
                                            <w:left w:val="none" w:sz="0" w:space="0" w:color="auto"/>
                                            <w:bottom w:val="none" w:sz="0" w:space="0" w:color="auto"/>
                                            <w:right w:val="none" w:sz="0" w:space="0" w:color="auto"/>
                                          </w:divBdr>
                                          <w:divsChild>
                                            <w:div w:id="733891802">
                                              <w:marLeft w:val="0"/>
                                              <w:marRight w:val="0"/>
                                              <w:marTop w:val="0"/>
                                              <w:marBottom w:val="0"/>
                                              <w:divBdr>
                                                <w:top w:val="none" w:sz="0" w:space="0" w:color="auto"/>
                                                <w:left w:val="none" w:sz="0" w:space="0" w:color="auto"/>
                                                <w:bottom w:val="none" w:sz="0" w:space="0" w:color="auto"/>
                                                <w:right w:val="none" w:sz="0" w:space="0" w:color="auto"/>
                                              </w:divBdr>
                                              <w:divsChild>
                                                <w:div w:id="1214001216">
                                                  <w:marLeft w:val="0"/>
                                                  <w:marRight w:val="0"/>
                                                  <w:marTop w:val="0"/>
                                                  <w:marBottom w:val="0"/>
                                                  <w:divBdr>
                                                    <w:top w:val="none" w:sz="0" w:space="0" w:color="auto"/>
                                                    <w:left w:val="none" w:sz="0" w:space="0" w:color="auto"/>
                                                    <w:bottom w:val="none" w:sz="0" w:space="0" w:color="auto"/>
                                                    <w:right w:val="none" w:sz="0" w:space="0" w:color="auto"/>
                                                  </w:divBdr>
                                                  <w:divsChild>
                                                    <w:div w:id="1623415279">
                                                      <w:marLeft w:val="0"/>
                                                      <w:marRight w:val="0"/>
                                                      <w:marTop w:val="0"/>
                                                      <w:marBottom w:val="0"/>
                                                      <w:divBdr>
                                                        <w:top w:val="none" w:sz="0" w:space="0" w:color="auto"/>
                                                        <w:left w:val="none" w:sz="0" w:space="0" w:color="auto"/>
                                                        <w:bottom w:val="none" w:sz="0" w:space="0" w:color="auto"/>
                                                        <w:right w:val="none" w:sz="0" w:space="0" w:color="auto"/>
                                                      </w:divBdr>
                                                      <w:divsChild>
                                                        <w:div w:id="468130887">
                                                          <w:marLeft w:val="0"/>
                                                          <w:marRight w:val="0"/>
                                                          <w:marTop w:val="0"/>
                                                          <w:marBottom w:val="0"/>
                                                          <w:divBdr>
                                                            <w:top w:val="none" w:sz="0" w:space="0" w:color="auto"/>
                                                            <w:left w:val="none" w:sz="0" w:space="0" w:color="auto"/>
                                                            <w:bottom w:val="none" w:sz="0" w:space="0" w:color="auto"/>
                                                            <w:right w:val="none" w:sz="0" w:space="0" w:color="auto"/>
                                                          </w:divBdr>
                                                          <w:divsChild>
                                                            <w:div w:id="49978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15737067">
      <w:bodyDiv w:val="1"/>
      <w:marLeft w:val="0"/>
      <w:marRight w:val="0"/>
      <w:marTop w:val="0"/>
      <w:marBottom w:val="0"/>
      <w:divBdr>
        <w:top w:val="none" w:sz="0" w:space="0" w:color="auto"/>
        <w:left w:val="none" w:sz="0" w:space="0" w:color="auto"/>
        <w:bottom w:val="none" w:sz="0" w:space="0" w:color="auto"/>
        <w:right w:val="none" w:sz="0" w:space="0" w:color="auto"/>
      </w:divBdr>
      <w:divsChild>
        <w:div w:id="1836264887">
          <w:marLeft w:val="0"/>
          <w:marRight w:val="0"/>
          <w:marTop w:val="0"/>
          <w:marBottom w:val="0"/>
          <w:divBdr>
            <w:top w:val="none" w:sz="0" w:space="0" w:color="auto"/>
            <w:left w:val="none" w:sz="0" w:space="0" w:color="auto"/>
            <w:bottom w:val="none" w:sz="0" w:space="0" w:color="auto"/>
            <w:right w:val="none" w:sz="0" w:space="0" w:color="auto"/>
          </w:divBdr>
          <w:divsChild>
            <w:div w:id="187061116">
              <w:marLeft w:val="0"/>
              <w:marRight w:val="0"/>
              <w:marTop w:val="0"/>
              <w:marBottom w:val="0"/>
              <w:divBdr>
                <w:top w:val="none" w:sz="0" w:space="0" w:color="auto"/>
                <w:left w:val="none" w:sz="0" w:space="0" w:color="auto"/>
                <w:bottom w:val="none" w:sz="0" w:space="0" w:color="auto"/>
                <w:right w:val="none" w:sz="0" w:space="0" w:color="auto"/>
              </w:divBdr>
              <w:divsChild>
                <w:div w:id="1861116251">
                  <w:marLeft w:val="0"/>
                  <w:marRight w:val="0"/>
                  <w:marTop w:val="0"/>
                  <w:marBottom w:val="0"/>
                  <w:divBdr>
                    <w:top w:val="none" w:sz="0" w:space="0" w:color="auto"/>
                    <w:left w:val="none" w:sz="0" w:space="0" w:color="auto"/>
                    <w:bottom w:val="none" w:sz="0" w:space="0" w:color="auto"/>
                    <w:right w:val="none" w:sz="0" w:space="0" w:color="auto"/>
                  </w:divBdr>
                  <w:divsChild>
                    <w:div w:id="836312302">
                      <w:marLeft w:val="0"/>
                      <w:marRight w:val="0"/>
                      <w:marTop w:val="0"/>
                      <w:marBottom w:val="0"/>
                      <w:divBdr>
                        <w:top w:val="none" w:sz="0" w:space="0" w:color="auto"/>
                        <w:left w:val="none" w:sz="0" w:space="0" w:color="auto"/>
                        <w:bottom w:val="none" w:sz="0" w:space="0" w:color="auto"/>
                        <w:right w:val="none" w:sz="0" w:space="0" w:color="auto"/>
                      </w:divBdr>
                      <w:divsChild>
                        <w:div w:id="1162509712">
                          <w:marLeft w:val="0"/>
                          <w:marRight w:val="0"/>
                          <w:marTop w:val="0"/>
                          <w:marBottom w:val="0"/>
                          <w:divBdr>
                            <w:top w:val="none" w:sz="0" w:space="0" w:color="auto"/>
                            <w:left w:val="none" w:sz="0" w:space="0" w:color="auto"/>
                            <w:bottom w:val="none" w:sz="0" w:space="0" w:color="auto"/>
                            <w:right w:val="none" w:sz="0" w:space="0" w:color="auto"/>
                          </w:divBdr>
                          <w:divsChild>
                            <w:div w:id="785927532">
                              <w:marLeft w:val="0"/>
                              <w:marRight w:val="0"/>
                              <w:marTop w:val="0"/>
                              <w:marBottom w:val="0"/>
                              <w:divBdr>
                                <w:top w:val="none" w:sz="0" w:space="0" w:color="auto"/>
                                <w:left w:val="none" w:sz="0" w:space="0" w:color="auto"/>
                                <w:bottom w:val="none" w:sz="0" w:space="0" w:color="auto"/>
                                <w:right w:val="none" w:sz="0" w:space="0" w:color="auto"/>
                              </w:divBdr>
                              <w:divsChild>
                                <w:div w:id="1818454828">
                                  <w:marLeft w:val="0"/>
                                  <w:marRight w:val="0"/>
                                  <w:marTop w:val="0"/>
                                  <w:marBottom w:val="0"/>
                                  <w:divBdr>
                                    <w:top w:val="none" w:sz="0" w:space="0" w:color="auto"/>
                                    <w:left w:val="none" w:sz="0" w:space="0" w:color="auto"/>
                                    <w:bottom w:val="none" w:sz="0" w:space="0" w:color="auto"/>
                                    <w:right w:val="none" w:sz="0" w:space="0" w:color="auto"/>
                                  </w:divBdr>
                                  <w:divsChild>
                                    <w:div w:id="152450702">
                                      <w:marLeft w:val="0"/>
                                      <w:marRight w:val="0"/>
                                      <w:marTop w:val="0"/>
                                      <w:marBottom w:val="0"/>
                                      <w:divBdr>
                                        <w:top w:val="none" w:sz="0" w:space="0" w:color="auto"/>
                                        <w:left w:val="none" w:sz="0" w:space="0" w:color="auto"/>
                                        <w:bottom w:val="none" w:sz="0" w:space="0" w:color="auto"/>
                                        <w:right w:val="none" w:sz="0" w:space="0" w:color="auto"/>
                                      </w:divBdr>
                                      <w:divsChild>
                                        <w:div w:id="606616921">
                                          <w:marLeft w:val="0"/>
                                          <w:marRight w:val="0"/>
                                          <w:marTop w:val="0"/>
                                          <w:marBottom w:val="0"/>
                                          <w:divBdr>
                                            <w:top w:val="none" w:sz="0" w:space="0" w:color="auto"/>
                                            <w:left w:val="none" w:sz="0" w:space="0" w:color="auto"/>
                                            <w:bottom w:val="none" w:sz="0" w:space="0" w:color="auto"/>
                                            <w:right w:val="none" w:sz="0" w:space="0" w:color="auto"/>
                                          </w:divBdr>
                                          <w:divsChild>
                                            <w:div w:id="138153228">
                                              <w:marLeft w:val="0"/>
                                              <w:marRight w:val="0"/>
                                              <w:marTop w:val="0"/>
                                              <w:marBottom w:val="0"/>
                                              <w:divBdr>
                                                <w:top w:val="none" w:sz="0" w:space="0" w:color="auto"/>
                                                <w:left w:val="none" w:sz="0" w:space="0" w:color="auto"/>
                                                <w:bottom w:val="none" w:sz="0" w:space="0" w:color="auto"/>
                                                <w:right w:val="none" w:sz="0" w:space="0" w:color="auto"/>
                                              </w:divBdr>
                                              <w:divsChild>
                                                <w:div w:id="935215359">
                                                  <w:marLeft w:val="0"/>
                                                  <w:marRight w:val="0"/>
                                                  <w:marTop w:val="0"/>
                                                  <w:marBottom w:val="0"/>
                                                  <w:divBdr>
                                                    <w:top w:val="none" w:sz="0" w:space="0" w:color="auto"/>
                                                    <w:left w:val="none" w:sz="0" w:space="0" w:color="auto"/>
                                                    <w:bottom w:val="none" w:sz="0" w:space="0" w:color="auto"/>
                                                    <w:right w:val="none" w:sz="0" w:space="0" w:color="auto"/>
                                                  </w:divBdr>
                                                  <w:divsChild>
                                                    <w:div w:id="249047728">
                                                      <w:marLeft w:val="0"/>
                                                      <w:marRight w:val="0"/>
                                                      <w:marTop w:val="0"/>
                                                      <w:marBottom w:val="0"/>
                                                      <w:divBdr>
                                                        <w:top w:val="none" w:sz="0" w:space="0" w:color="auto"/>
                                                        <w:left w:val="none" w:sz="0" w:space="0" w:color="auto"/>
                                                        <w:bottom w:val="none" w:sz="0" w:space="0" w:color="auto"/>
                                                        <w:right w:val="none" w:sz="0" w:space="0" w:color="auto"/>
                                                      </w:divBdr>
                                                      <w:divsChild>
                                                        <w:div w:id="503862572">
                                                          <w:marLeft w:val="0"/>
                                                          <w:marRight w:val="0"/>
                                                          <w:marTop w:val="0"/>
                                                          <w:marBottom w:val="0"/>
                                                          <w:divBdr>
                                                            <w:top w:val="none" w:sz="0" w:space="0" w:color="auto"/>
                                                            <w:left w:val="none" w:sz="0" w:space="0" w:color="auto"/>
                                                            <w:bottom w:val="none" w:sz="0" w:space="0" w:color="auto"/>
                                                            <w:right w:val="none" w:sz="0" w:space="0" w:color="auto"/>
                                                          </w:divBdr>
                                                          <w:divsChild>
                                                            <w:div w:id="55689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6804421">
      <w:bodyDiv w:val="1"/>
      <w:marLeft w:val="0"/>
      <w:marRight w:val="0"/>
      <w:marTop w:val="0"/>
      <w:marBottom w:val="0"/>
      <w:divBdr>
        <w:top w:val="none" w:sz="0" w:space="0" w:color="auto"/>
        <w:left w:val="none" w:sz="0" w:space="0" w:color="auto"/>
        <w:bottom w:val="none" w:sz="0" w:space="0" w:color="auto"/>
        <w:right w:val="none" w:sz="0" w:space="0" w:color="auto"/>
      </w:divBdr>
      <w:divsChild>
        <w:div w:id="42292369">
          <w:marLeft w:val="0"/>
          <w:marRight w:val="0"/>
          <w:marTop w:val="0"/>
          <w:marBottom w:val="0"/>
          <w:divBdr>
            <w:top w:val="none" w:sz="0" w:space="0" w:color="auto"/>
            <w:left w:val="none" w:sz="0" w:space="0" w:color="auto"/>
            <w:bottom w:val="none" w:sz="0" w:space="0" w:color="auto"/>
            <w:right w:val="none" w:sz="0" w:space="0" w:color="auto"/>
          </w:divBdr>
          <w:divsChild>
            <w:div w:id="648091893">
              <w:marLeft w:val="0"/>
              <w:marRight w:val="0"/>
              <w:marTop w:val="0"/>
              <w:marBottom w:val="0"/>
              <w:divBdr>
                <w:top w:val="none" w:sz="0" w:space="0" w:color="auto"/>
                <w:left w:val="none" w:sz="0" w:space="0" w:color="auto"/>
                <w:bottom w:val="none" w:sz="0" w:space="0" w:color="auto"/>
                <w:right w:val="none" w:sz="0" w:space="0" w:color="auto"/>
              </w:divBdr>
              <w:divsChild>
                <w:div w:id="1756896382">
                  <w:marLeft w:val="0"/>
                  <w:marRight w:val="0"/>
                  <w:marTop w:val="0"/>
                  <w:marBottom w:val="0"/>
                  <w:divBdr>
                    <w:top w:val="none" w:sz="0" w:space="0" w:color="auto"/>
                    <w:left w:val="none" w:sz="0" w:space="0" w:color="auto"/>
                    <w:bottom w:val="none" w:sz="0" w:space="0" w:color="auto"/>
                    <w:right w:val="none" w:sz="0" w:space="0" w:color="auto"/>
                  </w:divBdr>
                  <w:divsChild>
                    <w:div w:id="235364111">
                      <w:marLeft w:val="0"/>
                      <w:marRight w:val="0"/>
                      <w:marTop w:val="0"/>
                      <w:marBottom w:val="0"/>
                      <w:divBdr>
                        <w:top w:val="none" w:sz="0" w:space="0" w:color="auto"/>
                        <w:left w:val="none" w:sz="0" w:space="0" w:color="auto"/>
                        <w:bottom w:val="none" w:sz="0" w:space="0" w:color="auto"/>
                        <w:right w:val="none" w:sz="0" w:space="0" w:color="auto"/>
                      </w:divBdr>
                      <w:divsChild>
                        <w:div w:id="1045718073">
                          <w:marLeft w:val="0"/>
                          <w:marRight w:val="0"/>
                          <w:marTop w:val="0"/>
                          <w:marBottom w:val="0"/>
                          <w:divBdr>
                            <w:top w:val="none" w:sz="0" w:space="0" w:color="auto"/>
                            <w:left w:val="none" w:sz="0" w:space="0" w:color="auto"/>
                            <w:bottom w:val="none" w:sz="0" w:space="0" w:color="auto"/>
                            <w:right w:val="none" w:sz="0" w:space="0" w:color="auto"/>
                          </w:divBdr>
                          <w:divsChild>
                            <w:div w:id="751854140">
                              <w:marLeft w:val="0"/>
                              <w:marRight w:val="0"/>
                              <w:marTop w:val="0"/>
                              <w:marBottom w:val="0"/>
                              <w:divBdr>
                                <w:top w:val="none" w:sz="0" w:space="0" w:color="auto"/>
                                <w:left w:val="none" w:sz="0" w:space="0" w:color="auto"/>
                                <w:bottom w:val="none" w:sz="0" w:space="0" w:color="auto"/>
                                <w:right w:val="none" w:sz="0" w:space="0" w:color="auto"/>
                              </w:divBdr>
                              <w:divsChild>
                                <w:div w:id="321391915">
                                  <w:marLeft w:val="0"/>
                                  <w:marRight w:val="0"/>
                                  <w:marTop w:val="0"/>
                                  <w:marBottom w:val="0"/>
                                  <w:divBdr>
                                    <w:top w:val="none" w:sz="0" w:space="0" w:color="auto"/>
                                    <w:left w:val="none" w:sz="0" w:space="0" w:color="auto"/>
                                    <w:bottom w:val="none" w:sz="0" w:space="0" w:color="auto"/>
                                    <w:right w:val="none" w:sz="0" w:space="0" w:color="auto"/>
                                  </w:divBdr>
                                  <w:divsChild>
                                    <w:div w:id="1641494222">
                                      <w:marLeft w:val="0"/>
                                      <w:marRight w:val="0"/>
                                      <w:marTop w:val="0"/>
                                      <w:marBottom w:val="0"/>
                                      <w:divBdr>
                                        <w:top w:val="none" w:sz="0" w:space="0" w:color="auto"/>
                                        <w:left w:val="none" w:sz="0" w:space="0" w:color="auto"/>
                                        <w:bottom w:val="none" w:sz="0" w:space="0" w:color="auto"/>
                                        <w:right w:val="none" w:sz="0" w:space="0" w:color="auto"/>
                                      </w:divBdr>
                                      <w:divsChild>
                                        <w:div w:id="1378512509">
                                          <w:marLeft w:val="0"/>
                                          <w:marRight w:val="0"/>
                                          <w:marTop w:val="0"/>
                                          <w:marBottom w:val="0"/>
                                          <w:divBdr>
                                            <w:top w:val="none" w:sz="0" w:space="0" w:color="auto"/>
                                            <w:left w:val="none" w:sz="0" w:space="0" w:color="auto"/>
                                            <w:bottom w:val="none" w:sz="0" w:space="0" w:color="auto"/>
                                            <w:right w:val="none" w:sz="0" w:space="0" w:color="auto"/>
                                          </w:divBdr>
                                          <w:divsChild>
                                            <w:div w:id="179393821">
                                              <w:marLeft w:val="0"/>
                                              <w:marRight w:val="0"/>
                                              <w:marTop w:val="0"/>
                                              <w:marBottom w:val="0"/>
                                              <w:divBdr>
                                                <w:top w:val="none" w:sz="0" w:space="0" w:color="auto"/>
                                                <w:left w:val="none" w:sz="0" w:space="0" w:color="auto"/>
                                                <w:bottom w:val="none" w:sz="0" w:space="0" w:color="auto"/>
                                                <w:right w:val="none" w:sz="0" w:space="0" w:color="auto"/>
                                              </w:divBdr>
                                              <w:divsChild>
                                                <w:div w:id="612250828">
                                                  <w:marLeft w:val="0"/>
                                                  <w:marRight w:val="0"/>
                                                  <w:marTop w:val="0"/>
                                                  <w:marBottom w:val="0"/>
                                                  <w:divBdr>
                                                    <w:top w:val="none" w:sz="0" w:space="0" w:color="auto"/>
                                                    <w:left w:val="none" w:sz="0" w:space="0" w:color="auto"/>
                                                    <w:bottom w:val="none" w:sz="0" w:space="0" w:color="auto"/>
                                                    <w:right w:val="none" w:sz="0" w:space="0" w:color="auto"/>
                                                  </w:divBdr>
                                                  <w:divsChild>
                                                    <w:div w:id="364067545">
                                                      <w:marLeft w:val="0"/>
                                                      <w:marRight w:val="0"/>
                                                      <w:marTop w:val="0"/>
                                                      <w:marBottom w:val="0"/>
                                                      <w:divBdr>
                                                        <w:top w:val="none" w:sz="0" w:space="0" w:color="auto"/>
                                                        <w:left w:val="none" w:sz="0" w:space="0" w:color="auto"/>
                                                        <w:bottom w:val="none" w:sz="0" w:space="0" w:color="auto"/>
                                                        <w:right w:val="none" w:sz="0" w:space="0" w:color="auto"/>
                                                      </w:divBdr>
                                                      <w:divsChild>
                                                        <w:div w:id="1310011049">
                                                          <w:marLeft w:val="0"/>
                                                          <w:marRight w:val="0"/>
                                                          <w:marTop w:val="0"/>
                                                          <w:marBottom w:val="0"/>
                                                          <w:divBdr>
                                                            <w:top w:val="none" w:sz="0" w:space="0" w:color="auto"/>
                                                            <w:left w:val="none" w:sz="0" w:space="0" w:color="auto"/>
                                                            <w:bottom w:val="none" w:sz="0" w:space="0" w:color="auto"/>
                                                            <w:right w:val="none" w:sz="0" w:space="0" w:color="auto"/>
                                                          </w:divBdr>
                                                          <w:divsChild>
                                                            <w:div w:id="188648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79809695">
      <w:bodyDiv w:val="1"/>
      <w:marLeft w:val="0"/>
      <w:marRight w:val="0"/>
      <w:marTop w:val="0"/>
      <w:marBottom w:val="0"/>
      <w:divBdr>
        <w:top w:val="none" w:sz="0" w:space="0" w:color="auto"/>
        <w:left w:val="none" w:sz="0" w:space="0" w:color="auto"/>
        <w:bottom w:val="none" w:sz="0" w:space="0" w:color="auto"/>
        <w:right w:val="none" w:sz="0" w:space="0" w:color="auto"/>
      </w:divBdr>
      <w:divsChild>
        <w:div w:id="1945306485">
          <w:marLeft w:val="0"/>
          <w:marRight w:val="0"/>
          <w:marTop w:val="0"/>
          <w:marBottom w:val="0"/>
          <w:divBdr>
            <w:top w:val="none" w:sz="0" w:space="0" w:color="auto"/>
            <w:left w:val="none" w:sz="0" w:space="0" w:color="auto"/>
            <w:bottom w:val="none" w:sz="0" w:space="0" w:color="auto"/>
            <w:right w:val="none" w:sz="0" w:space="0" w:color="auto"/>
          </w:divBdr>
          <w:divsChild>
            <w:div w:id="858465656">
              <w:marLeft w:val="0"/>
              <w:marRight w:val="0"/>
              <w:marTop w:val="0"/>
              <w:marBottom w:val="0"/>
              <w:divBdr>
                <w:top w:val="none" w:sz="0" w:space="0" w:color="auto"/>
                <w:left w:val="none" w:sz="0" w:space="0" w:color="auto"/>
                <w:bottom w:val="none" w:sz="0" w:space="0" w:color="auto"/>
                <w:right w:val="none" w:sz="0" w:space="0" w:color="auto"/>
              </w:divBdr>
              <w:divsChild>
                <w:div w:id="631711301">
                  <w:marLeft w:val="0"/>
                  <w:marRight w:val="0"/>
                  <w:marTop w:val="0"/>
                  <w:marBottom w:val="0"/>
                  <w:divBdr>
                    <w:top w:val="none" w:sz="0" w:space="0" w:color="auto"/>
                    <w:left w:val="none" w:sz="0" w:space="0" w:color="auto"/>
                    <w:bottom w:val="none" w:sz="0" w:space="0" w:color="auto"/>
                    <w:right w:val="none" w:sz="0" w:space="0" w:color="auto"/>
                  </w:divBdr>
                  <w:divsChild>
                    <w:div w:id="1999527757">
                      <w:marLeft w:val="0"/>
                      <w:marRight w:val="0"/>
                      <w:marTop w:val="0"/>
                      <w:marBottom w:val="0"/>
                      <w:divBdr>
                        <w:top w:val="none" w:sz="0" w:space="0" w:color="auto"/>
                        <w:left w:val="none" w:sz="0" w:space="0" w:color="auto"/>
                        <w:bottom w:val="none" w:sz="0" w:space="0" w:color="auto"/>
                        <w:right w:val="none" w:sz="0" w:space="0" w:color="auto"/>
                      </w:divBdr>
                      <w:divsChild>
                        <w:div w:id="626813158">
                          <w:marLeft w:val="0"/>
                          <w:marRight w:val="0"/>
                          <w:marTop w:val="0"/>
                          <w:marBottom w:val="0"/>
                          <w:divBdr>
                            <w:top w:val="none" w:sz="0" w:space="0" w:color="auto"/>
                            <w:left w:val="none" w:sz="0" w:space="0" w:color="auto"/>
                            <w:bottom w:val="none" w:sz="0" w:space="0" w:color="auto"/>
                            <w:right w:val="none" w:sz="0" w:space="0" w:color="auto"/>
                          </w:divBdr>
                          <w:divsChild>
                            <w:div w:id="1151286117">
                              <w:marLeft w:val="0"/>
                              <w:marRight w:val="0"/>
                              <w:marTop w:val="0"/>
                              <w:marBottom w:val="0"/>
                              <w:divBdr>
                                <w:top w:val="none" w:sz="0" w:space="0" w:color="auto"/>
                                <w:left w:val="none" w:sz="0" w:space="0" w:color="auto"/>
                                <w:bottom w:val="none" w:sz="0" w:space="0" w:color="auto"/>
                                <w:right w:val="none" w:sz="0" w:space="0" w:color="auto"/>
                              </w:divBdr>
                              <w:divsChild>
                                <w:div w:id="1282566540">
                                  <w:marLeft w:val="0"/>
                                  <w:marRight w:val="0"/>
                                  <w:marTop w:val="0"/>
                                  <w:marBottom w:val="0"/>
                                  <w:divBdr>
                                    <w:top w:val="none" w:sz="0" w:space="0" w:color="auto"/>
                                    <w:left w:val="none" w:sz="0" w:space="0" w:color="auto"/>
                                    <w:bottom w:val="none" w:sz="0" w:space="0" w:color="auto"/>
                                    <w:right w:val="none" w:sz="0" w:space="0" w:color="auto"/>
                                  </w:divBdr>
                                  <w:divsChild>
                                    <w:div w:id="52194871">
                                      <w:marLeft w:val="0"/>
                                      <w:marRight w:val="0"/>
                                      <w:marTop w:val="0"/>
                                      <w:marBottom w:val="0"/>
                                      <w:divBdr>
                                        <w:top w:val="none" w:sz="0" w:space="0" w:color="auto"/>
                                        <w:left w:val="none" w:sz="0" w:space="0" w:color="auto"/>
                                        <w:bottom w:val="none" w:sz="0" w:space="0" w:color="auto"/>
                                        <w:right w:val="none" w:sz="0" w:space="0" w:color="auto"/>
                                      </w:divBdr>
                                      <w:divsChild>
                                        <w:div w:id="801070323">
                                          <w:marLeft w:val="0"/>
                                          <w:marRight w:val="0"/>
                                          <w:marTop w:val="0"/>
                                          <w:marBottom w:val="0"/>
                                          <w:divBdr>
                                            <w:top w:val="none" w:sz="0" w:space="0" w:color="auto"/>
                                            <w:left w:val="none" w:sz="0" w:space="0" w:color="auto"/>
                                            <w:bottom w:val="none" w:sz="0" w:space="0" w:color="auto"/>
                                            <w:right w:val="none" w:sz="0" w:space="0" w:color="auto"/>
                                          </w:divBdr>
                                          <w:divsChild>
                                            <w:div w:id="1892687512">
                                              <w:marLeft w:val="0"/>
                                              <w:marRight w:val="0"/>
                                              <w:marTop w:val="0"/>
                                              <w:marBottom w:val="0"/>
                                              <w:divBdr>
                                                <w:top w:val="none" w:sz="0" w:space="0" w:color="auto"/>
                                                <w:left w:val="none" w:sz="0" w:space="0" w:color="auto"/>
                                                <w:bottom w:val="none" w:sz="0" w:space="0" w:color="auto"/>
                                                <w:right w:val="none" w:sz="0" w:space="0" w:color="auto"/>
                                              </w:divBdr>
                                              <w:divsChild>
                                                <w:div w:id="1040668654">
                                                  <w:marLeft w:val="0"/>
                                                  <w:marRight w:val="0"/>
                                                  <w:marTop w:val="0"/>
                                                  <w:marBottom w:val="0"/>
                                                  <w:divBdr>
                                                    <w:top w:val="none" w:sz="0" w:space="0" w:color="auto"/>
                                                    <w:left w:val="none" w:sz="0" w:space="0" w:color="auto"/>
                                                    <w:bottom w:val="none" w:sz="0" w:space="0" w:color="auto"/>
                                                    <w:right w:val="none" w:sz="0" w:space="0" w:color="auto"/>
                                                  </w:divBdr>
                                                  <w:divsChild>
                                                    <w:div w:id="400324564">
                                                      <w:marLeft w:val="0"/>
                                                      <w:marRight w:val="0"/>
                                                      <w:marTop w:val="0"/>
                                                      <w:marBottom w:val="0"/>
                                                      <w:divBdr>
                                                        <w:top w:val="none" w:sz="0" w:space="0" w:color="auto"/>
                                                        <w:left w:val="none" w:sz="0" w:space="0" w:color="auto"/>
                                                        <w:bottom w:val="none" w:sz="0" w:space="0" w:color="auto"/>
                                                        <w:right w:val="none" w:sz="0" w:space="0" w:color="auto"/>
                                                      </w:divBdr>
                                                      <w:divsChild>
                                                        <w:div w:id="881937994">
                                                          <w:marLeft w:val="0"/>
                                                          <w:marRight w:val="0"/>
                                                          <w:marTop w:val="0"/>
                                                          <w:marBottom w:val="0"/>
                                                          <w:divBdr>
                                                            <w:top w:val="none" w:sz="0" w:space="0" w:color="auto"/>
                                                            <w:left w:val="none" w:sz="0" w:space="0" w:color="auto"/>
                                                            <w:bottom w:val="none" w:sz="0" w:space="0" w:color="auto"/>
                                                            <w:right w:val="none" w:sz="0" w:space="0" w:color="auto"/>
                                                          </w:divBdr>
                                                          <w:divsChild>
                                                            <w:div w:id="168204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89205854">
      <w:bodyDiv w:val="1"/>
      <w:marLeft w:val="0"/>
      <w:marRight w:val="0"/>
      <w:marTop w:val="0"/>
      <w:marBottom w:val="0"/>
      <w:divBdr>
        <w:top w:val="none" w:sz="0" w:space="0" w:color="auto"/>
        <w:left w:val="none" w:sz="0" w:space="0" w:color="auto"/>
        <w:bottom w:val="none" w:sz="0" w:space="0" w:color="auto"/>
        <w:right w:val="none" w:sz="0" w:space="0" w:color="auto"/>
      </w:divBdr>
      <w:divsChild>
        <w:div w:id="609092027">
          <w:marLeft w:val="0"/>
          <w:marRight w:val="0"/>
          <w:marTop w:val="0"/>
          <w:marBottom w:val="0"/>
          <w:divBdr>
            <w:top w:val="none" w:sz="0" w:space="0" w:color="auto"/>
            <w:left w:val="none" w:sz="0" w:space="0" w:color="auto"/>
            <w:bottom w:val="none" w:sz="0" w:space="0" w:color="auto"/>
            <w:right w:val="none" w:sz="0" w:space="0" w:color="auto"/>
          </w:divBdr>
          <w:divsChild>
            <w:div w:id="1675257153">
              <w:marLeft w:val="0"/>
              <w:marRight w:val="0"/>
              <w:marTop w:val="0"/>
              <w:marBottom w:val="0"/>
              <w:divBdr>
                <w:top w:val="none" w:sz="0" w:space="0" w:color="auto"/>
                <w:left w:val="none" w:sz="0" w:space="0" w:color="auto"/>
                <w:bottom w:val="none" w:sz="0" w:space="0" w:color="auto"/>
                <w:right w:val="none" w:sz="0" w:space="0" w:color="auto"/>
              </w:divBdr>
              <w:divsChild>
                <w:div w:id="1849824847">
                  <w:marLeft w:val="0"/>
                  <w:marRight w:val="0"/>
                  <w:marTop w:val="0"/>
                  <w:marBottom w:val="0"/>
                  <w:divBdr>
                    <w:top w:val="none" w:sz="0" w:space="0" w:color="auto"/>
                    <w:left w:val="none" w:sz="0" w:space="0" w:color="auto"/>
                    <w:bottom w:val="none" w:sz="0" w:space="0" w:color="auto"/>
                    <w:right w:val="none" w:sz="0" w:space="0" w:color="auto"/>
                  </w:divBdr>
                  <w:divsChild>
                    <w:div w:id="664406303">
                      <w:marLeft w:val="0"/>
                      <w:marRight w:val="0"/>
                      <w:marTop w:val="0"/>
                      <w:marBottom w:val="0"/>
                      <w:divBdr>
                        <w:top w:val="none" w:sz="0" w:space="0" w:color="auto"/>
                        <w:left w:val="none" w:sz="0" w:space="0" w:color="auto"/>
                        <w:bottom w:val="none" w:sz="0" w:space="0" w:color="auto"/>
                        <w:right w:val="none" w:sz="0" w:space="0" w:color="auto"/>
                      </w:divBdr>
                      <w:divsChild>
                        <w:div w:id="97916270">
                          <w:marLeft w:val="0"/>
                          <w:marRight w:val="0"/>
                          <w:marTop w:val="0"/>
                          <w:marBottom w:val="0"/>
                          <w:divBdr>
                            <w:top w:val="none" w:sz="0" w:space="0" w:color="auto"/>
                            <w:left w:val="none" w:sz="0" w:space="0" w:color="auto"/>
                            <w:bottom w:val="none" w:sz="0" w:space="0" w:color="auto"/>
                            <w:right w:val="none" w:sz="0" w:space="0" w:color="auto"/>
                          </w:divBdr>
                          <w:divsChild>
                            <w:div w:id="678385633">
                              <w:marLeft w:val="0"/>
                              <w:marRight w:val="0"/>
                              <w:marTop w:val="0"/>
                              <w:marBottom w:val="0"/>
                              <w:divBdr>
                                <w:top w:val="none" w:sz="0" w:space="0" w:color="auto"/>
                                <w:left w:val="none" w:sz="0" w:space="0" w:color="auto"/>
                                <w:bottom w:val="none" w:sz="0" w:space="0" w:color="auto"/>
                                <w:right w:val="none" w:sz="0" w:space="0" w:color="auto"/>
                              </w:divBdr>
                              <w:divsChild>
                                <w:div w:id="1791781216">
                                  <w:marLeft w:val="0"/>
                                  <w:marRight w:val="0"/>
                                  <w:marTop w:val="0"/>
                                  <w:marBottom w:val="0"/>
                                  <w:divBdr>
                                    <w:top w:val="none" w:sz="0" w:space="0" w:color="auto"/>
                                    <w:left w:val="none" w:sz="0" w:space="0" w:color="auto"/>
                                    <w:bottom w:val="none" w:sz="0" w:space="0" w:color="auto"/>
                                    <w:right w:val="none" w:sz="0" w:space="0" w:color="auto"/>
                                  </w:divBdr>
                                  <w:divsChild>
                                    <w:div w:id="565066435">
                                      <w:marLeft w:val="0"/>
                                      <w:marRight w:val="0"/>
                                      <w:marTop w:val="0"/>
                                      <w:marBottom w:val="0"/>
                                      <w:divBdr>
                                        <w:top w:val="none" w:sz="0" w:space="0" w:color="auto"/>
                                        <w:left w:val="none" w:sz="0" w:space="0" w:color="auto"/>
                                        <w:bottom w:val="none" w:sz="0" w:space="0" w:color="auto"/>
                                        <w:right w:val="none" w:sz="0" w:space="0" w:color="auto"/>
                                      </w:divBdr>
                                      <w:divsChild>
                                        <w:div w:id="306979913">
                                          <w:marLeft w:val="0"/>
                                          <w:marRight w:val="0"/>
                                          <w:marTop w:val="0"/>
                                          <w:marBottom w:val="0"/>
                                          <w:divBdr>
                                            <w:top w:val="none" w:sz="0" w:space="0" w:color="auto"/>
                                            <w:left w:val="none" w:sz="0" w:space="0" w:color="auto"/>
                                            <w:bottom w:val="none" w:sz="0" w:space="0" w:color="auto"/>
                                            <w:right w:val="none" w:sz="0" w:space="0" w:color="auto"/>
                                          </w:divBdr>
                                          <w:divsChild>
                                            <w:div w:id="556354629">
                                              <w:marLeft w:val="0"/>
                                              <w:marRight w:val="0"/>
                                              <w:marTop w:val="0"/>
                                              <w:marBottom w:val="0"/>
                                              <w:divBdr>
                                                <w:top w:val="none" w:sz="0" w:space="0" w:color="auto"/>
                                                <w:left w:val="none" w:sz="0" w:space="0" w:color="auto"/>
                                                <w:bottom w:val="none" w:sz="0" w:space="0" w:color="auto"/>
                                                <w:right w:val="none" w:sz="0" w:space="0" w:color="auto"/>
                                              </w:divBdr>
                                              <w:divsChild>
                                                <w:div w:id="829515924">
                                                  <w:marLeft w:val="0"/>
                                                  <w:marRight w:val="0"/>
                                                  <w:marTop w:val="0"/>
                                                  <w:marBottom w:val="0"/>
                                                  <w:divBdr>
                                                    <w:top w:val="none" w:sz="0" w:space="0" w:color="auto"/>
                                                    <w:left w:val="none" w:sz="0" w:space="0" w:color="auto"/>
                                                    <w:bottom w:val="none" w:sz="0" w:space="0" w:color="auto"/>
                                                    <w:right w:val="none" w:sz="0" w:space="0" w:color="auto"/>
                                                  </w:divBdr>
                                                  <w:divsChild>
                                                    <w:div w:id="1751459710">
                                                      <w:marLeft w:val="0"/>
                                                      <w:marRight w:val="0"/>
                                                      <w:marTop w:val="0"/>
                                                      <w:marBottom w:val="0"/>
                                                      <w:divBdr>
                                                        <w:top w:val="none" w:sz="0" w:space="0" w:color="auto"/>
                                                        <w:left w:val="none" w:sz="0" w:space="0" w:color="auto"/>
                                                        <w:bottom w:val="none" w:sz="0" w:space="0" w:color="auto"/>
                                                        <w:right w:val="none" w:sz="0" w:space="0" w:color="auto"/>
                                                      </w:divBdr>
                                                      <w:divsChild>
                                                        <w:div w:id="1003506579">
                                                          <w:marLeft w:val="0"/>
                                                          <w:marRight w:val="0"/>
                                                          <w:marTop w:val="0"/>
                                                          <w:marBottom w:val="0"/>
                                                          <w:divBdr>
                                                            <w:top w:val="none" w:sz="0" w:space="0" w:color="auto"/>
                                                            <w:left w:val="none" w:sz="0" w:space="0" w:color="auto"/>
                                                            <w:bottom w:val="none" w:sz="0" w:space="0" w:color="auto"/>
                                                            <w:right w:val="none" w:sz="0" w:space="0" w:color="auto"/>
                                                          </w:divBdr>
                                                          <w:divsChild>
                                                            <w:div w:id="151776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3080447">
      <w:bodyDiv w:val="1"/>
      <w:marLeft w:val="0"/>
      <w:marRight w:val="0"/>
      <w:marTop w:val="0"/>
      <w:marBottom w:val="0"/>
      <w:divBdr>
        <w:top w:val="none" w:sz="0" w:space="0" w:color="auto"/>
        <w:left w:val="none" w:sz="0" w:space="0" w:color="auto"/>
        <w:bottom w:val="none" w:sz="0" w:space="0" w:color="auto"/>
        <w:right w:val="none" w:sz="0" w:space="0" w:color="auto"/>
      </w:divBdr>
      <w:divsChild>
        <w:div w:id="702949328">
          <w:marLeft w:val="0"/>
          <w:marRight w:val="0"/>
          <w:marTop w:val="0"/>
          <w:marBottom w:val="0"/>
          <w:divBdr>
            <w:top w:val="none" w:sz="0" w:space="0" w:color="auto"/>
            <w:left w:val="none" w:sz="0" w:space="0" w:color="auto"/>
            <w:bottom w:val="none" w:sz="0" w:space="0" w:color="auto"/>
            <w:right w:val="none" w:sz="0" w:space="0" w:color="auto"/>
          </w:divBdr>
          <w:divsChild>
            <w:div w:id="1795102956">
              <w:marLeft w:val="0"/>
              <w:marRight w:val="0"/>
              <w:marTop w:val="0"/>
              <w:marBottom w:val="0"/>
              <w:divBdr>
                <w:top w:val="none" w:sz="0" w:space="0" w:color="auto"/>
                <w:left w:val="none" w:sz="0" w:space="0" w:color="auto"/>
                <w:bottom w:val="none" w:sz="0" w:space="0" w:color="auto"/>
                <w:right w:val="none" w:sz="0" w:space="0" w:color="auto"/>
              </w:divBdr>
              <w:divsChild>
                <w:div w:id="422723588">
                  <w:marLeft w:val="0"/>
                  <w:marRight w:val="0"/>
                  <w:marTop w:val="0"/>
                  <w:marBottom w:val="0"/>
                  <w:divBdr>
                    <w:top w:val="none" w:sz="0" w:space="0" w:color="auto"/>
                    <w:left w:val="none" w:sz="0" w:space="0" w:color="auto"/>
                    <w:bottom w:val="none" w:sz="0" w:space="0" w:color="auto"/>
                    <w:right w:val="none" w:sz="0" w:space="0" w:color="auto"/>
                  </w:divBdr>
                  <w:divsChild>
                    <w:div w:id="2116240993">
                      <w:marLeft w:val="0"/>
                      <w:marRight w:val="0"/>
                      <w:marTop w:val="0"/>
                      <w:marBottom w:val="0"/>
                      <w:divBdr>
                        <w:top w:val="none" w:sz="0" w:space="0" w:color="auto"/>
                        <w:left w:val="none" w:sz="0" w:space="0" w:color="auto"/>
                        <w:bottom w:val="none" w:sz="0" w:space="0" w:color="auto"/>
                        <w:right w:val="none" w:sz="0" w:space="0" w:color="auto"/>
                      </w:divBdr>
                      <w:divsChild>
                        <w:div w:id="123816004">
                          <w:marLeft w:val="0"/>
                          <w:marRight w:val="0"/>
                          <w:marTop w:val="0"/>
                          <w:marBottom w:val="0"/>
                          <w:divBdr>
                            <w:top w:val="none" w:sz="0" w:space="0" w:color="auto"/>
                            <w:left w:val="none" w:sz="0" w:space="0" w:color="auto"/>
                            <w:bottom w:val="none" w:sz="0" w:space="0" w:color="auto"/>
                            <w:right w:val="none" w:sz="0" w:space="0" w:color="auto"/>
                          </w:divBdr>
                          <w:divsChild>
                            <w:div w:id="301230658">
                              <w:marLeft w:val="0"/>
                              <w:marRight w:val="0"/>
                              <w:marTop w:val="0"/>
                              <w:marBottom w:val="0"/>
                              <w:divBdr>
                                <w:top w:val="none" w:sz="0" w:space="0" w:color="auto"/>
                                <w:left w:val="none" w:sz="0" w:space="0" w:color="auto"/>
                                <w:bottom w:val="none" w:sz="0" w:space="0" w:color="auto"/>
                                <w:right w:val="none" w:sz="0" w:space="0" w:color="auto"/>
                              </w:divBdr>
                              <w:divsChild>
                                <w:div w:id="1861699673">
                                  <w:marLeft w:val="0"/>
                                  <w:marRight w:val="0"/>
                                  <w:marTop w:val="0"/>
                                  <w:marBottom w:val="0"/>
                                  <w:divBdr>
                                    <w:top w:val="none" w:sz="0" w:space="0" w:color="auto"/>
                                    <w:left w:val="none" w:sz="0" w:space="0" w:color="auto"/>
                                    <w:bottom w:val="none" w:sz="0" w:space="0" w:color="auto"/>
                                    <w:right w:val="none" w:sz="0" w:space="0" w:color="auto"/>
                                  </w:divBdr>
                                  <w:divsChild>
                                    <w:div w:id="1335376062">
                                      <w:marLeft w:val="0"/>
                                      <w:marRight w:val="0"/>
                                      <w:marTop w:val="0"/>
                                      <w:marBottom w:val="0"/>
                                      <w:divBdr>
                                        <w:top w:val="none" w:sz="0" w:space="0" w:color="auto"/>
                                        <w:left w:val="none" w:sz="0" w:space="0" w:color="auto"/>
                                        <w:bottom w:val="none" w:sz="0" w:space="0" w:color="auto"/>
                                        <w:right w:val="none" w:sz="0" w:space="0" w:color="auto"/>
                                      </w:divBdr>
                                      <w:divsChild>
                                        <w:div w:id="1468863558">
                                          <w:marLeft w:val="0"/>
                                          <w:marRight w:val="0"/>
                                          <w:marTop w:val="0"/>
                                          <w:marBottom w:val="0"/>
                                          <w:divBdr>
                                            <w:top w:val="none" w:sz="0" w:space="0" w:color="auto"/>
                                            <w:left w:val="none" w:sz="0" w:space="0" w:color="auto"/>
                                            <w:bottom w:val="none" w:sz="0" w:space="0" w:color="auto"/>
                                            <w:right w:val="none" w:sz="0" w:space="0" w:color="auto"/>
                                          </w:divBdr>
                                          <w:divsChild>
                                            <w:div w:id="1056782395">
                                              <w:marLeft w:val="0"/>
                                              <w:marRight w:val="0"/>
                                              <w:marTop w:val="0"/>
                                              <w:marBottom w:val="0"/>
                                              <w:divBdr>
                                                <w:top w:val="none" w:sz="0" w:space="0" w:color="auto"/>
                                                <w:left w:val="none" w:sz="0" w:space="0" w:color="auto"/>
                                                <w:bottom w:val="none" w:sz="0" w:space="0" w:color="auto"/>
                                                <w:right w:val="none" w:sz="0" w:space="0" w:color="auto"/>
                                              </w:divBdr>
                                              <w:divsChild>
                                                <w:div w:id="461924287">
                                                  <w:marLeft w:val="0"/>
                                                  <w:marRight w:val="0"/>
                                                  <w:marTop w:val="0"/>
                                                  <w:marBottom w:val="0"/>
                                                  <w:divBdr>
                                                    <w:top w:val="none" w:sz="0" w:space="0" w:color="auto"/>
                                                    <w:left w:val="none" w:sz="0" w:space="0" w:color="auto"/>
                                                    <w:bottom w:val="none" w:sz="0" w:space="0" w:color="auto"/>
                                                    <w:right w:val="none" w:sz="0" w:space="0" w:color="auto"/>
                                                  </w:divBdr>
                                                  <w:divsChild>
                                                    <w:div w:id="1943024731">
                                                      <w:marLeft w:val="0"/>
                                                      <w:marRight w:val="0"/>
                                                      <w:marTop w:val="0"/>
                                                      <w:marBottom w:val="0"/>
                                                      <w:divBdr>
                                                        <w:top w:val="none" w:sz="0" w:space="0" w:color="auto"/>
                                                        <w:left w:val="none" w:sz="0" w:space="0" w:color="auto"/>
                                                        <w:bottom w:val="none" w:sz="0" w:space="0" w:color="auto"/>
                                                        <w:right w:val="none" w:sz="0" w:space="0" w:color="auto"/>
                                                      </w:divBdr>
                                                      <w:divsChild>
                                                        <w:div w:id="473838558">
                                                          <w:marLeft w:val="0"/>
                                                          <w:marRight w:val="0"/>
                                                          <w:marTop w:val="0"/>
                                                          <w:marBottom w:val="0"/>
                                                          <w:divBdr>
                                                            <w:top w:val="none" w:sz="0" w:space="0" w:color="auto"/>
                                                            <w:left w:val="none" w:sz="0" w:space="0" w:color="auto"/>
                                                            <w:bottom w:val="none" w:sz="0" w:space="0" w:color="auto"/>
                                                            <w:right w:val="none" w:sz="0" w:space="0" w:color="auto"/>
                                                          </w:divBdr>
                                                          <w:divsChild>
                                                            <w:div w:id="111532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45944013">
      <w:bodyDiv w:val="1"/>
      <w:marLeft w:val="0"/>
      <w:marRight w:val="0"/>
      <w:marTop w:val="0"/>
      <w:marBottom w:val="0"/>
      <w:divBdr>
        <w:top w:val="none" w:sz="0" w:space="0" w:color="auto"/>
        <w:left w:val="none" w:sz="0" w:space="0" w:color="auto"/>
        <w:bottom w:val="none" w:sz="0" w:space="0" w:color="auto"/>
        <w:right w:val="none" w:sz="0" w:space="0" w:color="auto"/>
      </w:divBdr>
      <w:divsChild>
        <w:div w:id="797262044">
          <w:marLeft w:val="0"/>
          <w:marRight w:val="0"/>
          <w:marTop w:val="0"/>
          <w:marBottom w:val="0"/>
          <w:divBdr>
            <w:top w:val="none" w:sz="0" w:space="0" w:color="auto"/>
            <w:left w:val="none" w:sz="0" w:space="0" w:color="auto"/>
            <w:bottom w:val="none" w:sz="0" w:space="0" w:color="auto"/>
            <w:right w:val="none" w:sz="0" w:space="0" w:color="auto"/>
          </w:divBdr>
          <w:divsChild>
            <w:div w:id="2057965981">
              <w:marLeft w:val="0"/>
              <w:marRight w:val="0"/>
              <w:marTop w:val="0"/>
              <w:marBottom w:val="0"/>
              <w:divBdr>
                <w:top w:val="none" w:sz="0" w:space="0" w:color="auto"/>
                <w:left w:val="none" w:sz="0" w:space="0" w:color="auto"/>
                <w:bottom w:val="none" w:sz="0" w:space="0" w:color="auto"/>
                <w:right w:val="none" w:sz="0" w:space="0" w:color="auto"/>
              </w:divBdr>
              <w:divsChild>
                <w:div w:id="1147478392">
                  <w:marLeft w:val="0"/>
                  <w:marRight w:val="0"/>
                  <w:marTop w:val="0"/>
                  <w:marBottom w:val="0"/>
                  <w:divBdr>
                    <w:top w:val="none" w:sz="0" w:space="0" w:color="auto"/>
                    <w:left w:val="none" w:sz="0" w:space="0" w:color="auto"/>
                    <w:bottom w:val="none" w:sz="0" w:space="0" w:color="auto"/>
                    <w:right w:val="none" w:sz="0" w:space="0" w:color="auto"/>
                  </w:divBdr>
                  <w:divsChild>
                    <w:div w:id="1567032115">
                      <w:marLeft w:val="0"/>
                      <w:marRight w:val="0"/>
                      <w:marTop w:val="0"/>
                      <w:marBottom w:val="0"/>
                      <w:divBdr>
                        <w:top w:val="none" w:sz="0" w:space="0" w:color="auto"/>
                        <w:left w:val="none" w:sz="0" w:space="0" w:color="auto"/>
                        <w:bottom w:val="none" w:sz="0" w:space="0" w:color="auto"/>
                        <w:right w:val="none" w:sz="0" w:space="0" w:color="auto"/>
                      </w:divBdr>
                      <w:divsChild>
                        <w:div w:id="1942715873">
                          <w:marLeft w:val="0"/>
                          <w:marRight w:val="0"/>
                          <w:marTop w:val="0"/>
                          <w:marBottom w:val="0"/>
                          <w:divBdr>
                            <w:top w:val="none" w:sz="0" w:space="0" w:color="auto"/>
                            <w:left w:val="none" w:sz="0" w:space="0" w:color="auto"/>
                            <w:bottom w:val="none" w:sz="0" w:space="0" w:color="auto"/>
                            <w:right w:val="none" w:sz="0" w:space="0" w:color="auto"/>
                          </w:divBdr>
                          <w:divsChild>
                            <w:div w:id="2027290894">
                              <w:marLeft w:val="0"/>
                              <w:marRight w:val="0"/>
                              <w:marTop w:val="0"/>
                              <w:marBottom w:val="0"/>
                              <w:divBdr>
                                <w:top w:val="none" w:sz="0" w:space="0" w:color="auto"/>
                                <w:left w:val="none" w:sz="0" w:space="0" w:color="auto"/>
                                <w:bottom w:val="none" w:sz="0" w:space="0" w:color="auto"/>
                                <w:right w:val="none" w:sz="0" w:space="0" w:color="auto"/>
                              </w:divBdr>
                              <w:divsChild>
                                <w:div w:id="1542594085">
                                  <w:marLeft w:val="0"/>
                                  <w:marRight w:val="0"/>
                                  <w:marTop w:val="0"/>
                                  <w:marBottom w:val="0"/>
                                  <w:divBdr>
                                    <w:top w:val="none" w:sz="0" w:space="0" w:color="auto"/>
                                    <w:left w:val="none" w:sz="0" w:space="0" w:color="auto"/>
                                    <w:bottom w:val="none" w:sz="0" w:space="0" w:color="auto"/>
                                    <w:right w:val="none" w:sz="0" w:space="0" w:color="auto"/>
                                  </w:divBdr>
                                  <w:divsChild>
                                    <w:div w:id="214397078">
                                      <w:marLeft w:val="0"/>
                                      <w:marRight w:val="0"/>
                                      <w:marTop w:val="0"/>
                                      <w:marBottom w:val="0"/>
                                      <w:divBdr>
                                        <w:top w:val="none" w:sz="0" w:space="0" w:color="auto"/>
                                        <w:left w:val="none" w:sz="0" w:space="0" w:color="auto"/>
                                        <w:bottom w:val="none" w:sz="0" w:space="0" w:color="auto"/>
                                        <w:right w:val="none" w:sz="0" w:space="0" w:color="auto"/>
                                      </w:divBdr>
                                      <w:divsChild>
                                        <w:div w:id="175194163">
                                          <w:marLeft w:val="0"/>
                                          <w:marRight w:val="0"/>
                                          <w:marTop w:val="0"/>
                                          <w:marBottom w:val="0"/>
                                          <w:divBdr>
                                            <w:top w:val="none" w:sz="0" w:space="0" w:color="auto"/>
                                            <w:left w:val="none" w:sz="0" w:space="0" w:color="auto"/>
                                            <w:bottom w:val="none" w:sz="0" w:space="0" w:color="auto"/>
                                            <w:right w:val="none" w:sz="0" w:space="0" w:color="auto"/>
                                          </w:divBdr>
                                          <w:divsChild>
                                            <w:div w:id="1356535873">
                                              <w:marLeft w:val="0"/>
                                              <w:marRight w:val="0"/>
                                              <w:marTop w:val="0"/>
                                              <w:marBottom w:val="0"/>
                                              <w:divBdr>
                                                <w:top w:val="none" w:sz="0" w:space="0" w:color="auto"/>
                                                <w:left w:val="none" w:sz="0" w:space="0" w:color="auto"/>
                                                <w:bottom w:val="none" w:sz="0" w:space="0" w:color="auto"/>
                                                <w:right w:val="none" w:sz="0" w:space="0" w:color="auto"/>
                                              </w:divBdr>
                                              <w:divsChild>
                                                <w:div w:id="1365520976">
                                                  <w:marLeft w:val="0"/>
                                                  <w:marRight w:val="0"/>
                                                  <w:marTop w:val="0"/>
                                                  <w:marBottom w:val="0"/>
                                                  <w:divBdr>
                                                    <w:top w:val="none" w:sz="0" w:space="0" w:color="auto"/>
                                                    <w:left w:val="none" w:sz="0" w:space="0" w:color="auto"/>
                                                    <w:bottom w:val="none" w:sz="0" w:space="0" w:color="auto"/>
                                                    <w:right w:val="none" w:sz="0" w:space="0" w:color="auto"/>
                                                  </w:divBdr>
                                                  <w:divsChild>
                                                    <w:div w:id="1352949328">
                                                      <w:marLeft w:val="0"/>
                                                      <w:marRight w:val="0"/>
                                                      <w:marTop w:val="0"/>
                                                      <w:marBottom w:val="0"/>
                                                      <w:divBdr>
                                                        <w:top w:val="none" w:sz="0" w:space="0" w:color="auto"/>
                                                        <w:left w:val="none" w:sz="0" w:space="0" w:color="auto"/>
                                                        <w:bottom w:val="none" w:sz="0" w:space="0" w:color="auto"/>
                                                        <w:right w:val="none" w:sz="0" w:space="0" w:color="auto"/>
                                                      </w:divBdr>
                                                      <w:divsChild>
                                                        <w:div w:id="177932501">
                                                          <w:marLeft w:val="0"/>
                                                          <w:marRight w:val="0"/>
                                                          <w:marTop w:val="0"/>
                                                          <w:marBottom w:val="0"/>
                                                          <w:divBdr>
                                                            <w:top w:val="none" w:sz="0" w:space="0" w:color="auto"/>
                                                            <w:left w:val="none" w:sz="0" w:space="0" w:color="auto"/>
                                                            <w:bottom w:val="none" w:sz="0" w:space="0" w:color="auto"/>
                                                            <w:right w:val="none" w:sz="0" w:space="0" w:color="auto"/>
                                                          </w:divBdr>
                                                          <w:divsChild>
                                                            <w:div w:id="159286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5650691">
      <w:bodyDiv w:val="1"/>
      <w:marLeft w:val="0"/>
      <w:marRight w:val="0"/>
      <w:marTop w:val="0"/>
      <w:marBottom w:val="0"/>
      <w:divBdr>
        <w:top w:val="none" w:sz="0" w:space="0" w:color="auto"/>
        <w:left w:val="none" w:sz="0" w:space="0" w:color="auto"/>
        <w:bottom w:val="none" w:sz="0" w:space="0" w:color="auto"/>
        <w:right w:val="none" w:sz="0" w:space="0" w:color="auto"/>
      </w:divBdr>
      <w:divsChild>
        <w:div w:id="4282990">
          <w:marLeft w:val="0"/>
          <w:marRight w:val="0"/>
          <w:marTop w:val="0"/>
          <w:marBottom w:val="0"/>
          <w:divBdr>
            <w:top w:val="none" w:sz="0" w:space="0" w:color="auto"/>
            <w:left w:val="none" w:sz="0" w:space="0" w:color="auto"/>
            <w:bottom w:val="none" w:sz="0" w:space="0" w:color="auto"/>
            <w:right w:val="none" w:sz="0" w:space="0" w:color="auto"/>
          </w:divBdr>
          <w:divsChild>
            <w:div w:id="743260728">
              <w:marLeft w:val="0"/>
              <w:marRight w:val="0"/>
              <w:marTop w:val="0"/>
              <w:marBottom w:val="0"/>
              <w:divBdr>
                <w:top w:val="none" w:sz="0" w:space="0" w:color="auto"/>
                <w:left w:val="none" w:sz="0" w:space="0" w:color="auto"/>
                <w:bottom w:val="none" w:sz="0" w:space="0" w:color="auto"/>
                <w:right w:val="none" w:sz="0" w:space="0" w:color="auto"/>
              </w:divBdr>
              <w:divsChild>
                <w:div w:id="1380203205">
                  <w:marLeft w:val="0"/>
                  <w:marRight w:val="0"/>
                  <w:marTop w:val="0"/>
                  <w:marBottom w:val="0"/>
                  <w:divBdr>
                    <w:top w:val="none" w:sz="0" w:space="0" w:color="auto"/>
                    <w:left w:val="none" w:sz="0" w:space="0" w:color="auto"/>
                    <w:bottom w:val="none" w:sz="0" w:space="0" w:color="auto"/>
                    <w:right w:val="none" w:sz="0" w:space="0" w:color="auto"/>
                  </w:divBdr>
                  <w:divsChild>
                    <w:div w:id="269052153">
                      <w:marLeft w:val="0"/>
                      <w:marRight w:val="0"/>
                      <w:marTop w:val="0"/>
                      <w:marBottom w:val="0"/>
                      <w:divBdr>
                        <w:top w:val="none" w:sz="0" w:space="0" w:color="auto"/>
                        <w:left w:val="none" w:sz="0" w:space="0" w:color="auto"/>
                        <w:bottom w:val="none" w:sz="0" w:space="0" w:color="auto"/>
                        <w:right w:val="none" w:sz="0" w:space="0" w:color="auto"/>
                      </w:divBdr>
                      <w:divsChild>
                        <w:div w:id="1187790249">
                          <w:marLeft w:val="0"/>
                          <w:marRight w:val="0"/>
                          <w:marTop w:val="0"/>
                          <w:marBottom w:val="0"/>
                          <w:divBdr>
                            <w:top w:val="none" w:sz="0" w:space="0" w:color="auto"/>
                            <w:left w:val="none" w:sz="0" w:space="0" w:color="auto"/>
                            <w:bottom w:val="none" w:sz="0" w:space="0" w:color="auto"/>
                            <w:right w:val="none" w:sz="0" w:space="0" w:color="auto"/>
                          </w:divBdr>
                          <w:divsChild>
                            <w:div w:id="593976278">
                              <w:marLeft w:val="0"/>
                              <w:marRight w:val="0"/>
                              <w:marTop w:val="0"/>
                              <w:marBottom w:val="0"/>
                              <w:divBdr>
                                <w:top w:val="none" w:sz="0" w:space="0" w:color="auto"/>
                                <w:left w:val="none" w:sz="0" w:space="0" w:color="auto"/>
                                <w:bottom w:val="none" w:sz="0" w:space="0" w:color="auto"/>
                                <w:right w:val="none" w:sz="0" w:space="0" w:color="auto"/>
                              </w:divBdr>
                              <w:divsChild>
                                <w:div w:id="1233273151">
                                  <w:marLeft w:val="0"/>
                                  <w:marRight w:val="0"/>
                                  <w:marTop w:val="0"/>
                                  <w:marBottom w:val="0"/>
                                  <w:divBdr>
                                    <w:top w:val="none" w:sz="0" w:space="0" w:color="auto"/>
                                    <w:left w:val="none" w:sz="0" w:space="0" w:color="auto"/>
                                    <w:bottom w:val="none" w:sz="0" w:space="0" w:color="auto"/>
                                    <w:right w:val="none" w:sz="0" w:space="0" w:color="auto"/>
                                  </w:divBdr>
                                  <w:divsChild>
                                    <w:div w:id="1260143572">
                                      <w:marLeft w:val="0"/>
                                      <w:marRight w:val="0"/>
                                      <w:marTop w:val="0"/>
                                      <w:marBottom w:val="0"/>
                                      <w:divBdr>
                                        <w:top w:val="none" w:sz="0" w:space="0" w:color="auto"/>
                                        <w:left w:val="none" w:sz="0" w:space="0" w:color="auto"/>
                                        <w:bottom w:val="none" w:sz="0" w:space="0" w:color="auto"/>
                                        <w:right w:val="none" w:sz="0" w:space="0" w:color="auto"/>
                                      </w:divBdr>
                                      <w:divsChild>
                                        <w:div w:id="622880694">
                                          <w:marLeft w:val="0"/>
                                          <w:marRight w:val="0"/>
                                          <w:marTop w:val="0"/>
                                          <w:marBottom w:val="0"/>
                                          <w:divBdr>
                                            <w:top w:val="none" w:sz="0" w:space="0" w:color="auto"/>
                                            <w:left w:val="none" w:sz="0" w:space="0" w:color="auto"/>
                                            <w:bottom w:val="none" w:sz="0" w:space="0" w:color="auto"/>
                                            <w:right w:val="none" w:sz="0" w:space="0" w:color="auto"/>
                                          </w:divBdr>
                                          <w:divsChild>
                                            <w:div w:id="738752044">
                                              <w:marLeft w:val="0"/>
                                              <w:marRight w:val="0"/>
                                              <w:marTop w:val="0"/>
                                              <w:marBottom w:val="0"/>
                                              <w:divBdr>
                                                <w:top w:val="none" w:sz="0" w:space="0" w:color="auto"/>
                                                <w:left w:val="none" w:sz="0" w:space="0" w:color="auto"/>
                                                <w:bottom w:val="none" w:sz="0" w:space="0" w:color="auto"/>
                                                <w:right w:val="none" w:sz="0" w:space="0" w:color="auto"/>
                                              </w:divBdr>
                                              <w:divsChild>
                                                <w:div w:id="1484466443">
                                                  <w:marLeft w:val="0"/>
                                                  <w:marRight w:val="0"/>
                                                  <w:marTop w:val="0"/>
                                                  <w:marBottom w:val="0"/>
                                                  <w:divBdr>
                                                    <w:top w:val="none" w:sz="0" w:space="0" w:color="auto"/>
                                                    <w:left w:val="none" w:sz="0" w:space="0" w:color="auto"/>
                                                    <w:bottom w:val="none" w:sz="0" w:space="0" w:color="auto"/>
                                                    <w:right w:val="none" w:sz="0" w:space="0" w:color="auto"/>
                                                  </w:divBdr>
                                                  <w:divsChild>
                                                    <w:div w:id="1690326955">
                                                      <w:marLeft w:val="0"/>
                                                      <w:marRight w:val="0"/>
                                                      <w:marTop w:val="0"/>
                                                      <w:marBottom w:val="0"/>
                                                      <w:divBdr>
                                                        <w:top w:val="none" w:sz="0" w:space="0" w:color="auto"/>
                                                        <w:left w:val="none" w:sz="0" w:space="0" w:color="auto"/>
                                                        <w:bottom w:val="none" w:sz="0" w:space="0" w:color="auto"/>
                                                        <w:right w:val="none" w:sz="0" w:space="0" w:color="auto"/>
                                                      </w:divBdr>
                                                      <w:divsChild>
                                                        <w:div w:id="1481850550">
                                                          <w:marLeft w:val="0"/>
                                                          <w:marRight w:val="0"/>
                                                          <w:marTop w:val="0"/>
                                                          <w:marBottom w:val="0"/>
                                                          <w:divBdr>
                                                            <w:top w:val="none" w:sz="0" w:space="0" w:color="auto"/>
                                                            <w:left w:val="none" w:sz="0" w:space="0" w:color="auto"/>
                                                            <w:bottom w:val="none" w:sz="0" w:space="0" w:color="auto"/>
                                                            <w:right w:val="none" w:sz="0" w:space="0" w:color="auto"/>
                                                          </w:divBdr>
                                                          <w:divsChild>
                                                            <w:div w:id="16662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86062875">
      <w:bodyDiv w:val="1"/>
      <w:marLeft w:val="0"/>
      <w:marRight w:val="0"/>
      <w:marTop w:val="0"/>
      <w:marBottom w:val="0"/>
      <w:divBdr>
        <w:top w:val="none" w:sz="0" w:space="0" w:color="auto"/>
        <w:left w:val="none" w:sz="0" w:space="0" w:color="auto"/>
        <w:bottom w:val="none" w:sz="0" w:space="0" w:color="auto"/>
        <w:right w:val="none" w:sz="0" w:space="0" w:color="auto"/>
      </w:divBdr>
      <w:divsChild>
        <w:div w:id="853149682">
          <w:marLeft w:val="0"/>
          <w:marRight w:val="0"/>
          <w:marTop w:val="0"/>
          <w:marBottom w:val="0"/>
          <w:divBdr>
            <w:top w:val="none" w:sz="0" w:space="0" w:color="auto"/>
            <w:left w:val="none" w:sz="0" w:space="0" w:color="auto"/>
            <w:bottom w:val="none" w:sz="0" w:space="0" w:color="auto"/>
            <w:right w:val="none" w:sz="0" w:space="0" w:color="auto"/>
          </w:divBdr>
          <w:divsChild>
            <w:div w:id="1307972701">
              <w:marLeft w:val="0"/>
              <w:marRight w:val="0"/>
              <w:marTop w:val="0"/>
              <w:marBottom w:val="0"/>
              <w:divBdr>
                <w:top w:val="none" w:sz="0" w:space="0" w:color="auto"/>
                <w:left w:val="none" w:sz="0" w:space="0" w:color="auto"/>
                <w:bottom w:val="none" w:sz="0" w:space="0" w:color="auto"/>
                <w:right w:val="none" w:sz="0" w:space="0" w:color="auto"/>
              </w:divBdr>
              <w:divsChild>
                <w:div w:id="1047295073">
                  <w:marLeft w:val="0"/>
                  <w:marRight w:val="0"/>
                  <w:marTop w:val="0"/>
                  <w:marBottom w:val="0"/>
                  <w:divBdr>
                    <w:top w:val="none" w:sz="0" w:space="0" w:color="auto"/>
                    <w:left w:val="none" w:sz="0" w:space="0" w:color="auto"/>
                    <w:bottom w:val="none" w:sz="0" w:space="0" w:color="auto"/>
                    <w:right w:val="none" w:sz="0" w:space="0" w:color="auto"/>
                  </w:divBdr>
                  <w:divsChild>
                    <w:div w:id="662853389">
                      <w:marLeft w:val="0"/>
                      <w:marRight w:val="0"/>
                      <w:marTop w:val="0"/>
                      <w:marBottom w:val="0"/>
                      <w:divBdr>
                        <w:top w:val="none" w:sz="0" w:space="0" w:color="auto"/>
                        <w:left w:val="none" w:sz="0" w:space="0" w:color="auto"/>
                        <w:bottom w:val="none" w:sz="0" w:space="0" w:color="auto"/>
                        <w:right w:val="none" w:sz="0" w:space="0" w:color="auto"/>
                      </w:divBdr>
                      <w:divsChild>
                        <w:div w:id="1905947036">
                          <w:marLeft w:val="0"/>
                          <w:marRight w:val="0"/>
                          <w:marTop w:val="0"/>
                          <w:marBottom w:val="0"/>
                          <w:divBdr>
                            <w:top w:val="none" w:sz="0" w:space="0" w:color="auto"/>
                            <w:left w:val="none" w:sz="0" w:space="0" w:color="auto"/>
                            <w:bottom w:val="none" w:sz="0" w:space="0" w:color="auto"/>
                            <w:right w:val="none" w:sz="0" w:space="0" w:color="auto"/>
                          </w:divBdr>
                          <w:divsChild>
                            <w:div w:id="479924892">
                              <w:marLeft w:val="0"/>
                              <w:marRight w:val="0"/>
                              <w:marTop w:val="0"/>
                              <w:marBottom w:val="0"/>
                              <w:divBdr>
                                <w:top w:val="none" w:sz="0" w:space="0" w:color="auto"/>
                                <w:left w:val="none" w:sz="0" w:space="0" w:color="auto"/>
                                <w:bottom w:val="none" w:sz="0" w:space="0" w:color="auto"/>
                                <w:right w:val="none" w:sz="0" w:space="0" w:color="auto"/>
                              </w:divBdr>
                              <w:divsChild>
                                <w:div w:id="595135786">
                                  <w:marLeft w:val="0"/>
                                  <w:marRight w:val="0"/>
                                  <w:marTop w:val="0"/>
                                  <w:marBottom w:val="0"/>
                                  <w:divBdr>
                                    <w:top w:val="none" w:sz="0" w:space="0" w:color="auto"/>
                                    <w:left w:val="none" w:sz="0" w:space="0" w:color="auto"/>
                                    <w:bottom w:val="none" w:sz="0" w:space="0" w:color="auto"/>
                                    <w:right w:val="none" w:sz="0" w:space="0" w:color="auto"/>
                                  </w:divBdr>
                                  <w:divsChild>
                                    <w:div w:id="2064331977">
                                      <w:marLeft w:val="0"/>
                                      <w:marRight w:val="0"/>
                                      <w:marTop w:val="0"/>
                                      <w:marBottom w:val="0"/>
                                      <w:divBdr>
                                        <w:top w:val="none" w:sz="0" w:space="0" w:color="auto"/>
                                        <w:left w:val="none" w:sz="0" w:space="0" w:color="auto"/>
                                        <w:bottom w:val="none" w:sz="0" w:space="0" w:color="auto"/>
                                        <w:right w:val="none" w:sz="0" w:space="0" w:color="auto"/>
                                      </w:divBdr>
                                      <w:divsChild>
                                        <w:div w:id="2002006132">
                                          <w:marLeft w:val="0"/>
                                          <w:marRight w:val="0"/>
                                          <w:marTop w:val="0"/>
                                          <w:marBottom w:val="0"/>
                                          <w:divBdr>
                                            <w:top w:val="none" w:sz="0" w:space="0" w:color="auto"/>
                                            <w:left w:val="none" w:sz="0" w:space="0" w:color="auto"/>
                                            <w:bottom w:val="none" w:sz="0" w:space="0" w:color="auto"/>
                                            <w:right w:val="none" w:sz="0" w:space="0" w:color="auto"/>
                                          </w:divBdr>
                                          <w:divsChild>
                                            <w:div w:id="192426764">
                                              <w:marLeft w:val="0"/>
                                              <w:marRight w:val="0"/>
                                              <w:marTop w:val="0"/>
                                              <w:marBottom w:val="0"/>
                                              <w:divBdr>
                                                <w:top w:val="none" w:sz="0" w:space="0" w:color="auto"/>
                                                <w:left w:val="none" w:sz="0" w:space="0" w:color="auto"/>
                                                <w:bottom w:val="none" w:sz="0" w:space="0" w:color="auto"/>
                                                <w:right w:val="none" w:sz="0" w:space="0" w:color="auto"/>
                                              </w:divBdr>
                                              <w:divsChild>
                                                <w:div w:id="1915816267">
                                                  <w:marLeft w:val="0"/>
                                                  <w:marRight w:val="0"/>
                                                  <w:marTop w:val="0"/>
                                                  <w:marBottom w:val="0"/>
                                                  <w:divBdr>
                                                    <w:top w:val="none" w:sz="0" w:space="0" w:color="auto"/>
                                                    <w:left w:val="none" w:sz="0" w:space="0" w:color="auto"/>
                                                    <w:bottom w:val="none" w:sz="0" w:space="0" w:color="auto"/>
                                                    <w:right w:val="none" w:sz="0" w:space="0" w:color="auto"/>
                                                  </w:divBdr>
                                                  <w:divsChild>
                                                    <w:div w:id="821001024">
                                                      <w:marLeft w:val="0"/>
                                                      <w:marRight w:val="0"/>
                                                      <w:marTop w:val="0"/>
                                                      <w:marBottom w:val="0"/>
                                                      <w:divBdr>
                                                        <w:top w:val="none" w:sz="0" w:space="0" w:color="auto"/>
                                                        <w:left w:val="none" w:sz="0" w:space="0" w:color="auto"/>
                                                        <w:bottom w:val="none" w:sz="0" w:space="0" w:color="auto"/>
                                                        <w:right w:val="none" w:sz="0" w:space="0" w:color="auto"/>
                                                      </w:divBdr>
                                                      <w:divsChild>
                                                        <w:div w:id="1022823549">
                                                          <w:marLeft w:val="0"/>
                                                          <w:marRight w:val="0"/>
                                                          <w:marTop w:val="0"/>
                                                          <w:marBottom w:val="0"/>
                                                          <w:divBdr>
                                                            <w:top w:val="none" w:sz="0" w:space="0" w:color="auto"/>
                                                            <w:left w:val="none" w:sz="0" w:space="0" w:color="auto"/>
                                                            <w:bottom w:val="none" w:sz="0" w:space="0" w:color="auto"/>
                                                            <w:right w:val="none" w:sz="0" w:space="0" w:color="auto"/>
                                                          </w:divBdr>
                                                          <w:divsChild>
                                                            <w:div w:id="127298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1612562">
      <w:bodyDiv w:val="1"/>
      <w:marLeft w:val="0"/>
      <w:marRight w:val="0"/>
      <w:marTop w:val="0"/>
      <w:marBottom w:val="0"/>
      <w:divBdr>
        <w:top w:val="none" w:sz="0" w:space="0" w:color="auto"/>
        <w:left w:val="none" w:sz="0" w:space="0" w:color="auto"/>
        <w:bottom w:val="none" w:sz="0" w:space="0" w:color="auto"/>
        <w:right w:val="none" w:sz="0" w:space="0" w:color="auto"/>
      </w:divBdr>
      <w:divsChild>
        <w:div w:id="1402866858">
          <w:marLeft w:val="0"/>
          <w:marRight w:val="0"/>
          <w:marTop w:val="0"/>
          <w:marBottom w:val="0"/>
          <w:divBdr>
            <w:top w:val="none" w:sz="0" w:space="0" w:color="auto"/>
            <w:left w:val="none" w:sz="0" w:space="0" w:color="auto"/>
            <w:bottom w:val="none" w:sz="0" w:space="0" w:color="auto"/>
            <w:right w:val="none" w:sz="0" w:space="0" w:color="auto"/>
          </w:divBdr>
          <w:divsChild>
            <w:div w:id="773941267">
              <w:marLeft w:val="0"/>
              <w:marRight w:val="0"/>
              <w:marTop w:val="0"/>
              <w:marBottom w:val="0"/>
              <w:divBdr>
                <w:top w:val="none" w:sz="0" w:space="0" w:color="auto"/>
                <w:left w:val="none" w:sz="0" w:space="0" w:color="auto"/>
                <w:bottom w:val="none" w:sz="0" w:space="0" w:color="auto"/>
                <w:right w:val="none" w:sz="0" w:space="0" w:color="auto"/>
              </w:divBdr>
              <w:divsChild>
                <w:div w:id="1842502570">
                  <w:marLeft w:val="0"/>
                  <w:marRight w:val="0"/>
                  <w:marTop w:val="0"/>
                  <w:marBottom w:val="0"/>
                  <w:divBdr>
                    <w:top w:val="none" w:sz="0" w:space="0" w:color="auto"/>
                    <w:left w:val="none" w:sz="0" w:space="0" w:color="auto"/>
                    <w:bottom w:val="none" w:sz="0" w:space="0" w:color="auto"/>
                    <w:right w:val="none" w:sz="0" w:space="0" w:color="auto"/>
                  </w:divBdr>
                  <w:divsChild>
                    <w:div w:id="1388262470">
                      <w:marLeft w:val="0"/>
                      <w:marRight w:val="0"/>
                      <w:marTop w:val="0"/>
                      <w:marBottom w:val="0"/>
                      <w:divBdr>
                        <w:top w:val="none" w:sz="0" w:space="0" w:color="auto"/>
                        <w:left w:val="none" w:sz="0" w:space="0" w:color="auto"/>
                        <w:bottom w:val="none" w:sz="0" w:space="0" w:color="auto"/>
                        <w:right w:val="none" w:sz="0" w:space="0" w:color="auto"/>
                      </w:divBdr>
                      <w:divsChild>
                        <w:div w:id="2095084998">
                          <w:marLeft w:val="0"/>
                          <w:marRight w:val="0"/>
                          <w:marTop w:val="0"/>
                          <w:marBottom w:val="0"/>
                          <w:divBdr>
                            <w:top w:val="none" w:sz="0" w:space="0" w:color="auto"/>
                            <w:left w:val="none" w:sz="0" w:space="0" w:color="auto"/>
                            <w:bottom w:val="none" w:sz="0" w:space="0" w:color="auto"/>
                            <w:right w:val="none" w:sz="0" w:space="0" w:color="auto"/>
                          </w:divBdr>
                          <w:divsChild>
                            <w:div w:id="1127817879">
                              <w:marLeft w:val="0"/>
                              <w:marRight w:val="0"/>
                              <w:marTop w:val="0"/>
                              <w:marBottom w:val="0"/>
                              <w:divBdr>
                                <w:top w:val="none" w:sz="0" w:space="0" w:color="auto"/>
                                <w:left w:val="none" w:sz="0" w:space="0" w:color="auto"/>
                                <w:bottom w:val="none" w:sz="0" w:space="0" w:color="auto"/>
                                <w:right w:val="none" w:sz="0" w:space="0" w:color="auto"/>
                              </w:divBdr>
                              <w:divsChild>
                                <w:div w:id="2128234569">
                                  <w:marLeft w:val="0"/>
                                  <w:marRight w:val="0"/>
                                  <w:marTop w:val="0"/>
                                  <w:marBottom w:val="0"/>
                                  <w:divBdr>
                                    <w:top w:val="none" w:sz="0" w:space="0" w:color="auto"/>
                                    <w:left w:val="none" w:sz="0" w:space="0" w:color="auto"/>
                                    <w:bottom w:val="none" w:sz="0" w:space="0" w:color="auto"/>
                                    <w:right w:val="none" w:sz="0" w:space="0" w:color="auto"/>
                                  </w:divBdr>
                                  <w:divsChild>
                                    <w:div w:id="846866868">
                                      <w:marLeft w:val="0"/>
                                      <w:marRight w:val="0"/>
                                      <w:marTop w:val="0"/>
                                      <w:marBottom w:val="0"/>
                                      <w:divBdr>
                                        <w:top w:val="none" w:sz="0" w:space="0" w:color="auto"/>
                                        <w:left w:val="none" w:sz="0" w:space="0" w:color="auto"/>
                                        <w:bottom w:val="none" w:sz="0" w:space="0" w:color="auto"/>
                                        <w:right w:val="none" w:sz="0" w:space="0" w:color="auto"/>
                                      </w:divBdr>
                                      <w:divsChild>
                                        <w:div w:id="484704861">
                                          <w:marLeft w:val="0"/>
                                          <w:marRight w:val="0"/>
                                          <w:marTop w:val="0"/>
                                          <w:marBottom w:val="0"/>
                                          <w:divBdr>
                                            <w:top w:val="none" w:sz="0" w:space="0" w:color="auto"/>
                                            <w:left w:val="none" w:sz="0" w:space="0" w:color="auto"/>
                                            <w:bottom w:val="none" w:sz="0" w:space="0" w:color="auto"/>
                                            <w:right w:val="none" w:sz="0" w:space="0" w:color="auto"/>
                                          </w:divBdr>
                                          <w:divsChild>
                                            <w:div w:id="560559213">
                                              <w:marLeft w:val="0"/>
                                              <w:marRight w:val="0"/>
                                              <w:marTop w:val="0"/>
                                              <w:marBottom w:val="0"/>
                                              <w:divBdr>
                                                <w:top w:val="none" w:sz="0" w:space="0" w:color="auto"/>
                                                <w:left w:val="none" w:sz="0" w:space="0" w:color="auto"/>
                                                <w:bottom w:val="none" w:sz="0" w:space="0" w:color="auto"/>
                                                <w:right w:val="none" w:sz="0" w:space="0" w:color="auto"/>
                                              </w:divBdr>
                                              <w:divsChild>
                                                <w:div w:id="650795362">
                                                  <w:marLeft w:val="0"/>
                                                  <w:marRight w:val="0"/>
                                                  <w:marTop w:val="0"/>
                                                  <w:marBottom w:val="0"/>
                                                  <w:divBdr>
                                                    <w:top w:val="none" w:sz="0" w:space="0" w:color="auto"/>
                                                    <w:left w:val="none" w:sz="0" w:space="0" w:color="auto"/>
                                                    <w:bottom w:val="none" w:sz="0" w:space="0" w:color="auto"/>
                                                    <w:right w:val="none" w:sz="0" w:space="0" w:color="auto"/>
                                                  </w:divBdr>
                                                  <w:divsChild>
                                                    <w:div w:id="1686715157">
                                                      <w:marLeft w:val="0"/>
                                                      <w:marRight w:val="0"/>
                                                      <w:marTop w:val="0"/>
                                                      <w:marBottom w:val="0"/>
                                                      <w:divBdr>
                                                        <w:top w:val="none" w:sz="0" w:space="0" w:color="auto"/>
                                                        <w:left w:val="none" w:sz="0" w:space="0" w:color="auto"/>
                                                        <w:bottom w:val="none" w:sz="0" w:space="0" w:color="auto"/>
                                                        <w:right w:val="none" w:sz="0" w:space="0" w:color="auto"/>
                                                      </w:divBdr>
                                                      <w:divsChild>
                                                        <w:div w:id="789709813">
                                                          <w:marLeft w:val="0"/>
                                                          <w:marRight w:val="0"/>
                                                          <w:marTop w:val="0"/>
                                                          <w:marBottom w:val="0"/>
                                                          <w:divBdr>
                                                            <w:top w:val="none" w:sz="0" w:space="0" w:color="auto"/>
                                                            <w:left w:val="none" w:sz="0" w:space="0" w:color="auto"/>
                                                            <w:bottom w:val="none" w:sz="0" w:space="0" w:color="auto"/>
                                                            <w:right w:val="none" w:sz="0" w:space="0" w:color="auto"/>
                                                          </w:divBdr>
                                                          <w:divsChild>
                                                            <w:div w:id="77857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1341293">
      <w:bodyDiv w:val="1"/>
      <w:marLeft w:val="0"/>
      <w:marRight w:val="0"/>
      <w:marTop w:val="0"/>
      <w:marBottom w:val="0"/>
      <w:divBdr>
        <w:top w:val="none" w:sz="0" w:space="0" w:color="auto"/>
        <w:left w:val="none" w:sz="0" w:space="0" w:color="auto"/>
        <w:bottom w:val="none" w:sz="0" w:space="0" w:color="auto"/>
        <w:right w:val="none" w:sz="0" w:space="0" w:color="auto"/>
      </w:divBdr>
      <w:divsChild>
        <w:div w:id="1102526804">
          <w:marLeft w:val="0"/>
          <w:marRight w:val="0"/>
          <w:marTop w:val="0"/>
          <w:marBottom w:val="0"/>
          <w:divBdr>
            <w:top w:val="none" w:sz="0" w:space="0" w:color="auto"/>
            <w:left w:val="none" w:sz="0" w:space="0" w:color="auto"/>
            <w:bottom w:val="none" w:sz="0" w:space="0" w:color="auto"/>
            <w:right w:val="none" w:sz="0" w:space="0" w:color="auto"/>
          </w:divBdr>
          <w:divsChild>
            <w:div w:id="28457026">
              <w:marLeft w:val="0"/>
              <w:marRight w:val="0"/>
              <w:marTop w:val="0"/>
              <w:marBottom w:val="0"/>
              <w:divBdr>
                <w:top w:val="none" w:sz="0" w:space="0" w:color="auto"/>
                <w:left w:val="none" w:sz="0" w:space="0" w:color="auto"/>
                <w:bottom w:val="none" w:sz="0" w:space="0" w:color="auto"/>
                <w:right w:val="none" w:sz="0" w:space="0" w:color="auto"/>
              </w:divBdr>
              <w:divsChild>
                <w:div w:id="1285623118">
                  <w:marLeft w:val="0"/>
                  <w:marRight w:val="0"/>
                  <w:marTop w:val="0"/>
                  <w:marBottom w:val="0"/>
                  <w:divBdr>
                    <w:top w:val="none" w:sz="0" w:space="0" w:color="auto"/>
                    <w:left w:val="none" w:sz="0" w:space="0" w:color="auto"/>
                    <w:bottom w:val="none" w:sz="0" w:space="0" w:color="auto"/>
                    <w:right w:val="none" w:sz="0" w:space="0" w:color="auto"/>
                  </w:divBdr>
                  <w:divsChild>
                    <w:div w:id="1751541536">
                      <w:marLeft w:val="0"/>
                      <w:marRight w:val="0"/>
                      <w:marTop w:val="0"/>
                      <w:marBottom w:val="0"/>
                      <w:divBdr>
                        <w:top w:val="none" w:sz="0" w:space="0" w:color="auto"/>
                        <w:left w:val="none" w:sz="0" w:space="0" w:color="auto"/>
                        <w:bottom w:val="none" w:sz="0" w:space="0" w:color="auto"/>
                        <w:right w:val="none" w:sz="0" w:space="0" w:color="auto"/>
                      </w:divBdr>
                      <w:divsChild>
                        <w:div w:id="763958223">
                          <w:marLeft w:val="0"/>
                          <w:marRight w:val="0"/>
                          <w:marTop w:val="0"/>
                          <w:marBottom w:val="0"/>
                          <w:divBdr>
                            <w:top w:val="none" w:sz="0" w:space="0" w:color="auto"/>
                            <w:left w:val="none" w:sz="0" w:space="0" w:color="auto"/>
                            <w:bottom w:val="none" w:sz="0" w:space="0" w:color="auto"/>
                            <w:right w:val="none" w:sz="0" w:space="0" w:color="auto"/>
                          </w:divBdr>
                          <w:divsChild>
                            <w:div w:id="1916089355">
                              <w:marLeft w:val="0"/>
                              <w:marRight w:val="0"/>
                              <w:marTop w:val="0"/>
                              <w:marBottom w:val="0"/>
                              <w:divBdr>
                                <w:top w:val="none" w:sz="0" w:space="0" w:color="auto"/>
                                <w:left w:val="none" w:sz="0" w:space="0" w:color="auto"/>
                                <w:bottom w:val="none" w:sz="0" w:space="0" w:color="auto"/>
                                <w:right w:val="none" w:sz="0" w:space="0" w:color="auto"/>
                              </w:divBdr>
                              <w:divsChild>
                                <w:div w:id="1564829369">
                                  <w:marLeft w:val="0"/>
                                  <w:marRight w:val="0"/>
                                  <w:marTop w:val="0"/>
                                  <w:marBottom w:val="0"/>
                                  <w:divBdr>
                                    <w:top w:val="none" w:sz="0" w:space="0" w:color="auto"/>
                                    <w:left w:val="none" w:sz="0" w:space="0" w:color="auto"/>
                                    <w:bottom w:val="none" w:sz="0" w:space="0" w:color="auto"/>
                                    <w:right w:val="none" w:sz="0" w:space="0" w:color="auto"/>
                                  </w:divBdr>
                                  <w:divsChild>
                                    <w:div w:id="2026401492">
                                      <w:marLeft w:val="0"/>
                                      <w:marRight w:val="0"/>
                                      <w:marTop w:val="0"/>
                                      <w:marBottom w:val="0"/>
                                      <w:divBdr>
                                        <w:top w:val="none" w:sz="0" w:space="0" w:color="auto"/>
                                        <w:left w:val="none" w:sz="0" w:space="0" w:color="auto"/>
                                        <w:bottom w:val="none" w:sz="0" w:space="0" w:color="auto"/>
                                        <w:right w:val="none" w:sz="0" w:space="0" w:color="auto"/>
                                      </w:divBdr>
                                      <w:divsChild>
                                        <w:div w:id="2010716395">
                                          <w:marLeft w:val="0"/>
                                          <w:marRight w:val="0"/>
                                          <w:marTop w:val="0"/>
                                          <w:marBottom w:val="0"/>
                                          <w:divBdr>
                                            <w:top w:val="none" w:sz="0" w:space="0" w:color="auto"/>
                                            <w:left w:val="none" w:sz="0" w:space="0" w:color="auto"/>
                                            <w:bottom w:val="none" w:sz="0" w:space="0" w:color="auto"/>
                                            <w:right w:val="none" w:sz="0" w:space="0" w:color="auto"/>
                                          </w:divBdr>
                                          <w:divsChild>
                                            <w:div w:id="1199969675">
                                              <w:marLeft w:val="0"/>
                                              <w:marRight w:val="0"/>
                                              <w:marTop w:val="0"/>
                                              <w:marBottom w:val="0"/>
                                              <w:divBdr>
                                                <w:top w:val="none" w:sz="0" w:space="0" w:color="auto"/>
                                                <w:left w:val="none" w:sz="0" w:space="0" w:color="auto"/>
                                                <w:bottom w:val="none" w:sz="0" w:space="0" w:color="auto"/>
                                                <w:right w:val="none" w:sz="0" w:space="0" w:color="auto"/>
                                              </w:divBdr>
                                              <w:divsChild>
                                                <w:div w:id="2035878804">
                                                  <w:marLeft w:val="0"/>
                                                  <w:marRight w:val="0"/>
                                                  <w:marTop w:val="0"/>
                                                  <w:marBottom w:val="0"/>
                                                  <w:divBdr>
                                                    <w:top w:val="none" w:sz="0" w:space="0" w:color="auto"/>
                                                    <w:left w:val="none" w:sz="0" w:space="0" w:color="auto"/>
                                                    <w:bottom w:val="none" w:sz="0" w:space="0" w:color="auto"/>
                                                    <w:right w:val="none" w:sz="0" w:space="0" w:color="auto"/>
                                                  </w:divBdr>
                                                  <w:divsChild>
                                                    <w:div w:id="1322805625">
                                                      <w:marLeft w:val="0"/>
                                                      <w:marRight w:val="0"/>
                                                      <w:marTop w:val="0"/>
                                                      <w:marBottom w:val="0"/>
                                                      <w:divBdr>
                                                        <w:top w:val="none" w:sz="0" w:space="0" w:color="auto"/>
                                                        <w:left w:val="none" w:sz="0" w:space="0" w:color="auto"/>
                                                        <w:bottom w:val="none" w:sz="0" w:space="0" w:color="auto"/>
                                                        <w:right w:val="none" w:sz="0" w:space="0" w:color="auto"/>
                                                      </w:divBdr>
                                                      <w:divsChild>
                                                        <w:div w:id="226427092">
                                                          <w:marLeft w:val="0"/>
                                                          <w:marRight w:val="0"/>
                                                          <w:marTop w:val="0"/>
                                                          <w:marBottom w:val="0"/>
                                                          <w:divBdr>
                                                            <w:top w:val="none" w:sz="0" w:space="0" w:color="auto"/>
                                                            <w:left w:val="none" w:sz="0" w:space="0" w:color="auto"/>
                                                            <w:bottom w:val="none" w:sz="0" w:space="0" w:color="auto"/>
                                                            <w:right w:val="none" w:sz="0" w:space="0" w:color="auto"/>
                                                          </w:divBdr>
                                                          <w:divsChild>
                                                            <w:div w:id="113929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9253292">
      <w:bodyDiv w:val="1"/>
      <w:marLeft w:val="0"/>
      <w:marRight w:val="0"/>
      <w:marTop w:val="0"/>
      <w:marBottom w:val="0"/>
      <w:divBdr>
        <w:top w:val="none" w:sz="0" w:space="0" w:color="auto"/>
        <w:left w:val="none" w:sz="0" w:space="0" w:color="auto"/>
        <w:bottom w:val="none" w:sz="0" w:space="0" w:color="auto"/>
        <w:right w:val="none" w:sz="0" w:space="0" w:color="auto"/>
      </w:divBdr>
      <w:divsChild>
        <w:div w:id="271985056">
          <w:marLeft w:val="0"/>
          <w:marRight w:val="0"/>
          <w:marTop w:val="0"/>
          <w:marBottom w:val="0"/>
          <w:divBdr>
            <w:top w:val="none" w:sz="0" w:space="0" w:color="auto"/>
            <w:left w:val="none" w:sz="0" w:space="0" w:color="auto"/>
            <w:bottom w:val="none" w:sz="0" w:space="0" w:color="auto"/>
            <w:right w:val="none" w:sz="0" w:space="0" w:color="auto"/>
          </w:divBdr>
          <w:divsChild>
            <w:div w:id="1324235487">
              <w:marLeft w:val="0"/>
              <w:marRight w:val="0"/>
              <w:marTop w:val="0"/>
              <w:marBottom w:val="0"/>
              <w:divBdr>
                <w:top w:val="none" w:sz="0" w:space="0" w:color="auto"/>
                <w:left w:val="none" w:sz="0" w:space="0" w:color="auto"/>
                <w:bottom w:val="none" w:sz="0" w:space="0" w:color="auto"/>
                <w:right w:val="none" w:sz="0" w:space="0" w:color="auto"/>
              </w:divBdr>
              <w:divsChild>
                <w:div w:id="318964354">
                  <w:marLeft w:val="0"/>
                  <w:marRight w:val="0"/>
                  <w:marTop w:val="0"/>
                  <w:marBottom w:val="0"/>
                  <w:divBdr>
                    <w:top w:val="none" w:sz="0" w:space="0" w:color="auto"/>
                    <w:left w:val="none" w:sz="0" w:space="0" w:color="auto"/>
                    <w:bottom w:val="none" w:sz="0" w:space="0" w:color="auto"/>
                    <w:right w:val="none" w:sz="0" w:space="0" w:color="auto"/>
                  </w:divBdr>
                  <w:divsChild>
                    <w:div w:id="1099133754">
                      <w:marLeft w:val="0"/>
                      <w:marRight w:val="0"/>
                      <w:marTop w:val="0"/>
                      <w:marBottom w:val="0"/>
                      <w:divBdr>
                        <w:top w:val="none" w:sz="0" w:space="0" w:color="auto"/>
                        <w:left w:val="none" w:sz="0" w:space="0" w:color="auto"/>
                        <w:bottom w:val="none" w:sz="0" w:space="0" w:color="auto"/>
                        <w:right w:val="none" w:sz="0" w:space="0" w:color="auto"/>
                      </w:divBdr>
                      <w:divsChild>
                        <w:div w:id="1142967233">
                          <w:marLeft w:val="0"/>
                          <w:marRight w:val="0"/>
                          <w:marTop w:val="0"/>
                          <w:marBottom w:val="0"/>
                          <w:divBdr>
                            <w:top w:val="none" w:sz="0" w:space="0" w:color="auto"/>
                            <w:left w:val="none" w:sz="0" w:space="0" w:color="auto"/>
                            <w:bottom w:val="none" w:sz="0" w:space="0" w:color="auto"/>
                            <w:right w:val="none" w:sz="0" w:space="0" w:color="auto"/>
                          </w:divBdr>
                          <w:divsChild>
                            <w:div w:id="1233852526">
                              <w:marLeft w:val="0"/>
                              <w:marRight w:val="0"/>
                              <w:marTop w:val="0"/>
                              <w:marBottom w:val="0"/>
                              <w:divBdr>
                                <w:top w:val="none" w:sz="0" w:space="0" w:color="auto"/>
                                <w:left w:val="none" w:sz="0" w:space="0" w:color="auto"/>
                                <w:bottom w:val="none" w:sz="0" w:space="0" w:color="auto"/>
                                <w:right w:val="none" w:sz="0" w:space="0" w:color="auto"/>
                              </w:divBdr>
                              <w:divsChild>
                                <w:div w:id="893583772">
                                  <w:marLeft w:val="0"/>
                                  <w:marRight w:val="0"/>
                                  <w:marTop w:val="0"/>
                                  <w:marBottom w:val="0"/>
                                  <w:divBdr>
                                    <w:top w:val="none" w:sz="0" w:space="0" w:color="auto"/>
                                    <w:left w:val="none" w:sz="0" w:space="0" w:color="auto"/>
                                    <w:bottom w:val="none" w:sz="0" w:space="0" w:color="auto"/>
                                    <w:right w:val="none" w:sz="0" w:space="0" w:color="auto"/>
                                  </w:divBdr>
                                  <w:divsChild>
                                    <w:div w:id="315839839">
                                      <w:marLeft w:val="0"/>
                                      <w:marRight w:val="0"/>
                                      <w:marTop w:val="0"/>
                                      <w:marBottom w:val="0"/>
                                      <w:divBdr>
                                        <w:top w:val="none" w:sz="0" w:space="0" w:color="auto"/>
                                        <w:left w:val="none" w:sz="0" w:space="0" w:color="auto"/>
                                        <w:bottom w:val="none" w:sz="0" w:space="0" w:color="auto"/>
                                        <w:right w:val="none" w:sz="0" w:space="0" w:color="auto"/>
                                      </w:divBdr>
                                      <w:divsChild>
                                        <w:div w:id="1856919922">
                                          <w:marLeft w:val="0"/>
                                          <w:marRight w:val="0"/>
                                          <w:marTop w:val="0"/>
                                          <w:marBottom w:val="0"/>
                                          <w:divBdr>
                                            <w:top w:val="none" w:sz="0" w:space="0" w:color="auto"/>
                                            <w:left w:val="none" w:sz="0" w:space="0" w:color="auto"/>
                                            <w:bottom w:val="none" w:sz="0" w:space="0" w:color="auto"/>
                                            <w:right w:val="none" w:sz="0" w:space="0" w:color="auto"/>
                                          </w:divBdr>
                                          <w:divsChild>
                                            <w:div w:id="961765869">
                                              <w:marLeft w:val="0"/>
                                              <w:marRight w:val="0"/>
                                              <w:marTop w:val="0"/>
                                              <w:marBottom w:val="0"/>
                                              <w:divBdr>
                                                <w:top w:val="none" w:sz="0" w:space="0" w:color="auto"/>
                                                <w:left w:val="none" w:sz="0" w:space="0" w:color="auto"/>
                                                <w:bottom w:val="none" w:sz="0" w:space="0" w:color="auto"/>
                                                <w:right w:val="none" w:sz="0" w:space="0" w:color="auto"/>
                                              </w:divBdr>
                                              <w:divsChild>
                                                <w:div w:id="1904489270">
                                                  <w:marLeft w:val="0"/>
                                                  <w:marRight w:val="0"/>
                                                  <w:marTop w:val="0"/>
                                                  <w:marBottom w:val="0"/>
                                                  <w:divBdr>
                                                    <w:top w:val="none" w:sz="0" w:space="0" w:color="auto"/>
                                                    <w:left w:val="none" w:sz="0" w:space="0" w:color="auto"/>
                                                    <w:bottom w:val="none" w:sz="0" w:space="0" w:color="auto"/>
                                                    <w:right w:val="none" w:sz="0" w:space="0" w:color="auto"/>
                                                  </w:divBdr>
                                                  <w:divsChild>
                                                    <w:div w:id="143814116">
                                                      <w:marLeft w:val="0"/>
                                                      <w:marRight w:val="0"/>
                                                      <w:marTop w:val="0"/>
                                                      <w:marBottom w:val="0"/>
                                                      <w:divBdr>
                                                        <w:top w:val="none" w:sz="0" w:space="0" w:color="auto"/>
                                                        <w:left w:val="none" w:sz="0" w:space="0" w:color="auto"/>
                                                        <w:bottom w:val="none" w:sz="0" w:space="0" w:color="auto"/>
                                                        <w:right w:val="none" w:sz="0" w:space="0" w:color="auto"/>
                                                      </w:divBdr>
                                                      <w:divsChild>
                                                        <w:div w:id="1415736785">
                                                          <w:marLeft w:val="0"/>
                                                          <w:marRight w:val="0"/>
                                                          <w:marTop w:val="0"/>
                                                          <w:marBottom w:val="0"/>
                                                          <w:divBdr>
                                                            <w:top w:val="none" w:sz="0" w:space="0" w:color="auto"/>
                                                            <w:left w:val="none" w:sz="0" w:space="0" w:color="auto"/>
                                                            <w:bottom w:val="none" w:sz="0" w:space="0" w:color="auto"/>
                                                            <w:right w:val="none" w:sz="0" w:space="0" w:color="auto"/>
                                                          </w:divBdr>
                                                          <w:divsChild>
                                                            <w:div w:id="162045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8691318">
      <w:bodyDiv w:val="1"/>
      <w:marLeft w:val="0"/>
      <w:marRight w:val="0"/>
      <w:marTop w:val="0"/>
      <w:marBottom w:val="0"/>
      <w:divBdr>
        <w:top w:val="none" w:sz="0" w:space="0" w:color="auto"/>
        <w:left w:val="none" w:sz="0" w:space="0" w:color="auto"/>
        <w:bottom w:val="none" w:sz="0" w:space="0" w:color="auto"/>
        <w:right w:val="none" w:sz="0" w:space="0" w:color="auto"/>
      </w:divBdr>
      <w:divsChild>
        <w:div w:id="1346636240">
          <w:marLeft w:val="0"/>
          <w:marRight w:val="0"/>
          <w:marTop w:val="0"/>
          <w:marBottom w:val="0"/>
          <w:divBdr>
            <w:top w:val="none" w:sz="0" w:space="0" w:color="auto"/>
            <w:left w:val="none" w:sz="0" w:space="0" w:color="auto"/>
            <w:bottom w:val="none" w:sz="0" w:space="0" w:color="auto"/>
            <w:right w:val="none" w:sz="0" w:space="0" w:color="auto"/>
          </w:divBdr>
          <w:divsChild>
            <w:div w:id="1301424453">
              <w:marLeft w:val="0"/>
              <w:marRight w:val="0"/>
              <w:marTop w:val="0"/>
              <w:marBottom w:val="0"/>
              <w:divBdr>
                <w:top w:val="none" w:sz="0" w:space="0" w:color="auto"/>
                <w:left w:val="none" w:sz="0" w:space="0" w:color="auto"/>
                <w:bottom w:val="none" w:sz="0" w:space="0" w:color="auto"/>
                <w:right w:val="none" w:sz="0" w:space="0" w:color="auto"/>
              </w:divBdr>
              <w:divsChild>
                <w:div w:id="1127235941">
                  <w:marLeft w:val="0"/>
                  <w:marRight w:val="0"/>
                  <w:marTop w:val="0"/>
                  <w:marBottom w:val="0"/>
                  <w:divBdr>
                    <w:top w:val="none" w:sz="0" w:space="0" w:color="auto"/>
                    <w:left w:val="none" w:sz="0" w:space="0" w:color="auto"/>
                    <w:bottom w:val="none" w:sz="0" w:space="0" w:color="auto"/>
                    <w:right w:val="none" w:sz="0" w:space="0" w:color="auto"/>
                  </w:divBdr>
                  <w:divsChild>
                    <w:div w:id="546382815">
                      <w:marLeft w:val="0"/>
                      <w:marRight w:val="0"/>
                      <w:marTop w:val="0"/>
                      <w:marBottom w:val="0"/>
                      <w:divBdr>
                        <w:top w:val="none" w:sz="0" w:space="0" w:color="auto"/>
                        <w:left w:val="none" w:sz="0" w:space="0" w:color="auto"/>
                        <w:bottom w:val="none" w:sz="0" w:space="0" w:color="auto"/>
                        <w:right w:val="none" w:sz="0" w:space="0" w:color="auto"/>
                      </w:divBdr>
                      <w:divsChild>
                        <w:div w:id="1760642350">
                          <w:marLeft w:val="0"/>
                          <w:marRight w:val="0"/>
                          <w:marTop w:val="0"/>
                          <w:marBottom w:val="0"/>
                          <w:divBdr>
                            <w:top w:val="none" w:sz="0" w:space="0" w:color="auto"/>
                            <w:left w:val="none" w:sz="0" w:space="0" w:color="auto"/>
                            <w:bottom w:val="none" w:sz="0" w:space="0" w:color="auto"/>
                            <w:right w:val="none" w:sz="0" w:space="0" w:color="auto"/>
                          </w:divBdr>
                          <w:divsChild>
                            <w:div w:id="1597400988">
                              <w:marLeft w:val="0"/>
                              <w:marRight w:val="0"/>
                              <w:marTop w:val="0"/>
                              <w:marBottom w:val="0"/>
                              <w:divBdr>
                                <w:top w:val="none" w:sz="0" w:space="0" w:color="auto"/>
                                <w:left w:val="none" w:sz="0" w:space="0" w:color="auto"/>
                                <w:bottom w:val="none" w:sz="0" w:space="0" w:color="auto"/>
                                <w:right w:val="none" w:sz="0" w:space="0" w:color="auto"/>
                              </w:divBdr>
                              <w:divsChild>
                                <w:div w:id="1714381483">
                                  <w:marLeft w:val="0"/>
                                  <w:marRight w:val="0"/>
                                  <w:marTop w:val="0"/>
                                  <w:marBottom w:val="0"/>
                                  <w:divBdr>
                                    <w:top w:val="none" w:sz="0" w:space="0" w:color="auto"/>
                                    <w:left w:val="none" w:sz="0" w:space="0" w:color="auto"/>
                                    <w:bottom w:val="none" w:sz="0" w:space="0" w:color="auto"/>
                                    <w:right w:val="none" w:sz="0" w:space="0" w:color="auto"/>
                                  </w:divBdr>
                                  <w:divsChild>
                                    <w:div w:id="1364936982">
                                      <w:marLeft w:val="0"/>
                                      <w:marRight w:val="0"/>
                                      <w:marTop w:val="0"/>
                                      <w:marBottom w:val="0"/>
                                      <w:divBdr>
                                        <w:top w:val="none" w:sz="0" w:space="0" w:color="auto"/>
                                        <w:left w:val="none" w:sz="0" w:space="0" w:color="auto"/>
                                        <w:bottom w:val="none" w:sz="0" w:space="0" w:color="auto"/>
                                        <w:right w:val="none" w:sz="0" w:space="0" w:color="auto"/>
                                      </w:divBdr>
                                      <w:divsChild>
                                        <w:div w:id="1872570937">
                                          <w:marLeft w:val="0"/>
                                          <w:marRight w:val="0"/>
                                          <w:marTop w:val="0"/>
                                          <w:marBottom w:val="0"/>
                                          <w:divBdr>
                                            <w:top w:val="none" w:sz="0" w:space="0" w:color="auto"/>
                                            <w:left w:val="none" w:sz="0" w:space="0" w:color="auto"/>
                                            <w:bottom w:val="none" w:sz="0" w:space="0" w:color="auto"/>
                                            <w:right w:val="none" w:sz="0" w:space="0" w:color="auto"/>
                                          </w:divBdr>
                                          <w:divsChild>
                                            <w:div w:id="2096630497">
                                              <w:marLeft w:val="0"/>
                                              <w:marRight w:val="0"/>
                                              <w:marTop w:val="0"/>
                                              <w:marBottom w:val="0"/>
                                              <w:divBdr>
                                                <w:top w:val="none" w:sz="0" w:space="0" w:color="auto"/>
                                                <w:left w:val="none" w:sz="0" w:space="0" w:color="auto"/>
                                                <w:bottom w:val="none" w:sz="0" w:space="0" w:color="auto"/>
                                                <w:right w:val="none" w:sz="0" w:space="0" w:color="auto"/>
                                              </w:divBdr>
                                              <w:divsChild>
                                                <w:div w:id="129134479">
                                                  <w:marLeft w:val="0"/>
                                                  <w:marRight w:val="0"/>
                                                  <w:marTop w:val="0"/>
                                                  <w:marBottom w:val="0"/>
                                                  <w:divBdr>
                                                    <w:top w:val="none" w:sz="0" w:space="0" w:color="auto"/>
                                                    <w:left w:val="none" w:sz="0" w:space="0" w:color="auto"/>
                                                    <w:bottom w:val="none" w:sz="0" w:space="0" w:color="auto"/>
                                                    <w:right w:val="none" w:sz="0" w:space="0" w:color="auto"/>
                                                  </w:divBdr>
                                                  <w:divsChild>
                                                    <w:div w:id="1516917089">
                                                      <w:marLeft w:val="0"/>
                                                      <w:marRight w:val="0"/>
                                                      <w:marTop w:val="0"/>
                                                      <w:marBottom w:val="0"/>
                                                      <w:divBdr>
                                                        <w:top w:val="none" w:sz="0" w:space="0" w:color="auto"/>
                                                        <w:left w:val="none" w:sz="0" w:space="0" w:color="auto"/>
                                                        <w:bottom w:val="none" w:sz="0" w:space="0" w:color="auto"/>
                                                        <w:right w:val="none" w:sz="0" w:space="0" w:color="auto"/>
                                                      </w:divBdr>
                                                      <w:divsChild>
                                                        <w:div w:id="777986710">
                                                          <w:marLeft w:val="0"/>
                                                          <w:marRight w:val="0"/>
                                                          <w:marTop w:val="0"/>
                                                          <w:marBottom w:val="0"/>
                                                          <w:divBdr>
                                                            <w:top w:val="none" w:sz="0" w:space="0" w:color="auto"/>
                                                            <w:left w:val="none" w:sz="0" w:space="0" w:color="auto"/>
                                                            <w:bottom w:val="none" w:sz="0" w:space="0" w:color="auto"/>
                                                            <w:right w:val="none" w:sz="0" w:space="0" w:color="auto"/>
                                                          </w:divBdr>
                                                          <w:divsChild>
                                                            <w:div w:id="180427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6512498">
      <w:bodyDiv w:val="1"/>
      <w:marLeft w:val="0"/>
      <w:marRight w:val="0"/>
      <w:marTop w:val="0"/>
      <w:marBottom w:val="0"/>
      <w:divBdr>
        <w:top w:val="none" w:sz="0" w:space="0" w:color="auto"/>
        <w:left w:val="none" w:sz="0" w:space="0" w:color="auto"/>
        <w:bottom w:val="none" w:sz="0" w:space="0" w:color="auto"/>
        <w:right w:val="none" w:sz="0" w:space="0" w:color="auto"/>
      </w:divBdr>
      <w:divsChild>
        <w:div w:id="843520708">
          <w:marLeft w:val="0"/>
          <w:marRight w:val="0"/>
          <w:marTop w:val="0"/>
          <w:marBottom w:val="0"/>
          <w:divBdr>
            <w:top w:val="none" w:sz="0" w:space="0" w:color="auto"/>
            <w:left w:val="none" w:sz="0" w:space="0" w:color="auto"/>
            <w:bottom w:val="none" w:sz="0" w:space="0" w:color="auto"/>
            <w:right w:val="none" w:sz="0" w:space="0" w:color="auto"/>
          </w:divBdr>
          <w:divsChild>
            <w:div w:id="980118210">
              <w:marLeft w:val="0"/>
              <w:marRight w:val="0"/>
              <w:marTop w:val="0"/>
              <w:marBottom w:val="0"/>
              <w:divBdr>
                <w:top w:val="none" w:sz="0" w:space="0" w:color="auto"/>
                <w:left w:val="none" w:sz="0" w:space="0" w:color="auto"/>
                <w:bottom w:val="none" w:sz="0" w:space="0" w:color="auto"/>
                <w:right w:val="none" w:sz="0" w:space="0" w:color="auto"/>
              </w:divBdr>
              <w:divsChild>
                <w:div w:id="1985812546">
                  <w:marLeft w:val="0"/>
                  <w:marRight w:val="0"/>
                  <w:marTop w:val="0"/>
                  <w:marBottom w:val="0"/>
                  <w:divBdr>
                    <w:top w:val="none" w:sz="0" w:space="0" w:color="auto"/>
                    <w:left w:val="none" w:sz="0" w:space="0" w:color="auto"/>
                    <w:bottom w:val="none" w:sz="0" w:space="0" w:color="auto"/>
                    <w:right w:val="none" w:sz="0" w:space="0" w:color="auto"/>
                  </w:divBdr>
                  <w:divsChild>
                    <w:div w:id="544677626">
                      <w:marLeft w:val="0"/>
                      <w:marRight w:val="0"/>
                      <w:marTop w:val="0"/>
                      <w:marBottom w:val="0"/>
                      <w:divBdr>
                        <w:top w:val="none" w:sz="0" w:space="0" w:color="auto"/>
                        <w:left w:val="none" w:sz="0" w:space="0" w:color="auto"/>
                        <w:bottom w:val="none" w:sz="0" w:space="0" w:color="auto"/>
                        <w:right w:val="none" w:sz="0" w:space="0" w:color="auto"/>
                      </w:divBdr>
                      <w:divsChild>
                        <w:div w:id="564412528">
                          <w:marLeft w:val="0"/>
                          <w:marRight w:val="0"/>
                          <w:marTop w:val="0"/>
                          <w:marBottom w:val="0"/>
                          <w:divBdr>
                            <w:top w:val="none" w:sz="0" w:space="0" w:color="auto"/>
                            <w:left w:val="none" w:sz="0" w:space="0" w:color="auto"/>
                            <w:bottom w:val="none" w:sz="0" w:space="0" w:color="auto"/>
                            <w:right w:val="none" w:sz="0" w:space="0" w:color="auto"/>
                          </w:divBdr>
                          <w:divsChild>
                            <w:div w:id="1435130694">
                              <w:marLeft w:val="0"/>
                              <w:marRight w:val="0"/>
                              <w:marTop w:val="0"/>
                              <w:marBottom w:val="0"/>
                              <w:divBdr>
                                <w:top w:val="none" w:sz="0" w:space="0" w:color="auto"/>
                                <w:left w:val="none" w:sz="0" w:space="0" w:color="auto"/>
                                <w:bottom w:val="none" w:sz="0" w:space="0" w:color="auto"/>
                                <w:right w:val="none" w:sz="0" w:space="0" w:color="auto"/>
                              </w:divBdr>
                              <w:divsChild>
                                <w:div w:id="696001227">
                                  <w:marLeft w:val="0"/>
                                  <w:marRight w:val="0"/>
                                  <w:marTop w:val="0"/>
                                  <w:marBottom w:val="0"/>
                                  <w:divBdr>
                                    <w:top w:val="none" w:sz="0" w:space="0" w:color="auto"/>
                                    <w:left w:val="none" w:sz="0" w:space="0" w:color="auto"/>
                                    <w:bottom w:val="none" w:sz="0" w:space="0" w:color="auto"/>
                                    <w:right w:val="none" w:sz="0" w:space="0" w:color="auto"/>
                                  </w:divBdr>
                                  <w:divsChild>
                                    <w:div w:id="1005595348">
                                      <w:marLeft w:val="0"/>
                                      <w:marRight w:val="0"/>
                                      <w:marTop w:val="0"/>
                                      <w:marBottom w:val="0"/>
                                      <w:divBdr>
                                        <w:top w:val="none" w:sz="0" w:space="0" w:color="auto"/>
                                        <w:left w:val="none" w:sz="0" w:space="0" w:color="auto"/>
                                        <w:bottom w:val="none" w:sz="0" w:space="0" w:color="auto"/>
                                        <w:right w:val="none" w:sz="0" w:space="0" w:color="auto"/>
                                      </w:divBdr>
                                      <w:divsChild>
                                        <w:div w:id="962077907">
                                          <w:marLeft w:val="0"/>
                                          <w:marRight w:val="0"/>
                                          <w:marTop w:val="0"/>
                                          <w:marBottom w:val="0"/>
                                          <w:divBdr>
                                            <w:top w:val="none" w:sz="0" w:space="0" w:color="auto"/>
                                            <w:left w:val="none" w:sz="0" w:space="0" w:color="auto"/>
                                            <w:bottom w:val="none" w:sz="0" w:space="0" w:color="auto"/>
                                            <w:right w:val="none" w:sz="0" w:space="0" w:color="auto"/>
                                          </w:divBdr>
                                          <w:divsChild>
                                            <w:div w:id="1792045666">
                                              <w:marLeft w:val="0"/>
                                              <w:marRight w:val="0"/>
                                              <w:marTop w:val="0"/>
                                              <w:marBottom w:val="0"/>
                                              <w:divBdr>
                                                <w:top w:val="none" w:sz="0" w:space="0" w:color="auto"/>
                                                <w:left w:val="none" w:sz="0" w:space="0" w:color="auto"/>
                                                <w:bottom w:val="none" w:sz="0" w:space="0" w:color="auto"/>
                                                <w:right w:val="none" w:sz="0" w:space="0" w:color="auto"/>
                                              </w:divBdr>
                                              <w:divsChild>
                                                <w:div w:id="1964071161">
                                                  <w:marLeft w:val="0"/>
                                                  <w:marRight w:val="0"/>
                                                  <w:marTop w:val="0"/>
                                                  <w:marBottom w:val="0"/>
                                                  <w:divBdr>
                                                    <w:top w:val="none" w:sz="0" w:space="0" w:color="auto"/>
                                                    <w:left w:val="none" w:sz="0" w:space="0" w:color="auto"/>
                                                    <w:bottom w:val="none" w:sz="0" w:space="0" w:color="auto"/>
                                                    <w:right w:val="none" w:sz="0" w:space="0" w:color="auto"/>
                                                  </w:divBdr>
                                                  <w:divsChild>
                                                    <w:div w:id="1668172228">
                                                      <w:marLeft w:val="0"/>
                                                      <w:marRight w:val="0"/>
                                                      <w:marTop w:val="0"/>
                                                      <w:marBottom w:val="0"/>
                                                      <w:divBdr>
                                                        <w:top w:val="none" w:sz="0" w:space="0" w:color="auto"/>
                                                        <w:left w:val="none" w:sz="0" w:space="0" w:color="auto"/>
                                                        <w:bottom w:val="none" w:sz="0" w:space="0" w:color="auto"/>
                                                        <w:right w:val="none" w:sz="0" w:space="0" w:color="auto"/>
                                                      </w:divBdr>
                                                      <w:divsChild>
                                                        <w:div w:id="922105228">
                                                          <w:marLeft w:val="0"/>
                                                          <w:marRight w:val="0"/>
                                                          <w:marTop w:val="0"/>
                                                          <w:marBottom w:val="0"/>
                                                          <w:divBdr>
                                                            <w:top w:val="none" w:sz="0" w:space="0" w:color="auto"/>
                                                            <w:left w:val="none" w:sz="0" w:space="0" w:color="auto"/>
                                                            <w:bottom w:val="none" w:sz="0" w:space="0" w:color="auto"/>
                                                            <w:right w:val="none" w:sz="0" w:space="0" w:color="auto"/>
                                                          </w:divBdr>
                                                          <w:divsChild>
                                                            <w:div w:id="85092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0899207">
      <w:bodyDiv w:val="1"/>
      <w:marLeft w:val="0"/>
      <w:marRight w:val="0"/>
      <w:marTop w:val="0"/>
      <w:marBottom w:val="0"/>
      <w:divBdr>
        <w:top w:val="none" w:sz="0" w:space="0" w:color="auto"/>
        <w:left w:val="none" w:sz="0" w:space="0" w:color="auto"/>
        <w:bottom w:val="none" w:sz="0" w:space="0" w:color="auto"/>
        <w:right w:val="none" w:sz="0" w:space="0" w:color="auto"/>
      </w:divBdr>
      <w:divsChild>
        <w:div w:id="532889367">
          <w:marLeft w:val="0"/>
          <w:marRight w:val="0"/>
          <w:marTop w:val="0"/>
          <w:marBottom w:val="0"/>
          <w:divBdr>
            <w:top w:val="none" w:sz="0" w:space="0" w:color="auto"/>
            <w:left w:val="none" w:sz="0" w:space="0" w:color="auto"/>
            <w:bottom w:val="none" w:sz="0" w:space="0" w:color="auto"/>
            <w:right w:val="none" w:sz="0" w:space="0" w:color="auto"/>
          </w:divBdr>
          <w:divsChild>
            <w:div w:id="109594510">
              <w:marLeft w:val="0"/>
              <w:marRight w:val="0"/>
              <w:marTop w:val="0"/>
              <w:marBottom w:val="0"/>
              <w:divBdr>
                <w:top w:val="none" w:sz="0" w:space="0" w:color="auto"/>
                <w:left w:val="none" w:sz="0" w:space="0" w:color="auto"/>
                <w:bottom w:val="none" w:sz="0" w:space="0" w:color="auto"/>
                <w:right w:val="none" w:sz="0" w:space="0" w:color="auto"/>
              </w:divBdr>
              <w:divsChild>
                <w:div w:id="1621450612">
                  <w:marLeft w:val="0"/>
                  <w:marRight w:val="0"/>
                  <w:marTop w:val="0"/>
                  <w:marBottom w:val="0"/>
                  <w:divBdr>
                    <w:top w:val="none" w:sz="0" w:space="0" w:color="auto"/>
                    <w:left w:val="none" w:sz="0" w:space="0" w:color="auto"/>
                    <w:bottom w:val="none" w:sz="0" w:space="0" w:color="auto"/>
                    <w:right w:val="none" w:sz="0" w:space="0" w:color="auto"/>
                  </w:divBdr>
                  <w:divsChild>
                    <w:div w:id="1194029920">
                      <w:marLeft w:val="0"/>
                      <w:marRight w:val="0"/>
                      <w:marTop w:val="0"/>
                      <w:marBottom w:val="0"/>
                      <w:divBdr>
                        <w:top w:val="none" w:sz="0" w:space="0" w:color="auto"/>
                        <w:left w:val="none" w:sz="0" w:space="0" w:color="auto"/>
                        <w:bottom w:val="none" w:sz="0" w:space="0" w:color="auto"/>
                        <w:right w:val="none" w:sz="0" w:space="0" w:color="auto"/>
                      </w:divBdr>
                      <w:divsChild>
                        <w:div w:id="1033073170">
                          <w:marLeft w:val="0"/>
                          <w:marRight w:val="0"/>
                          <w:marTop w:val="0"/>
                          <w:marBottom w:val="0"/>
                          <w:divBdr>
                            <w:top w:val="none" w:sz="0" w:space="0" w:color="auto"/>
                            <w:left w:val="none" w:sz="0" w:space="0" w:color="auto"/>
                            <w:bottom w:val="none" w:sz="0" w:space="0" w:color="auto"/>
                            <w:right w:val="none" w:sz="0" w:space="0" w:color="auto"/>
                          </w:divBdr>
                          <w:divsChild>
                            <w:div w:id="1481774016">
                              <w:marLeft w:val="0"/>
                              <w:marRight w:val="0"/>
                              <w:marTop w:val="0"/>
                              <w:marBottom w:val="0"/>
                              <w:divBdr>
                                <w:top w:val="none" w:sz="0" w:space="0" w:color="auto"/>
                                <w:left w:val="none" w:sz="0" w:space="0" w:color="auto"/>
                                <w:bottom w:val="none" w:sz="0" w:space="0" w:color="auto"/>
                                <w:right w:val="none" w:sz="0" w:space="0" w:color="auto"/>
                              </w:divBdr>
                              <w:divsChild>
                                <w:div w:id="422385795">
                                  <w:marLeft w:val="0"/>
                                  <w:marRight w:val="0"/>
                                  <w:marTop w:val="0"/>
                                  <w:marBottom w:val="0"/>
                                  <w:divBdr>
                                    <w:top w:val="none" w:sz="0" w:space="0" w:color="auto"/>
                                    <w:left w:val="none" w:sz="0" w:space="0" w:color="auto"/>
                                    <w:bottom w:val="none" w:sz="0" w:space="0" w:color="auto"/>
                                    <w:right w:val="none" w:sz="0" w:space="0" w:color="auto"/>
                                  </w:divBdr>
                                  <w:divsChild>
                                    <w:div w:id="2020110648">
                                      <w:marLeft w:val="0"/>
                                      <w:marRight w:val="0"/>
                                      <w:marTop w:val="0"/>
                                      <w:marBottom w:val="0"/>
                                      <w:divBdr>
                                        <w:top w:val="none" w:sz="0" w:space="0" w:color="auto"/>
                                        <w:left w:val="none" w:sz="0" w:space="0" w:color="auto"/>
                                        <w:bottom w:val="none" w:sz="0" w:space="0" w:color="auto"/>
                                        <w:right w:val="none" w:sz="0" w:space="0" w:color="auto"/>
                                      </w:divBdr>
                                      <w:divsChild>
                                        <w:div w:id="1947690444">
                                          <w:marLeft w:val="0"/>
                                          <w:marRight w:val="0"/>
                                          <w:marTop w:val="0"/>
                                          <w:marBottom w:val="0"/>
                                          <w:divBdr>
                                            <w:top w:val="none" w:sz="0" w:space="0" w:color="auto"/>
                                            <w:left w:val="none" w:sz="0" w:space="0" w:color="auto"/>
                                            <w:bottom w:val="none" w:sz="0" w:space="0" w:color="auto"/>
                                            <w:right w:val="none" w:sz="0" w:space="0" w:color="auto"/>
                                          </w:divBdr>
                                          <w:divsChild>
                                            <w:div w:id="818151710">
                                              <w:marLeft w:val="0"/>
                                              <w:marRight w:val="0"/>
                                              <w:marTop w:val="0"/>
                                              <w:marBottom w:val="0"/>
                                              <w:divBdr>
                                                <w:top w:val="none" w:sz="0" w:space="0" w:color="auto"/>
                                                <w:left w:val="none" w:sz="0" w:space="0" w:color="auto"/>
                                                <w:bottom w:val="none" w:sz="0" w:space="0" w:color="auto"/>
                                                <w:right w:val="none" w:sz="0" w:space="0" w:color="auto"/>
                                              </w:divBdr>
                                              <w:divsChild>
                                                <w:div w:id="299846342">
                                                  <w:marLeft w:val="0"/>
                                                  <w:marRight w:val="0"/>
                                                  <w:marTop w:val="0"/>
                                                  <w:marBottom w:val="0"/>
                                                  <w:divBdr>
                                                    <w:top w:val="none" w:sz="0" w:space="0" w:color="auto"/>
                                                    <w:left w:val="none" w:sz="0" w:space="0" w:color="auto"/>
                                                    <w:bottom w:val="none" w:sz="0" w:space="0" w:color="auto"/>
                                                    <w:right w:val="none" w:sz="0" w:space="0" w:color="auto"/>
                                                  </w:divBdr>
                                                  <w:divsChild>
                                                    <w:div w:id="1454327743">
                                                      <w:marLeft w:val="0"/>
                                                      <w:marRight w:val="0"/>
                                                      <w:marTop w:val="0"/>
                                                      <w:marBottom w:val="0"/>
                                                      <w:divBdr>
                                                        <w:top w:val="none" w:sz="0" w:space="0" w:color="auto"/>
                                                        <w:left w:val="none" w:sz="0" w:space="0" w:color="auto"/>
                                                        <w:bottom w:val="none" w:sz="0" w:space="0" w:color="auto"/>
                                                        <w:right w:val="none" w:sz="0" w:space="0" w:color="auto"/>
                                                      </w:divBdr>
                                                      <w:divsChild>
                                                        <w:div w:id="59452001">
                                                          <w:marLeft w:val="0"/>
                                                          <w:marRight w:val="0"/>
                                                          <w:marTop w:val="0"/>
                                                          <w:marBottom w:val="0"/>
                                                          <w:divBdr>
                                                            <w:top w:val="none" w:sz="0" w:space="0" w:color="auto"/>
                                                            <w:left w:val="none" w:sz="0" w:space="0" w:color="auto"/>
                                                            <w:bottom w:val="none" w:sz="0" w:space="0" w:color="auto"/>
                                                            <w:right w:val="none" w:sz="0" w:space="0" w:color="auto"/>
                                                          </w:divBdr>
                                                          <w:divsChild>
                                                            <w:div w:id="59660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280073">
      <w:bodyDiv w:val="1"/>
      <w:marLeft w:val="0"/>
      <w:marRight w:val="0"/>
      <w:marTop w:val="0"/>
      <w:marBottom w:val="0"/>
      <w:divBdr>
        <w:top w:val="none" w:sz="0" w:space="0" w:color="auto"/>
        <w:left w:val="none" w:sz="0" w:space="0" w:color="auto"/>
        <w:bottom w:val="none" w:sz="0" w:space="0" w:color="auto"/>
        <w:right w:val="none" w:sz="0" w:space="0" w:color="auto"/>
      </w:divBdr>
      <w:divsChild>
        <w:div w:id="1937860655">
          <w:marLeft w:val="0"/>
          <w:marRight w:val="0"/>
          <w:marTop w:val="0"/>
          <w:marBottom w:val="0"/>
          <w:divBdr>
            <w:top w:val="none" w:sz="0" w:space="0" w:color="auto"/>
            <w:left w:val="none" w:sz="0" w:space="0" w:color="auto"/>
            <w:bottom w:val="none" w:sz="0" w:space="0" w:color="auto"/>
            <w:right w:val="none" w:sz="0" w:space="0" w:color="auto"/>
          </w:divBdr>
          <w:divsChild>
            <w:div w:id="263923321">
              <w:marLeft w:val="0"/>
              <w:marRight w:val="0"/>
              <w:marTop w:val="0"/>
              <w:marBottom w:val="0"/>
              <w:divBdr>
                <w:top w:val="none" w:sz="0" w:space="0" w:color="auto"/>
                <w:left w:val="none" w:sz="0" w:space="0" w:color="auto"/>
                <w:bottom w:val="none" w:sz="0" w:space="0" w:color="auto"/>
                <w:right w:val="none" w:sz="0" w:space="0" w:color="auto"/>
              </w:divBdr>
              <w:divsChild>
                <w:div w:id="717358424">
                  <w:marLeft w:val="0"/>
                  <w:marRight w:val="0"/>
                  <w:marTop w:val="0"/>
                  <w:marBottom w:val="0"/>
                  <w:divBdr>
                    <w:top w:val="none" w:sz="0" w:space="0" w:color="auto"/>
                    <w:left w:val="none" w:sz="0" w:space="0" w:color="auto"/>
                    <w:bottom w:val="none" w:sz="0" w:space="0" w:color="auto"/>
                    <w:right w:val="none" w:sz="0" w:space="0" w:color="auto"/>
                  </w:divBdr>
                  <w:divsChild>
                    <w:div w:id="2054384618">
                      <w:marLeft w:val="0"/>
                      <w:marRight w:val="0"/>
                      <w:marTop w:val="0"/>
                      <w:marBottom w:val="0"/>
                      <w:divBdr>
                        <w:top w:val="none" w:sz="0" w:space="0" w:color="auto"/>
                        <w:left w:val="none" w:sz="0" w:space="0" w:color="auto"/>
                        <w:bottom w:val="none" w:sz="0" w:space="0" w:color="auto"/>
                        <w:right w:val="none" w:sz="0" w:space="0" w:color="auto"/>
                      </w:divBdr>
                      <w:divsChild>
                        <w:div w:id="2045132851">
                          <w:marLeft w:val="0"/>
                          <w:marRight w:val="0"/>
                          <w:marTop w:val="0"/>
                          <w:marBottom w:val="0"/>
                          <w:divBdr>
                            <w:top w:val="none" w:sz="0" w:space="0" w:color="auto"/>
                            <w:left w:val="none" w:sz="0" w:space="0" w:color="auto"/>
                            <w:bottom w:val="none" w:sz="0" w:space="0" w:color="auto"/>
                            <w:right w:val="none" w:sz="0" w:space="0" w:color="auto"/>
                          </w:divBdr>
                          <w:divsChild>
                            <w:div w:id="1890918669">
                              <w:marLeft w:val="0"/>
                              <w:marRight w:val="0"/>
                              <w:marTop w:val="0"/>
                              <w:marBottom w:val="0"/>
                              <w:divBdr>
                                <w:top w:val="none" w:sz="0" w:space="0" w:color="auto"/>
                                <w:left w:val="none" w:sz="0" w:space="0" w:color="auto"/>
                                <w:bottom w:val="none" w:sz="0" w:space="0" w:color="auto"/>
                                <w:right w:val="none" w:sz="0" w:space="0" w:color="auto"/>
                              </w:divBdr>
                              <w:divsChild>
                                <w:div w:id="558177712">
                                  <w:marLeft w:val="0"/>
                                  <w:marRight w:val="0"/>
                                  <w:marTop w:val="0"/>
                                  <w:marBottom w:val="0"/>
                                  <w:divBdr>
                                    <w:top w:val="none" w:sz="0" w:space="0" w:color="auto"/>
                                    <w:left w:val="none" w:sz="0" w:space="0" w:color="auto"/>
                                    <w:bottom w:val="none" w:sz="0" w:space="0" w:color="auto"/>
                                    <w:right w:val="none" w:sz="0" w:space="0" w:color="auto"/>
                                  </w:divBdr>
                                  <w:divsChild>
                                    <w:div w:id="1003045016">
                                      <w:marLeft w:val="0"/>
                                      <w:marRight w:val="0"/>
                                      <w:marTop w:val="0"/>
                                      <w:marBottom w:val="0"/>
                                      <w:divBdr>
                                        <w:top w:val="none" w:sz="0" w:space="0" w:color="auto"/>
                                        <w:left w:val="none" w:sz="0" w:space="0" w:color="auto"/>
                                        <w:bottom w:val="none" w:sz="0" w:space="0" w:color="auto"/>
                                        <w:right w:val="none" w:sz="0" w:space="0" w:color="auto"/>
                                      </w:divBdr>
                                      <w:divsChild>
                                        <w:div w:id="1863741019">
                                          <w:marLeft w:val="0"/>
                                          <w:marRight w:val="0"/>
                                          <w:marTop w:val="0"/>
                                          <w:marBottom w:val="0"/>
                                          <w:divBdr>
                                            <w:top w:val="none" w:sz="0" w:space="0" w:color="auto"/>
                                            <w:left w:val="none" w:sz="0" w:space="0" w:color="auto"/>
                                            <w:bottom w:val="none" w:sz="0" w:space="0" w:color="auto"/>
                                            <w:right w:val="none" w:sz="0" w:space="0" w:color="auto"/>
                                          </w:divBdr>
                                          <w:divsChild>
                                            <w:div w:id="1733503532">
                                              <w:marLeft w:val="0"/>
                                              <w:marRight w:val="0"/>
                                              <w:marTop w:val="0"/>
                                              <w:marBottom w:val="0"/>
                                              <w:divBdr>
                                                <w:top w:val="none" w:sz="0" w:space="0" w:color="auto"/>
                                                <w:left w:val="none" w:sz="0" w:space="0" w:color="auto"/>
                                                <w:bottom w:val="none" w:sz="0" w:space="0" w:color="auto"/>
                                                <w:right w:val="none" w:sz="0" w:space="0" w:color="auto"/>
                                              </w:divBdr>
                                              <w:divsChild>
                                                <w:div w:id="1910726335">
                                                  <w:marLeft w:val="0"/>
                                                  <w:marRight w:val="0"/>
                                                  <w:marTop w:val="0"/>
                                                  <w:marBottom w:val="0"/>
                                                  <w:divBdr>
                                                    <w:top w:val="none" w:sz="0" w:space="0" w:color="auto"/>
                                                    <w:left w:val="none" w:sz="0" w:space="0" w:color="auto"/>
                                                    <w:bottom w:val="none" w:sz="0" w:space="0" w:color="auto"/>
                                                    <w:right w:val="none" w:sz="0" w:space="0" w:color="auto"/>
                                                  </w:divBdr>
                                                  <w:divsChild>
                                                    <w:div w:id="114057436">
                                                      <w:marLeft w:val="0"/>
                                                      <w:marRight w:val="0"/>
                                                      <w:marTop w:val="0"/>
                                                      <w:marBottom w:val="0"/>
                                                      <w:divBdr>
                                                        <w:top w:val="none" w:sz="0" w:space="0" w:color="auto"/>
                                                        <w:left w:val="none" w:sz="0" w:space="0" w:color="auto"/>
                                                        <w:bottom w:val="none" w:sz="0" w:space="0" w:color="auto"/>
                                                        <w:right w:val="none" w:sz="0" w:space="0" w:color="auto"/>
                                                      </w:divBdr>
                                                      <w:divsChild>
                                                        <w:div w:id="75442809">
                                                          <w:marLeft w:val="0"/>
                                                          <w:marRight w:val="0"/>
                                                          <w:marTop w:val="0"/>
                                                          <w:marBottom w:val="0"/>
                                                          <w:divBdr>
                                                            <w:top w:val="none" w:sz="0" w:space="0" w:color="auto"/>
                                                            <w:left w:val="none" w:sz="0" w:space="0" w:color="auto"/>
                                                            <w:bottom w:val="none" w:sz="0" w:space="0" w:color="auto"/>
                                                            <w:right w:val="none" w:sz="0" w:space="0" w:color="auto"/>
                                                          </w:divBdr>
                                                          <w:divsChild>
                                                            <w:div w:id="10942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6958622">
      <w:bodyDiv w:val="1"/>
      <w:marLeft w:val="0"/>
      <w:marRight w:val="0"/>
      <w:marTop w:val="0"/>
      <w:marBottom w:val="0"/>
      <w:divBdr>
        <w:top w:val="none" w:sz="0" w:space="0" w:color="auto"/>
        <w:left w:val="none" w:sz="0" w:space="0" w:color="auto"/>
        <w:bottom w:val="none" w:sz="0" w:space="0" w:color="auto"/>
        <w:right w:val="none" w:sz="0" w:space="0" w:color="auto"/>
      </w:divBdr>
      <w:divsChild>
        <w:div w:id="421225695">
          <w:marLeft w:val="0"/>
          <w:marRight w:val="0"/>
          <w:marTop w:val="0"/>
          <w:marBottom w:val="0"/>
          <w:divBdr>
            <w:top w:val="none" w:sz="0" w:space="0" w:color="auto"/>
            <w:left w:val="none" w:sz="0" w:space="0" w:color="auto"/>
            <w:bottom w:val="none" w:sz="0" w:space="0" w:color="auto"/>
            <w:right w:val="none" w:sz="0" w:space="0" w:color="auto"/>
          </w:divBdr>
          <w:divsChild>
            <w:div w:id="479348792">
              <w:marLeft w:val="0"/>
              <w:marRight w:val="0"/>
              <w:marTop w:val="0"/>
              <w:marBottom w:val="0"/>
              <w:divBdr>
                <w:top w:val="none" w:sz="0" w:space="0" w:color="auto"/>
                <w:left w:val="none" w:sz="0" w:space="0" w:color="auto"/>
                <w:bottom w:val="none" w:sz="0" w:space="0" w:color="auto"/>
                <w:right w:val="none" w:sz="0" w:space="0" w:color="auto"/>
              </w:divBdr>
              <w:divsChild>
                <w:div w:id="2032875621">
                  <w:marLeft w:val="0"/>
                  <w:marRight w:val="0"/>
                  <w:marTop w:val="0"/>
                  <w:marBottom w:val="0"/>
                  <w:divBdr>
                    <w:top w:val="none" w:sz="0" w:space="0" w:color="auto"/>
                    <w:left w:val="none" w:sz="0" w:space="0" w:color="auto"/>
                    <w:bottom w:val="none" w:sz="0" w:space="0" w:color="auto"/>
                    <w:right w:val="none" w:sz="0" w:space="0" w:color="auto"/>
                  </w:divBdr>
                  <w:divsChild>
                    <w:div w:id="197007358">
                      <w:marLeft w:val="0"/>
                      <w:marRight w:val="0"/>
                      <w:marTop w:val="0"/>
                      <w:marBottom w:val="0"/>
                      <w:divBdr>
                        <w:top w:val="none" w:sz="0" w:space="0" w:color="auto"/>
                        <w:left w:val="none" w:sz="0" w:space="0" w:color="auto"/>
                        <w:bottom w:val="none" w:sz="0" w:space="0" w:color="auto"/>
                        <w:right w:val="none" w:sz="0" w:space="0" w:color="auto"/>
                      </w:divBdr>
                      <w:divsChild>
                        <w:div w:id="1228222684">
                          <w:marLeft w:val="0"/>
                          <w:marRight w:val="0"/>
                          <w:marTop w:val="0"/>
                          <w:marBottom w:val="0"/>
                          <w:divBdr>
                            <w:top w:val="none" w:sz="0" w:space="0" w:color="auto"/>
                            <w:left w:val="none" w:sz="0" w:space="0" w:color="auto"/>
                            <w:bottom w:val="none" w:sz="0" w:space="0" w:color="auto"/>
                            <w:right w:val="none" w:sz="0" w:space="0" w:color="auto"/>
                          </w:divBdr>
                          <w:divsChild>
                            <w:div w:id="161511498">
                              <w:marLeft w:val="0"/>
                              <w:marRight w:val="0"/>
                              <w:marTop w:val="0"/>
                              <w:marBottom w:val="0"/>
                              <w:divBdr>
                                <w:top w:val="none" w:sz="0" w:space="0" w:color="auto"/>
                                <w:left w:val="none" w:sz="0" w:space="0" w:color="auto"/>
                                <w:bottom w:val="none" w:sz="0" w:space="0" w:color="auto"/>
                                <w:right w:val="none" w:sz="0" w:space="0" w:color="auto"/>
                              </w:divBdr>
                              <w:divsChild>
                                <w:div w:id="206068069">
                                  <w:marLeft w:val="0"/>
                                  <w:marRight w:val="0"/>
                                  <w:marTop w:val="0"/>
                                  <w:marBottom w:val="0"/>
                                  <w:divBdr>
                                    <w:top w:val="none" w:sz="0" w:space="0" w:color="auto"/>
                                    <w:left w:val="none" w:sz="0" w:space="0" w:color="auto"/>
                                    <w:bottom w:val="none" w:sz="0" w:space="0" w:color="auto"/>
                                    <w:right w:val="none" w:sz="0" w:space="0" w:color="auto"/>
                                  </w:divBdr>
                                  <w:divsChild>
                                    <w:div w:id="584345137">
                                      <w:marLeft w:val="0"/>
                                      <w:marRight w:val="0"/>
                                      <w:marTop w:val="0"/>
                                      <w:marBottom w:val="0"/>
                                      <w:divBdr>
                                        <w:top w:val="none" w:sz="0" w:space="0" w:color="auto"/>
                                        <w:left w:val="none" w:sz="0" w:space="0" w:color="auto"/>
                                        <w:bottom w:val="none" w:sz="0" w:space="0" w:color="auto"/>
                                        <w:right w:val="none" w:sz="0" w:space="0" w:color="auto"/>
                                      </w:divBdr>
                                      <w:divsChild>
                                        <w:div w:id="743645868">
                                          <w:marLeft w:val="0"/>
                                          <w:marRight w:val="0"/>
                                          <w:marTop w:val="0"/>
                                          <w:marBottom w:val="0"/>
                                          <w:divBdr>
                                            <w:top w:val="none" w:sz="0" w:space="0" w:color="auto"/>
                                            <w:left w:val="none" w:sz="0" w:space="0" w:color="auto"/>
                                            <w:bottom w:val="none" w:sz="0" w:space="0" w:color="auto"/>
                                            <w:right w:val="none" w:sz="0" w:space="0" w:color="auto"/>
                                          </w:divBdr>
                                          <w:divsChild>
                                            <w:div w:id="139345592">
                                              <w:marLeft w:val="0"/>
                                              <w:marRight w:val="0"/>
                                              <w:marTop w:val="0"/>
                                              <w:marBottom w:val="0"/>
                                              <w:divBdr>
                                                <w:top w:val="none" w:sz="0" w:space="0" w:color="auto"/>
                                                <w:left w:val="none" w:sz="0" w:space="0" w:color="auto"/>
                                                <w:bottom w:val="none" w:sz="0" w:space="0" w:color="auto"/>
                                                <w:right w:val="none" w:sz="0" w:space="0" w:color="auto"/>
                                              </w:divBdr>
                                              <w:divsChild>
                                                <w:div w:id="716005249">
                                                  <w:marLeft w:val="0"/>
                                                  <w:marRight w:val="0"/>
                                                  <w:marTop w:val="0"/>
                                                  <w:marBottom w:val="0"/>
                                                  <w:divBdr>
                                                    <w:top w:val="none" w:sz="0" w:space="0" w:color="auto"/>
                                                    <w:left w:val="none" w:sz="0" w:space="0" w:color="auto"/>
                                                    <w:bottom w:val="none" w:sz="0" w:space="0" w:color="auto"/>
                                                    <w:right w:val="none" w:sz="0" w:space="0" w:color="auto"/>
                                                  </w:divBdr>
                                                  <w:divsChild>
                                                    <w:div w:id="1731078108">
                                                      <w:marLeft w:val="0"/>
                                                      <w:marRight w:val="0"/>
                                                      <w:marTop w:val="0"/>
                                                      <w:marBottom w:val="0"/>
                                                      <w:divBdr>
                                                        <w:top w:val="none" w:sz="0" w:space="0" w:color="auto"/>
                                                        <w:left w:val="none" w:sz="0" w:space="0" w:color="auto"/>
                                                        <w:bottom w:val="none" w:sz="0" w:space="0" w:color="auto"/>
                                                        <w:right w:val="none" w:sz="0" w:space="0" w:color="auto"/>
                                                      </w:divBdr>
                                                      <w:divsChild>
                                                        <w:div w:id="268319367">
                                                          <w:marLeft w:val="0"/>
                                                          <w:marRight w:val="0"/>
                                                          <w:marTop w:val="0"/>
                                                          <w:marBottom w:val="0"/>
                                                          <w:divBdr>
                                                            <w:top w:val="none" w:sz="0" w:space="0" w:color="auto"/>
                                                            <w:left w:val="none" w:sz="0" w:space="0" w:color="auto"/>
                                                            <w:bottom w:val="none" w:sz="0" w:space="0" w:color="auto"/>
                                                            <w:right w:val="none" w:sz="0" w:space="0" w:color="auto"/>
                                                          </w:divBdr>
                                                          <w:divsChild>
                                                            <w:div w:id="201668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9892390">
      <w:bodyDiv w:val="1"/>
      <w:marLeft w:val="0"/>
      <w:marRight w:val="0"/>
      <w:marTop w:val="0"/>
      <w:marBottom w:val="0"/>
      <w:divBdr>
        <w:top w:val="none" w:sz="0" w:space="0" w:color="auto"/>
        <w:left w:val="none" w:sz="0" w:space="0" w:color="auto"/>
        <w:bottom w:val="none" w:sz="0" w:space="0" w:color="auto"/>
        <w:right w:val="none" w:sz="0" w:space="0" w:color="auto"/>
      </w:divBdr>
      <w:divsChild>
        <w:div w:id="1447894384">
          <w:marLeft w:val="0"/>
          <w:marRight w:val="0"/>
          <w:marTop w:val="0"/>
          <w:marBottom w:val="0"/>
          <w:divBdr>
            <w:top w:val="none" w:sz="0" w:space="0" w:color="auto"/>
            <w:left w:val="none" w:sz="0" w:space="0" w:color="auto"/>
            <w:bottom w:val="none" w:sz="0" w:space="0" w:color="auto"/>
            <w:right w:val="none" w:sz="0" w:space="0" w:color="auto"/>
          </w:divBdr>
          <w:divsChild>
            <w:div w:id="2074110872">
              <w:marLeft w:val="0"/>
              <w:marRight w:val="0"/>
              <w:marTop w:val="0"/>
              <w:marBottom w:val="0"/>
              <w:divBdr>
                <w:top w:val="none" w:sz="0" w:space="0" w:color="auto"/>
                <w:left w:val="none" w:sz="0" w:space="0" w:color="auto"/>
                <w:bottom w:val="none" w:sz="0" w:space="0" w:color="auto"/>
                <w:right w:val="none" w:sz="0" w:space="0" w:color="auto"/>
              </w:divBdr>
              <w:divsChild>
                <w:div w:id="810051241">
                  <w:marLeft w:val="0"/>
                  <w:marRight w:val="0"/>
                  <w:marTop w:val="0"/>
                  <w:marBottom w:val="0"/>
                  <w:divBdr>
                    <w:top w:val="none" w:sz="0" w:space="0" w:color="auto"/>
                    <w:left w:val="none" w:sz="0" w:space="0" w:color="auto"/>
                    <w:bottom w:val="none" w:sz="0" w:space="0" w:color="auto"/>
                    <w:right w:val="none" w:sz="0" w:space="0" w:color="auto"/>
                  </w:divBdr>
                  <w:divsChild>
                    <w:div w:id="2043898201">
                      <w:marLeft w:val="0"/>
                      <w:marRight w:val="0"/>
                      <w:marTop w:val="0"/>
                      <w:marBottom w:val="0"/>
                      <w:divBdr>
                        <w:top w:val="none" w:sz="0" w:space="0" w:color="auto"/>
                        <w:left w:val="none" w:sz="0" w:space="0" w:color="auto"/>
                        <w:bottom w:val="none" w:sz="0" w:space="0" w:color="auto"/>
                        <w:right w:val="none" w:sz="0" w:space="0" w:color="auto"/>
                      </w:divBdr>
                      <w:divsChild>
                        <w:div w:id="1214387081">
                          <w:marLeft w:val="0"/>
                          <w:marRight w:val="0"/>
                          <w:marTop w:val="0"/>
                          <w:marBottom w:val="0"/>
                          <w:divBdr>
                            <w:top w:val="none" w:sz="0" w:space="0" w:color="auto"/>
                            <w:left w:val="none" w:sz="0" w:space="0" w:color="auto"/>
                            <w:bottom w:val="none" w:sz="0" w:space="0" w:color="auto"/>
                            <w:right w:val="none" w:sz="0" w:space="0" w:color="auto"/>
                          </w:divBdr>
                          <w:divsChild>
                            <w:div w:id="1640380782">
                              <w:marLeft w:val="0"/>
                              <w:marRight w:val="0"/>
                              <w:marTop w:val="0"/>
                              <w:marBottom w:val="0"/>
                              <w:divBdr>
                                <w:top w:val="none" w:sz="0" w:space="0" w:color="auto"/>
                                <w:left w:val="none" w:sz="0" w:space="0" w:color="auto"/>
                                <w:bottom w:val="none" w:sz="0" w:space="0" w:color="auto"/>
                                <w:right w:val="none" w:sz="0" w:space="0" w:color="auto"/>
                              </w:divBdr>
                              <w:divsChild>
                                <w:div w:id="1589925653">
                                  <w:marLeft w:val="0"/>
                                  <w:marRight w:val="0"/>
                                  <w:marTop w:val="0"/>
                                  <w:marBottom w:val="0"/>
                                  <w:divBdr>
                                    <w:top w:val="none" w:sz="0" w:space="0" w:color="auto"/>
                                    <w:left w:val="none" w:sz="0" w:space="0" w:color="auto"/>
                                    <w:bottom w:val="none" w:sz="0" w:space="0" w:color="auto"/>
                                    <w:right w:val="none" w:sz="0" w:space="0" w:color="auto"/>
                                  </w:divBdr>
                                  <w:divsChild>
                                    <w:div w:id="1290669056">
                                      <w:marLeft w:val="0"/>
                                      <w:marRight w:val="0"/>
                                      <w:marTop w:val="0"/>
                                      <w:marBottom w:val="0"/>
                                      <w:divBdr>
                                        <w:top w:val="none" w:sz="0" w:space="0" w:color="auto"/>
                                        <w:left w:val="none" w:sz="0" w:space="0" w:color="auto"/>
                                        <w:bottom w:val="none" w:sz="0" w:space="0" w:color="auto"/>
                                        <w:right w:val="none" w:sz="0" w:space="0" w:color="auto"/>
                                      </w:divBdr>
                                      <w:divsChild>
                                        <w:div w:id="1999920900">
                                          <w:marLeft w:val="0"/>
                                          <w:marRight w:val="0"/>
                                          <w:marTop w:val="0"/>
                                          <w:marBottom w:val="0"/>
                                          <w:divBdr>
                                            <w:top w:val="none" w:sz="0" w:space="0" w:color="auto"/>
                                            <w:left w:val="none" w:sz="0" w:space="0" w:color="auto"/>
                                            <w:bottom w:val="none" w:sz="0" w:space="0" w:color="auto"/>
                                            <w:right w:val="none" w:sz="0" w:space="0" w:color="auto"/>
                                          </w:divBdr>
                                          <w:divsChild>
                                            <w:div w:id="1154639132">
                                              <w:marLeft w:val="0"/>
                                              <w:marRight w:val="0"/>
                                              <w:marTop w:val="0"/>
                                              <w:marBottom w:val="0"/>
                                              <w:divBdr>
                                                <w:top w:val="none" w:sz="0" w:space="0" w:color="auto"/>
                                                <w:left w:val="none" w:sz="0" w:space="0" w:color="auto"/>
                                                <w:bottom w:val="none" w:sz="0" w:space="0" w:color="auto"/>
                                                <w:right w:val="none" w:sz="0" w:space="0" w:color="auto"/>
                                              </w:divBdr>
                                              <w:divsChild>
                                                <w:div w:id="350836076">
                                                  <w:marLeft w:val="0"/>
                                                  <w:marRight w:val="0"/>
                                                  <w:marTop w:val="0"/>
                                                  <w:marBottom w:val="0"/>
                                                  <w:divBdr>
                                                    <w:top w:val="none" w:sz="0" w:space="0" w:color="auto"/>
                                                    <w:left w:val="none" w:sz="0" w:space="0" w:color="auto"/>
                                                    <w:bottom w:val="none" w:sz="0" w:space="0" w:color="auto"/>
                                                    <w:right w:val="none" w:sz="0" w:space="0" w:color="auto"/>
                                                  </w:divBdr>
                                                  <w:divsChild>
                                                    <w:div w:id="116720561">
                                                      <w:marLeft w:val="0"/>
                                                      <w:marRight w:val="0"/>
                                                      <w:marTop w:val="0"/>
                                                      <w:marBottom w:val="0"/>
                                                      <w:divBdr>
                                                        <w:top w:val="none" w:sz="0" w:space="0" w:color="auto"/>
                                                        <w:left w:val="none" w:sz="0" w:space="0" w:color="auto"/>
                                                        <w:bottom w:val="none" w:sz="0" w:space="0" w:color="auto"/>
                                                        <w:right w:val="none" w:sz="0" w:space="0" w:color="auto"/>
                                                      </w:divBdr>
                                                      <w:divsChild>
                                                        <w:div w:id="1015115504">
                                                          <w:marLeft w:val="0"/>
                                                          <w:marRight w:val="0"/>
                                                          <w:marTop w:val="0"/>
                                                          <w:marBottom w:val="0"/>
                                                          <w:divBdr>
                                                            <w:top w:val="none" w:sz="0" w:space="0" w:color="auto"/>
                                                            <w:left w:val="none" w:sz="0" w:space="0" w:color="auto"/>
                                                            <w:bottom w:val="none" w:sz="0" w:space="0" w:color="auto"/>
                                                            <w:right w:val="none" w:sz="0" w:space="0" w:color="auto"/>
                                                          </w:divBdr>
                                                          <w:divsChild>
                                                            <w:div w:id="15097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2132872">
      <w:bodyDiv w:val="1"/>
      <w:marLeft w:val="0"/>
      <w:marRight w:val="0"/>
      <w:marTop w:val="0"/>
      <w:marBottom w:val="0"/>
      <w:divBdr>
        <w:top w:val="none" w:sz="0" w:space="0" w:color="auto"/>
        <w:left w:val="none" w:sz="0" w:space="0" w:color="auto"/>
        <w:bottom w:val="none" w:sz="0" w:space="0" w:color="auto"/>
        <w:right w:val="none" w:sz="0" w:space="0" w:color="auto"/>
      </w:divBdr>
      <w:divsChild>
        <w:div w:id="458839693">
          <w:marLeft w:val="0"/>
          <w:marRight w:val="0"/>
          <w:marTop w:val="0"/>
          <w:marBottom w:val="0"/>
          <w:divBdr>
            <w:top w:val="none" w:sz="0" w:space="0" w:color="auto"/>
            <w:left w:val="none" w:sz="0" w:space="0" w:color="auto"/>
            <w:bottom w:val="none" w:sz="0" w:space="0" w:color="auto"/>
            <w:right w:val="none" w:sz="0" w:space="0" w:color="auto"/>
          </w:divBdr>
          <w:divsChild>
            <w:div w:id="605305487">
              <w:marLeft w:val="0"/>
              <w:marRight w:val="0"/>
              <w:marTop w:val="0"/>
              <w:marBottom w:val="0"/>
              <w:divBdr>
                <w:top w:val="none" w:sz="0" w:space="0" w:color="auto"/>
                <w:left w:val="none" w:sz="0" w:space="0" w:color="auto"/>
                <w:bottom w:val="none" w:sz="0" w:space="0" w:color="auto"/>
                <w:right w:val="none" w:sz="0" w:space="0" w:color="auto"/>
              </w:divBdr>
              <w:divsChild>
                <w:div w:id="573512293">
                  <w:marLeft w:val="0"/>
                  <w:marRight w:val="0"/>
                  <w:marTop w:val="0"/>
                  <w:marBottom w:val="0"/>
                  <w:divBdr>
                    <w:top w:val="none" w:sz="0" w:space="0" w:color="auto"/>
                    <w:left w:val="none" w:sz="0" w:space="0" w:color="auto"/>
                    <w:bottom w:val="none" w:sz="0" w:space="0" w:color="auto"/>
                    <w:right w:val="none" w:sz="0" w:space="0" w:color="auto"/>
                  </w:divBdr>
                  <w:divsChild>
                    <w:div w:id="1425107996">
                      <w:marLeft w:val="0"/>
                      <w:marRight w:val="0"/>
                      <w:marTop w:val="0"/>
                      <w:marBottom w:val="0"/>
                      <w:divBdr>
                        <w:top w:val="none" w:sz="0" w:space="0" w:color="auto"/>
                        <w:left w:val="none" w:sz="0" w:space="0" w:color="auto"/>
                        <w:bottom w:val="none" w:sz="0" w:space="0" w:color="auto"/>
                        <w:right w:val="none" w:sz="0" w:space="0" w:color="auto"/>
                      </w:divBdr>
                      <w:divsChild>
                        <w:div w:id="761877969">
                          <w:marLeft w:val="0"/>
                          <w:marRight w:val="0"/>
                          <w:marTop w:val="0"/>
                          <w:marBottom w:val="0"/>
                          <w:divBdr>
                            <w:top w:val="none" w:sz="0" w:space="0" w:color="auto"/>
                            <w:left w:val="none" w:sz="0" w:space="0" w:color="auto"/>
                            <w:bottom w:val="none" w:sz="0" w:space="0" w:color="auto"/>
                            <w:right w:val="none" w:sz="0" w:space="0" w:color="auto"/>
                          </w:divBdr>
                          <w:divsChild>
                            <w:div w:id="1601833862">
                              <w:marLeft w:val="0"/>
                              <w:marRight w:val="0"/>
                              <w:marTop w:val="0"/>
                              <w:marBottom w:val="0"/>
                              <w:divBdr>
                                <w:top w:val="none" w:sz="0" w:space="0" w:color="auto"/>
                                <w:left w:val="none" w:sz="0" w:space="0" w:color="auto"/>
                                <w:bottom w:val="none" w:sz="0" w:space="0" w:color="auto"/>
                                <w:right w:val="none" w:sz="0" w:space="0" w:color="auto"/>
                              </w:divBdr>
                              <w:divsChild>
                                <w:div w:id="36469598">
                                  <w:marLeft w:val="0"/>
                                  <w:marRight w:val="0"/>
                                  <w:marTop w:val="0"/>
                                  <w:marBottom w:val="0"/>
                                  <w:divBdr>
                                    <w:top w:val="none" w:sz="0" w:space="0" w:color="auto"/>
                                    <w:left w:val="none" w:sz="0" w:space="0" w:color="auto"/>
                                    <w:bottom w:val="none" w:sz="0" w:space="0" w:color="auto"/>
                                    <w:right w:val="none" w:sz="0" w:space="0" w:color="auto"/>
                                  </w:divBdr>
                                  <w:divsChild>
                                    <w:div w:id="738015309">
                                      <w:marLeft w:val="0"/>
                                      <w:marRight w:val="0"/>
                                      <w:marTop w:val="0"/>
                                      <w:marBottom w:val="0"/>
                                      <w:divBdr>
                                        <w:top w:val="none" w:sz="0" w:space="0" w:color="auto"/>
                                        <w:left w:val="none" w:sz="0" w:space="0" w:color="auto"/>
                                        <w:bottom w:val="none" w:sz="0" w:space="0" w:color="auto"/>
                                        <w:right w:val="none" w:sz="0" w:space="0" w:color="auto"/>
                                      </w:divBdr>
                                      <w:divsChild>
                                        <w:div w:id="846556549">
                                          <w:marLeft w:val="0"/>
                                          <w:marRight w:val="0"/>
                                          <w:marTop w:val="0"/>
                                          <w:marBottom w:val="0"/>
                                          <w:divBdr>
                                            <w:top w:val="none" w:sz="0" w:space="0" w:color="auto"/>
                                            <w:left w:val="none" w:sz="0" w:space="0" w:color="auto"/>
                                            <w:bottom w:val="none" w:sz="0" w:space="0" w:color="auto"/>
                                            <w:right w:val="none" w:sz="0" w:space="0" w:color="auto"/>
                                          </w:divBdr>
                                          <w:divsChild>
                                            <w:div w:id="1937637621">
                                              <w:marLeft w:val="0"/>
                                              <w:marRight w:val="0"/>
                                              <w:marTop w:val="0"/>
                                              <w:marBottom w:val="0"/>
                                              <w:divBdr>
                                                <w:top w:val="none" w:sz="0" w:space="0" w:color="auto"/>
                                                <w:left w:val="none" w:sz="0" w:space="0" w:color="auto"/>
                                                <w:bottom w:val="none" w:sz="0" w:space="0" w:color="auto"/>
                                                <w:right w:val="none" w:sz="0" w:space="0" w:color="auto"/>
                                              </w:divBdr>
                                              <w:divsChild>
                                                <w:div w:id="1032998754">
                                                  <w:marLeft w:val="0"/>
                                                  <w:marRight w:val="0"/>
                                                  <w:marTop w:val="0"/>
                                                  <w:marBottom w:val="0"/>
                                                  <w:divBdr>
                                                    <w:top w:val="none" w:sz="0" w:space="0" w:color="auto"/>
                                                    <w:left w:val="none" w:sz="0" w:space="0" w:color="auto"/>
                                                    <w:bottom w:val="none" w:sz="0" w:space="0" w:color="auto"/>
                                                    <w:right w:val="none" w:sz="0" w:space="0" w:color="auto"/>
                                                  </w:divBdr>
                                                  <w:divsChild>
                                                    <w:div w:id="2140802701">
                                                      <w:marLeft w:val="0"/>
                                                      <w:marRight w:val="0"/>
                                                      <w:marTop w:val="0"/>
                                                      <w:marBottom w:val="0"/>
                                                      <w:divBdr>
                                                        <w:top w:val="none" w:sz="0" w:space="0" w:color="auto"/>
                                                        <w:left w:val="none" w:sz="0" w:space="0" w:color="auto"/>
                                                        <w:bottom w:val="none" w:sz="0" w:space="0" w:color="auto"/>
                                                        <w:right w:val="none" w:sz="0" w:space="0" w:color="auto"/>
                                                      </w:divBdr>
                                                      <w:divsChild>
                                                        <w:div w:id="196941358">
                                                          <w:marLeft w:val="0"/>
                                                          <w:marRight w:val="0"/>
                                                          <w:marTop w:val="0"/>
                                                          <w:marBottom w:val="0"/>
                                                          <w:divBdr>
                                                            <w:top w:val="none" w:sz="0" w:space="0" w:color="auto"/>
                                                            <w:left w:val="none" w:sz="0" w:space="0" w:color="auto"/>
                                                            <w:bottom w:val="none" w:sz="0" w:space="0" w:color="auto"/>
                                                            <w:right w:val="none" w:sz="0" w:space="0" w:color="auto"/>
                                                          </w:divBdr>
                                                          <w:divsChild>
                                                            <w:div w:id="108075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2586660">
      <w:bodyDiv w:val="1"/>
      <w:marLeft w:val="0"/>
      <w:marRight w:val="0"/>
      <w:marTop w:val="0"/>
      <w:marBottom w:val="0"/>
      <w:divBdr>
        <w:top w:val="none" w:sz="0" w:space="0" w:color="auto"/>
        <w:left w:val="none" w:sz="0" w:space="0" w:color="auto"/>
        <w:bottom w:val="none" w:sz="0" w:space="0" w:color="auto"/>
        <w:right w:val="none" w:sz="0" w:space="0" w:color="auto"/>
      </w:divBdr>
      <w:divsChild>
        <w:div w:id="2061130861">
          <w:marLeft w:val="0"/>
          <w:marRight w:val="0"/>
          <w:marTop w:val="0"/>
          <w:marBottom w:val="0"/>
          <w:divBdr>
            <w:top w:val="none" w:sz="0" w:space="0" w:color="auto"/>
            <w:left w:val="none" w:sz="0" w:space="0" w:color="auto"/>
            <w:bottom w:val="none" w:sz="0" w:space="0" w:color="auto"/>
            <w:right w:val="none" w:sz="0" w:space="0" w:color="auto"/>
          </w:divBdr>
          <w:divsChild>
            <w:div w:id="1696148509">
              <w:marLeft w:val="0"/>
              <w:marRight w:val="0"/>
              <w:marTop w:val="0"/>
              <w:marBottom w:val="0"/>
              <w:divBdr>
                <w:top w:val="none" w:sz="0" w:space="0" w:color="auto"/>
                <w:left w:val="none" w:sz="0" w:space="0" w:color="auto"/>
                <w:bottom w:val="none" w:sz="0" w:space="0" w:color="auto"/>
                <w:right w:val="none" w:sz="0" w:space="0" w:color="auto"/>
              </w:divBdr>
              <w:divsChild>
                <w:div w:id="1617637405">
                  <w:marLeft w:val="0"/>
                  <w:marRight w:val="0"/>
                  <w:marTop w:val="0"/>
                  <w:marBottom w:val="0"/>
                  <w:divBdr>
                    <w:top w:val="none" w:sz="0" w:space="0" w:color="auto"/>
                    <w:left w:val="none" w:sz="0" w:space="0" w:color="auto"/>
                    <w:bottom w:val="none" w:sz="0" w:space="0" w:color="auto"/>
                    <w:right w:val="none" w:sz="0" w:space="0" w:color="auto"/>
                  </w:divBdr>
                  <w:divsChild>
                    <w:div w:id="391082218">
                      <w:marLeft w:val="0"/>
                      <w:marRight w:val="0"/>
                      <w:marTop w:val="0"/>
                      <w:marBottom w:val="0"/>
                      <w:divBdr>
                        <w:top w:val="none" w:sz="0" w:space="0" w:color="auto"/>
                        <w:left w:val="none" w:sz="0" w:space="0" w:color="auto"/>
                        <w:bottom w:val="none" w:sz="0" w:space="0" w:color="auto"/>
                        <w:right w:val="none" w:sz="0" w:space="0" w:color="auto"/>
                      </w:divBdr>
                      <w:divsChild>
                        <w:div w:id="202863448">
                          <w:marLeft w:val="0"/>
                          <w:marRight w:val="0"/>
                          <w:marTop w:val="0"/>
                          <w:marBottom w:val="0"/>
                          <w:divBdr>
                            <w:top w:val="none" w:sz="0" w:space="0" w:color="auto"/>
                            <w:left w:val="none" w:sz="0" w:space="0" w:color="auto"/>
                            <w:bottom w:val="none" w:sz="0" w:space="0" w:color="auto"/>
                            <w:right w:val="none" w:sz="0" w:space="0" w:color="auto"/>
                          </w:divBdr>
                          <w:divsChild>
                            <w:div w:id="842353042">
                              <w:marLeft w:val="0"/>
                              <w:marRight w:val="0"/>
                              <w:marTop w:val="0"/>
                              <w:marBottom w:val="0"/>
                              <w:divBdr>
                                <w:top w:val="none" w:sz="0" w:space="0" w:color="auto"/>
                                <w:left w:val="none" w:sz="0" w:space="0" w:color="auto"/>
                                <w:bottom w:val="none" w:sz="0" w:space="0" w:color="auto"/>
                                <w:right w:val="none" w:sz="0" w:space="0" w:color="auto"/>
                              </w:divBdr>
                              <w:divsChild>
                                <w:div w:id="1749421015">
                                  <w:marLeft w:val="0"/>
                                  <w:marRight w:val="0"/>
                                  <w:marTop w:val="0"/>
                                  <w:marBottom w:val="0"/>
                                  <w:divBdr>
                                    <w:top w:val="none" w:sz="0" w:space="0" w:color="auto"/>
                                    <w:left w:val="none" w:sz="0" w:space="0" w:color="auto"/>
                                    <w:bottom w:val="none" w:sz="0" w:space="0" w:color="auto"/>
                                    <w:right w:val="none" w:sz="0" w:space="0" w:color="auto"/>
                                  </w:divBdr>
                                  <w:divsChild>
                                    <w:div w:id="727412880">
                                      <w:marLeft w:val="0"/>
                                      <w:marRight w:val="0"/>
                                      <w:marTop w:val="0"/>
                                      <w:marBottom w:val="0"/>
                                      <w:divBdr>
                                        <w:top w:val="none" w:sz="0" w:space="0" w:color="auto"/>
                                        <w:left w:val="none" w:sz="0" w:space="0" w:color="auto"/>
                                        <w:bottom w:val="none" w:sz="0" w:space="0" w:color="auto"/>
                                        <w:right w:val="none" w:sz="0" w:space="0" w:color="auto"/>
                                      </w:divBdr>
                                      <w:divsChild>
                                        <w:div w:id="1369254345">
                                          <w:marLeft w:val="0"/>
                                          <w:marRight w:val="0"/>
                                          <w:marTop w:val="0"/>
                                          <w:marBottom w:val="0"/>
                                          <w:divBdr>
                                            <w:top w:val="none" w:sz="0" w:space="0" w:color="auto"/>
                                            <w:left w:val="none" w:sz="0" w:space="0" w:color="auto"/>
                                            <w:bottom w:val="none" w:sz="0" w:space="0" w:color="auto"/>
                                            <w:right w:val="none" w:sz="0" w:space="0" w:color="auto"/>
                                          </w:divBdr>
                                          <w:divsChild>
                                            <w:div w:id="1939488100">
                                              <w:marLeft w:val="0"/>
                                              <w:marRight w:val="0"/>
                                              <w:marTop w:val="0"/>
                                              <w:marBottom w:val="0"/>
                                              <w:divBdr>
                                                <w:top w:val="none" w:sz="0" w:space="0" w:color="auto"/>
                                                <w:left w:val="none" w:sz="0" w:space="0" w:color="auto"/>
                                                <w:bottom w:val="none" w:sz="0" w:space="0" w:color="auto"/>
                                                <w:right w:val="none" w:sz="0" w:space="0" w:color="auto"/>
                                              </w:divBdr>
                                              <w:divsChild>
                                                <w:div w:id="2140219728">
                                                  <w:marLeft w:val="0"/>
                                                  <w:marRight w:val="0"/>
                                                  <w:marTop w:val="0"/>
                                                  <w:marBottom w:val="0"/>
                                                  <w:divBdr>
                                                    <w:top w:val="none" w:sz="0" w:space="0" w:color="auto"/>
                                                    <w:left w:val="none" w:sz="0" w:space="0" w:color="auto"/>
                                                    <w:bottom w:val="none" w:sz="0" w:space="0" w:color="auto"/>
                                                    <w:right w:val="none" w:sz="0" w:space="0" w:color="auto"/>
                                                  </w:divBdr>
                                                  <w:divsChild>
                                                    <w:div w:id="1500929324">
                                                      <w:marLeft w:val="0"/>
                                                      <w:marRight w:val="0"/>
                                                      <w:marTop w:val="0"/>
                                                      <w:marBottom w:val="0"/>
                                                      <w:divBdr>
                                                        <w:top w:val="none" w:sz="0" w:space="0" w:color="auto"/>
                                                        <w:left w:val="none" w:sz="0" w:space="0" w:color="auto"/>
                                                        <w:bottom w:val="none" w:sz="0" w:space="0" w:color="auto"/>
                                                        <w:right w:val="none" w:sz="0" w:space="0" w:color="auto"/>
                                                      </w:divBdr>
                                                      <w:divsChild>
                                                        <w:div w:id="262688182">
                                                          <w:marLeft w:val="0"/>
                                                          <w:marRight w:val="0"/>
                                                          <w:marTop w:val="0"/>
                                                          <w:marBottom w:val="0"/>
                                                          <w:divBdr>
                                                            <w:top w:val="none" w:sz="0" w:space="0" w:color="auto"/>
                                                            <w:left w:val="none" w:sz="0" w:space="0" w:color="auto"/>
                                                            <w:bottom w:val="none" w:sz="0" w:space="0" w:color="auto"/>
                                                            <w:right w:val="none" w:sz="0" w:space="0" w:color="auto"/>
                                                          </w:divBdr>
                                                          <w:divsChild>
                                                            <w:div w:id="178383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6548833">
      <w:bodyDiv w:val="1"/>
      <w:marLeft w:val="0"/>
      <w:marRight w:val="0"/>
      <w:marTop w:val="0"/>
      <w:marBottom w:val="0"/>
      <w:divBdr>
        <w:top w:val="none" w:sz="0" w:space="0" w:color="auto"/>
        <w:left w:val="none" w:sz="0" w:space="0" w:color="auto"/>
        <w:bottom w:val="none" w:sz="0" w:space="0" w:color="auto"/>
        <w:right w:val="none" w:sz="0" w:space="0" w:color="auto"/>
      </w:divBdr>
      <w:divsChild>
        <w:div w:id="356741044">
          <w:marLeft w:val="0"/>
          <w:marRight w:val="0"/>
          <w:marTop w:val="0"/>
          <w:marBottom w:val="0"/>
          <w:divBdr>
            <w:top w:val="none" w:sz="0" w:space="0" w:color="auto"/>
            <w:left w:val="none" w:sz="0" w:space="0" w:color="auto"/>
            <w:bottom w:val="none" w:sz="0" w:space="0" w:color="auto"/>
            <w:right w:val="none" w:sz="0" w:space="0" w:color="auto"/>
          </w:divBdr>
          <w:divsChild>
            <w:div w:id="1305698858">
              <w:marLeft w:val="0"/>
              <w:marRight w:val="0"/>
              <w:marTop w:val="0"/>
              <w:marBottom w:val="0"/>
              <w:divBdr>
                <w:top w:val="none" w:sz="0" w:space="0" w:color="auto"/>
                <w:left w:val="none" w:sz="0" w:space="0" w:color="auto"/>
                <w:bottom w:val="none" w:sz="0" w:space="0" w:color="auto"/>
                <w:right w:val="none" w:sz="0" w:space="0" w:color="auto"/>
              </w:divBdr>
              <w:divsChild>
                <w:div w:id="902956198">
                  <w:marLeft w:val="0"/>
                  <w:marRight w:val="0"/>
                  <w:marTop w:val="0"/>
                  <w:marBottom w:val="0"/>
                  <w:divBdr>
                    <w:top w:val="none" w:sz="0" w:space="0" w:color="auto"/>
                    <w:left w:val="none" w:sz="0" w:space="0" w:color="auto"/>
                    <w:bottom w:val="none" w:sz="0" w:space="0" w:color="auto"/>
                    <w:right w:val="none" w:sz="0" w:space="0" w:color="auto"/>
                  </w:divBdr>
                  <w:divsChild>
                    <w:div w:id="740522307">
                      <w:marLeft w:val="0"/>
                      <w:marRight w:val="0"/>
                      <w:marTop w:val="0"/>
                      <w:marBottom w:val="0"/>
                      <w:divBdr>
                        <w:top w:val="none" w:sz="0" w:space="0" w:color="auto"/>
                        <w:left w:val="none" w:sz="0" w:space="0" w:color="auto"/>
                        <w:bottom w:val="none" w:sz="0" w:space="0" w:color="auto"/>
                        <w:right w:val="none" w:sz="0" w:space="0" w:color="auto"/>
                      </w:divBdr>
                      <w:divsChild>
                        <w:div w:id="1726947288">
                          <w:marLeft w:val="0"/>
                          <w:marRight w:val="0"/>
                          <w:marTop w:val="0"/>
                          <w:marBottom w:val="0"/>
                          <w:divBdr>
                            <w:top w:val="none" w:sz="0" w:space="0" w:color="auto"/>
                            <w:left w:val="none" w:sz="0" w:space="0" w:color="auto"/>
                            <w:bottom w:val="none" w:sz="0" w:space="0" w:color="auto"/>
                            <w:right w:val="none" w:sz="0" w:space="0" w:color="auto"/>
                          </w:divBdr>
                          <w:divsChild>
                            <w:div w:id="670717410">
                              <w:marLeft w:val="0"/>
                              <w:marRight w:val="0"/>
                              <w:marTop w:val="0"/>
                              <w:marBottom w:val="0"/>
                              <w:divBdr>
                                <w:top w:val="none" w:sz="0" w:space="0" w:color="auto"/>
                                <w:left w:val="none" w:sz="0" w:space="0" w:color="auto"/>
                                <w:bottom w:val="none" w:sz="0" w:space="0" w:color="auto"/>
                                <w:right w:val="none" w:sz="0" w:space="0" w:color="auto"/>
                              </w:divBdr>
                              <w:divsChild>
                                <w:div w:id="1460878191">
                                  <w:marLeft w:val="0"/>
                                  <w:marRight w:val="0"/>
                                  <w:marTop w:val="0"/>
                                  <w:marBottom w:val="0"/>
                                  <w:divBdr>
                                    <w:top w:val="none" w:sz="0" w:space="0" w:color="auto"/>
                                    <w:left w:val="none" w:sz="0" w:space="0" w:color="auto"/>
                                    <w:bottom w:val="none" w:sz="0" w:space="0" w:color="auto"/>
                                    <w:right w:val="none" w:sz="0" w:space="0" w:color="auto"/>
                                  </w:divBdr>
                                  <w:divsChild>
                                    <w:div w:id="1342320465">
                                      <w:marLeft w:val="0"/>
                                      <w:marRight w:val="0"/>
                                      <w:marTop w:val="0"/>
                                      <w:marBottom w:val="0"/>
                                      <w:divBdr>
                                        <w:top w:val="none" w:sz="0" w:space="0" w:color="auto"/>
                                        <w:left w:val="none" w:sz="0" w:space="0" w:color="auto"/>
                                        <w:bottom w:val="none" w:sz="0" w:space="0" w:color="auto"/>
                                        <w:right w:val="none" w:sz="0" w:space="0" w:color="auto"/>
                                      </w:divBdr>
                                      <w:divsChild>
                                        <w:div w:id="372273325">
                                          <w:marLeft w:val="0"/>
                                          <w:marRight w:val="0"/>
                                          <w:marTop w:val="0"/>
                                          <w:marBottom w:val="0"/>
                                          <w:divBdr>
                                            <w:top w:val="none" w:sz="0" w:space="0" w:color="auto"/>
                                            <w:left w:val="none" w:sz="0" w:space="0" w:color="auto"/>
                                            <w:bottom w:val="none" w:sz="0" w:space="0" w:color="auto"/>
                                            <w:right w:val="none" w:sz="0" w:space="0" w:color="auto"/>
                                          </w:divBdr>
                                          <w:divsChild>
                                            <w:div w:id="1205949687">
                                              <w:marLeft w:val="0"/>
                                              <w:marRight w:val="0"/>
                                              <w:marTop w:val="0"/>
                                              <w:marBottom w:val="0"/>
                                              <w:divBdr>
                                                <w:top w:val="none" w:sz="0" w:space="0" w:color="auto"/>
                                                <w:left w:val="none" w:sz="0" w:space="0" w:color="auto"/>
                                                <w:bottom w:val="none" w:sz="0" w:space="0" w:color="auto"/>
                                                <w:right w:val="none" w:sz="0" w:space="0" w:color="auto"/>
                                              </w:divBdr>
                                              <w:divsChild>
                                                <w:div w:id="543717256">
                                                  <w:marLeft w:val="0"/>
                                                  <w:marRight w:val="0"/>
                                                  <w:marTop w:val="0"/>
                                                  <w:marBottom w:val="0"/>
                                                  <w:divBdr>
                                                    <w:top w:val="none" w:sz="0" w:space="0" w:color="auto"/>
                                                    <w:left w:val="none" w:sz="0" w:space="0" w:color="auto"/>
                                                    <w:bottom w:val="none" w:sz="0" w:space="0" w:color="auto"/>
                                                    <w:right w:val="none" w:sz="0" w:space="0" w:color="auto"/>
                                                  </w:divBdr>
                                                  <w:divsChild>
                                                    <w:div w:id="1425107809">
                                                      <w:marLeft w:val="0"/>
                                                      <w:marRight w:val="0"/>
                                                      <w:marTop w:val="0"/>
                                                      <w:marBottom w:val="0"/>
                                                      <w:divBdr>
                                                        <w:top w:val="none" w:sz="0" w:space="0" w:color="auto"/>
                                                        <w:left w:val="none" w:sz="0" w:space="0" w:color="auto"/>
                                                        <w:bottom w:val="none" w:sz="0" w:space="0" w:color="auto"/>
                                                        <w:right w:val="none" w:sz="0" w:space="0" w:color="auto"/>
                                                      </w:divBdr>
                                                      <w:divsChild>
                                                        <w:div w:id="638263073">
                                                          <w:marLeft w:val="0"/>
                                                          <w:marRight w:val="0"/>
                                                          <w:marTop w:val="0"/>
                                                          <w:marBottom w:val="0"/>
                                                          <w:divBdr>
                                                            <w:top w:val="none" w:sz="0" w:space="0" w:color="auto"/>
                                                            <w:left w:val="none" w:sz="0" w:space="0" w:color="auto"/>
                                                            <w:bottom w:val="none" w:sz="0" w:space="0" w:color="auto"/>
                                                            <w:right w:val="none" w:sz="0" w:space="0" w:color="auto"/>
                                                          </w:divBdr>
                                                          <w:divsChild>
                                                            <w:div w:id="116065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90163599">
      <w:bodyDiv w:val="1"/>
      <w:marLeft w:val="0"/>
      <w:marRight w:val="0"/>
      <w:marTop w:val="0"/>
      <w:marBottom w:val="0"/>
      <w:divBdr>
        <w:top w:val="none" w:sz="0" w:space="0" w:color="auto"/>
        <w:left w:val="none" w:sz="0" w:space="0" w:color="auto"/>
        <w:bottom w:val="none" w:sz="0" w:space="0" w:color="auto"/>
        <w:right w:val="none" w:sz="0" w:space="0" w:color="auto"/>
      </w:divBdr>
      <w:divsChild>
        <w:div w:id="1720669199">
          <w:marLeft w:val="0"/>
          <w:marRight w:val="0"/>
          <w:marTop w:val="0"/>
          <w:marBottom w:val="0"/>
          <w:divBdr>
            <w:top w:val="none" w:sz="0" w:space="0" w:color="auto"/>
            <w:left w:val="none" w:sz="0" w:space="0" w:color="auto"/>
            <w:bottom w:val="none" w:sz="0" w:space="0" w:color="auto"/>
            <w:right w:val="none" w:sz="0" w:space="0" w:color="auto"/>
          </w:divBdr>
          <w:divsChild>
            <w:div w:id="574556774">
              <w:marLeft w:val="0"/>
              <w:marRight w:val="0"/>
              <w:marTop w:val="0"/>
              <w:marBottom w:val="0"/>
              <w:divBdr>
                <w:top w:val="none" w:sz="0" w:space="0" w:color="auto"/>
                <w:left w:val="none" w:sz="0" w:space="0" w:color="auto"/>
                <w:bottom w:val="none" w:sz="0" w:space="0" w:color="auto"/>
                <w:right w:val="none" w:sz="0" w:space="0" w:color="auto"/>
              </w:divBdr>
              <w:divsChild>
                <w:div w:id="1028944518">
                  <w:marLeft w:val="0"/>
                  <w:marRight w:val="0"/>
                  <w:marTop w:val="0"/>
                  <w:marBottom w:val="0"/>
                  <w:divBdr>
                    <w:top w:val="none" w:sz="0" w:space="0" w:color="auto"/>
                    <w:left w:val="none" w:sz="0" w:space="0" w:color="auto"/>
                    <w:bottom w:val="none" w:sz="0" w:space="0" w:color="auto"/>
                    <w:right w:val="none" w:sz="0" w:space="0" w:color="auto"/>
                  </w:divBdr>
                  <w:divsChild>
                    <w:div w:id="915093423">
                      <w:marLeft w:val="0"/>
                      <w:marRight w:val="0"/>
                      <w:marTop w:val="0"/>
                      <w:marBottom w:val="0"/>
                      <w:divBdr>
                        <w:top w:val="none" w:sz="0" w:space="0" w:color="auto"/>
                        <w:left w:val="none" w:sz="0" w:space="0" w:color="auto"/>
                        <w:bottom w:val="none" w:sz="0" w:space="0" w:color="auto"/>
                        <w:right w:val="none" w:sz="0" w:space="0" w:color="auto"/>
                      </w:divBdr>
                      <w:divsChild>
                        <w:div w:id="782462905">
                          <w:marLeft w:val="0"/>
                          <w:marRight w:val="0"/>
                          <w:marTop w:val="0"/>
                          <w:marBottom w:val="0"/>
                          <w:divBdr>
                            <w:top w:val="none" w:sz="0" w:space="0" w:color="auto"/>
                            <w:left w:val="none" w:sz="0" w:space="0" w:color="auto"/>
                            <w:bottom w:val="none" w:sz="0" w:space="0" w:color="auto"/>
                            <w:right w:val="none" w:sz="0" w:space="0" w:color="auto"/>
                          </w:divBdr>
                          <w:divsChild>
                            <w:div w:id="2121366621">
                              <w:marLeft w:val="0"/>
                              <w:marRight w:val="0"/>
                              <w:marTop w:val="0"/>
                              <w:marBottom w:val="0"/>
                              <w:divBdr>
                                <w:top w:val="none" w:sz="0" w:space="0" w:color="auto"/>
                                <w:left w:val="none" w:sz="0" w:space="0" w:color="auto"/>
                                <w:bottom w:val="none" w:sz="0" w:space="0" w:color="auto"/>
                                <w:right w:val="none" w:sz="0" w:space="0" w:color="auto"/>
                              </w:divBdr>
                              <w:divsChild>
                                <w:div w:id="275330492">
                                  <w:marLeft w:val="0"/>
                                  <w:marRight w:val="0"/>
                                  <w:marTop w:val="0"/>
                                  <w:marBottom w:val="0"/>
                                  <w:divBdr>
                                    <w:top w:val="none" w:sz="0" w:space="0" w:color="auto"/>
                                    <w:left w:val="none" w:sz="0" w:space="0" w:color="auto"/>
                                    <w:bottom w:val="none" w:sz="0" w:space="0" w:color="auto"/>
                                    <w:right w:val="none" w:sz="0" w:space="0" w:color="auto"/>
                                  </w:divBdr>
                                  <w:divsChild>
                                    <w:div w:id="111022201">
                                      <w:marLeft w:val="0"/>
                                      <w:marRight w:val="0"/>
                                      <w:marTop w:val="0"/>
                                      <w:marBottom w:val="0"/>
                                      <w:divBdr>
                                        <w:top w:val="none" w:sz="0" w:space="0" w:color="auto"/>
                                        <w:left w:val="none" w:sz="0" w:space="0" w:color="auto"/>
                                        <w:bottom w:val="none" w:sz="0" w:space="0" w:color="auto"/>
                                        <w:right w:val="none" w:sz="0" w:space="0" w:color="auto"/>
                                      </w:divBdr>
                                      <w:divsChild>
                                        <w:div w:id="855656677">
                                          <w:marLeft w:val="0"/>
                                          <w:marRight w:val="0"/>
                                          <w:marTop w:val="0"/>
                                          <w:marBottom w:val="0"/>
                                          <w:divBdr>
                                            <w:top w:val="none" w:sz="0" w:space="0" w:color="auto"/>
                                            <w:left w:val="none" w:sz="0" w:space="0" w:color="auto"/>
                                            <w:bottom w:val="none" w:sz="0" w:space="0" w:color="auto"/>
                                            <w:right w:val="none" w:sz="0" w:space="0" w:color="auto"/>
                                          </w:divBdr>
                                          <w:divsChild>
                                            <w:div w:id="1450587007">
                                              <w:marLeft w:val="0"/>
                                              <w:marRight w:val="0"/>
                                              <w:marTop w:val="0"/>
                                              <w:marBottom w:val="0"/>
                                              <w:divBdr>
                                                <w:top w:val="none" w:sz="0" w:space="0" w:color="auto"/>
                                                <w:left w:val="none" w:sz="0" w:space="0" w:color="auto"/>
                                                <w:bottom w:val="none" w:sz="0" w:space="0" w:color="auto"/>
                                                <w:right w:val="none" w:sz="0" w:space="0" w:color="auto"/>
                                              </w:divBdr>
                                              <w:divsChild>
                                                <w:div w:id="1072852088">
                                                  <w:marLeft w:val="0"/>
                                                  <w:marRight w:val="0"/>
                                                  <w:marTop w:val="0"/>
                                                  <w:marBottom w:val="0"/>
                                                  <w:divBdr>
                                                    <w:top w:val="none" w:sz="0" w:space="0" w:color="auto"/>
                                                    <w:left w:val="none" w:sz="0" w:space="0" w:color="auto"/>
                                                    <w:bottom w:val="none" w:sz="0" w:space="0" w:color="auto"/>
                                                    <w:right w:val="none" w:sz="0" w:space="0" w:color="auto"/>
                                                  </w:divBdr>
                                                  <w:divsChild>
                                                    <w:div w:id="252008923">
                                                      <w:marLeft w:val="0"/>
                                                      <w:marRight w:val="0"/>
                                                      <w:marTop w:val="0"/>
                                                      <w:marBottom w:val="0"/>
                                                      <w:divBdr>
                                                        <w:top w:val="none" w:sz="0" w:space="0" w:color="auto"/>
                                                        <w:left w:val="none" w:sz="0" w:space="0" w:color="auto"/>
                                                        <w:bottom w:val="none" w:sz="0" w:space="0" w:color="auto"/>
                                                        <w:right w:val="none" w:sz="0" w:space="0" w:color="auto"/>
                                                      </w:divBdr>
                                                      <w:divsChild>
                                                        <w:div w:id="184708334">
                                                          <w:marLeft w:val="0"/>
                                                          <w:marRight w:val="0"/>
                                                          <w:marTop w:val="0"/>
                                                          <w:marBottom w:val="0"/>
                                                          <w:divBdr>
                                                            <w:top w:val="none" w:sz="0" w:space="0" w:color="auto"/>
                                                            <w:left w:val="none" w:sz="0" w:space="0" w:color="auto"/>
                                                            <w:bottom w:val="none" w:sz="0" w:space="0" w:color="auto"/>
                                                            <w:right w:val="none" w:sz="0" w:space="0" w:color="auto"/>
                                                          </w:divBdr>
                                                          <w:divsChild>
                                                            <w:div w:id="62659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05277188">
      <w:bodyDiv w:val="1"/>
      <w:marLeft w:val="0"/>
      <w:marRight w:val="0"/>
      <w:marTop w:val="0"/>
      <w:marBottom w:val="0"/>
      <w:divBdr>
        <w:top w:val="none" w:sz="0" w:space="0" w:color="auto"/>
        <w:left w:val="none" w:sz="0" w:space="0" w:color="auto"/>
        <w:bottom w:val="none" w:sz="0" w:space="0" w:color="auto"/>
        <w:right w:val="none" w:sz="0" w:space="0" w:color="auto"/>
      </w:divBdr>
      <w:divsChild>
        <w:div w:id="1446077890">
          <w:marLeft w:val="0"/>
          <w:marRight w:val="0"/>
          <w:marTop w:val="0"/>
          <w:marBottom w:val="0"/>
          <w:divBdr>
            <w:top w:val="none" w:sz="0" w:space="0" w:color="auto"/>
            <w:left w:val="none" w:sz="0" w:space="0" w:color="auto"/>
            <w:bottom w:val="none" w:sz="0" w:space="0" w:color="auto"/>
            <w:right w:val="none" w:sz="0" w:space="0" w:color="auto"/>
          </w:divBdr>
          <w:divsChild>
            <w:div w:id="166943245">
              <w:marLeft w:val="0"/>
              <w:marRight w:val="0"/>
              <w:marTop w:val="0"/>
              <w:marBottom w:val="0"/>
              <w:divBdr>
                <w:top w:val="none" w:sz="0" w:space="0" w:color="auto"/>
                <w:left w:val="none" w:sz="0" w:space="0" w:color="auto"/>
                <w:bottom w:val="none" w:sz="0" w:space="0" w:color="auto"/>
                <w:right w:val="none" w:sz="0" w:space="0" w:color="auto"/>
              </w:divBdr>
              <w:divsChild>
                <w:div w:id="389352923">
                  <w:marLeft w:val="0"/>
                  <w:marRight w:val="0"/>
                  <w:marTop w:val="0"/>
                  <w:marBottom w:val="0"/>
                  <w:divBdr>
                    <w:top w:val="none" w:sz="0" w:space="0" w:color="auto"/>
                    <w:left w:val="none" w:sz="0" w:space="0" w:color="auto"/>
                    <w:bottom w:val="none" w:sz="0" w:space="0" w:color="auto"/>
                    <w:right w:val="none" w:sz="0" w:space="0" w:color="auto"/>
                  </w:divBdr>
                  <w:divsChild>
                    <w:div w:id="36438233">
                      <w:marLeft w:val="0"/>
                      <w:marRight w:val="0"/>
                      <w:marTop w:val="0"/>
                      <w:marBottom w:val="0"/>
                      <w:divBdr>
                        <w:top w:val="none" w:sz="0" w:space="0" w:color="auto"/>
                        <w:left w:val="none" w:sz="0" w:space="0" w:color="auto"/>
                        <w:bottom w:val="none" w:sz="0" w:space="0" w:color="auto"/>
                        <w:right w:val="none" w:sz="0" w:space="0" w:color="auto"/>
                      </w:divBdr>
                      <w:divsChild>
                        <w:div w:id="326593410">
                          <w:marLeft w:val="0"/>
                          <w:marRight w:val="0"/>
                          <w:marTop w:val="0"/>
                          <w:marBottom w:val="0"/>
                          <w:divBdr>
                            <w:top w:val="none" w:sz="0" w:space="0" w:color="auto"/>
                            <w:left w:val="none" w:sz="0" w:space="0" w:color="auto"/>
                            <w:bottom w:val="none" w:sz="0" w:space="0" w:color="auto"/>
                            <w:right w:val="none" w:sz="0" w:space="0" w:color="auto"/>
                          </w:divBdr>
                          <w:divsChild>
                            <w:div w:id="589434314">
                              <w:marLeft w:val="0"/>
                              <w:marRight w:val="0"/>
                              <w:marTop w:val="0"/>
                              <w:marBottom w:val="0"/>
                              <w:divBdr>
                                <w:top w:val="none" w:sz="0" w:space="0" w:color="auto"/>
                                <w:left w:val="none" w:sz="0" w:space="0" w:color="auto"/>
                                <w:bottom w:val="none" w:sz="0" w:space="0" w:color="auto"/>
                                <w:right w:val="none" w:sz="0" w:space="0" w:color="auto"/>
                              </w:divBdr>
                              <w:divsChild>
                                <w:div w:id="421996037">
                                  <w:marLeft w:val="0"/>
                                  <w:marRight w:val="0"/>
                                  <w:marTop w:val="0"/>
                                  <w:marBottom w:val="0"/>
                                  <w:divBdr>
                                    <w:top w:val="none" w:sz="0" w:space="0" w:color="auto"/>
                                    <w:left w:val="none" w:sz="0" w:space="0" w:color="auto"/>
                                    <w:bottom w:val="none" w:sz="0" w:space="0" w:color="auto"/>
                                    <w:right w:val="none" w:sz="0" w:space="0" w:color="auto"/>
                                  </w:divBdr>
                                  <w:divsChild>
                                    <w:div w:id="647561597">
                                      <w:marLeft w:val="0"/>
                                      <w:marRight w:val="0"/>
                                      <w:marTop w:val="0"/>
                                      <w:marBottom w:val="0"/>
                                      <w:divBdr>
                                        <w:top w:val="none" w:sz="0" w:space="0" w:color="auto"/>
                                        <w:left w:val="none" w:sz="0" w:space="0" w:color="auto"/>
                                        <w:bottom w:val="none" w:sz="0" w:space="0" w:color="auto"/>
                                        <w:right w:val="none" w:sz="0" w:space="0" w:color="auto"/>
                                      </w:divBdr>
                                      <w:divsChild>
                                        <w:div w:id="369571241">
                                          <w:marLeft w:val="0"/>
                                          <w:marRight w:val="0"/>
                                          <w:marTop w:val="0"/>
                                          <w:marBottom w:val="0"/>
                                          <w:divBdr>
                                            <w:top w:val="none" w:sz="0" w:space="0" w:color="auto"/>
                                            <w:left w:val="none" w:sz="0" w:space="0" w:color="auto"/>
                                            <w:bottom w:val="none" w:sz="0" w:space="0" w:color="auto"/>
                                            <w:right w:val="none" w:sz="0" w:space="0" w:color="auto"/>
                                          </w:divBdr>
                                          <w:divsChild>
                                            <w:div w:id="1552156566">
                                              <w:marLeft w:val="0"/>
                                              <w:marRight w:val="0"/>
                                              <w:marTop w:val="0"/>
                                              <w:marBottom w:val="0"/>
                                              <w:divBdr>
                                                <w:top w:val="none" w:sz="0" w:space="0" w:color="auto"/>
                                                <w:left w:val="none" w:sz="0" w:space="0" w:color="auto"/>
                                                <w:bottom w:val="none" w:sz="0" w:space="0" w:color="auto"/>
                                                <w:right w:val="none" w:sz="0" w:space="0" w:color="auto"/>
                                              </w:divBdr>
                                              <w:divsChild>
                                                <w:div w:id="2025589846">
                                                  <w:marLeft w:val="0"/>
                                                  <w:marRight w:val="0"/>
                                                  <w:marTop w:val="0"/>
                                                  <w:marBottom w:val="0"/>
                                                  <w:divBdr>
                                                    <w:top w:val="none" w:sz="0" w:space="0" w:color="auto"/>
                                                    <w:left w:val="none" w:sz="0" w:space="0" w:color="auto"/>
                                                    <w:bottom w:val="none" w:sz="0" w:space="0" w:color="auto"/>
                                                    <w:right w:val="none" w:sz="0" w:space="0" w:color="auto"/>
                                                  </w:divBdr>
                                                  <w:divsChild>
                                                    <w:div w:id="1028214599">
                                                      <w:marLeft w:val="0"/>
                                                      <w:marRight w:val="0"/>
                                                      <w:marTop w:val="0"/>
                                                      <w:marBottom w:val="0"/>
                                                      <w:divBdr>
                                                        <w:top w:val="none" w:sz="0" w:space="0" w:color="auto"/>
                                                        <w:left w:val="none" w:sz="0" w:space="0" w:color="auto"/>
                                                        <w:bottom w:val="none" w:sz="0" w:space="0" w:color="auto"/>
                                                        <w:right w:val="none" w:sz="0" w:space="0" w:color="auto"/>
                                                      </w:divBdr>
                                                      <w:divsChild>
                                                        <w:div w:id="644966612">
                                                          <w:marLeft w:val="0"/>
                                                          <w:marRight w:val="0"/>
                                                          <w:marTop w:val="0"/>
                                                          <w:marBottom w:val="0"/>
                                                          <w:divBdr>
                                                            <w:top w:val="none" w:sz="0" w:space="0" w:color="auto"/>
                                                            <w:left w:val="none" w:sz="0" w:space="0" w:color="auto"/>
                                                            <w:bottom w:val="none" w:sz="0" w:space="0" w:color="auto"/>
                                                            <w:right w:val="none" w:sz="0" w:space="0" w:color="auto"/>
                                                          </w:divBdr>
                                                          <w:divsChild>
                                                            <w:div w:id="127042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9816799">
      <w:bodyDiv w:val="1"/>
      <w:marLeft w:val="0"/>
      <w:marRight w:val="0"/>
      <w:marTop w:val="0"/>
      <w:marBottom w:val="0"/>
      <w:divBdr>
        <w:top w:val="none" w:sz="0" w:space="0" w:color="auto"/>
        <w:left w:val="none" w:sz="0" w:space="0" w:color="auto"/>
        <w:bottom w:val="none" w:sz="0" w:space="0" w:color="auto"/>
        <w:right w:val="none" w:sz="0" w:space="0" w:color="auto"/>
      </w:divBdr>
      <w:divsChild>
        <w:div w:id="1865053262">
          <w:marLeft w:val="0"/>
          <w:marRight w:val="0"/>
          <w:marTop w:val="0"/>
          <w:marBottom w:val="0"/>
          <w:divBdr>
            <w:top w:val="none" w:sz="0" w:space="0" w:color="auto"/>
            <w:left w:val="none" w:sz="0" w:space="0" w:color="auto"/>
            <w:bottom w:val="none" w:sz="0" w:space="0" w:color="auto"/>
            <w:right w:val="none" w:sz="0" w:space="0" w:color="auto"/>
          </w:divBdr>
          <w:divsChild>
            <w:div w:id="2073038345">
              <w:marLeft w:val="0"/>
              <w:marRight w:val="0"/>
              <w:marTop w:val="0"/>
              <w:marBottom w:val="0"/>
              <w:divBdr>
                <w:top w:val="none" w:sz="0" w:space="0" w:color="auto"/>
                <w:left w:val="none" w:sz="0" w:space="0" w:color="auto"/>
                <w:bottom w:val="none" w:sz="0" w:space="0" w:color="auto"/>
                <w:right w:val="none" w:sz="0" w:space="0" w:color="auto"/>
              </w:divBdr>
              <w:divsChild>
                <w:div w:id="813835296">
                  <w:marLeft w:val="0"/>
                  <w:marRight w:val="0"/>
                  <w:marTop w:val="0"/>
                  <w:marBottom w:val="0"/>
                  <w:divBdr>
                    <w:top w:val="none" w:sz="0" w:space="0" w:color="auto"/>
                    <w:left w:val="none" w:sz="0" w:space="0" w:color="auto"/>
                    <w:bottom w:val="none" w:sz="0" w:space="0" w:color="auto"/>
                    <w:right w:val="none" w:sz="0" w:space="0" w:color="auto"/>
                  </w:divBdr>
                  <w:divsChild>
                    <w:div w:id="966854454">
                      <w:marLeft w:val="0"/>
                      <w:marRight w:val="0"/>
                      <w:marTop w:val="0"/>
                      <w:marBottom w:val="0"/>
                      <w:divBdr>
                        <w:top w:val="none" w:sz="0" w:space="0" w:color="auto"/>
                        <w:left w:val="none" w:sz="0" w:space="0" w:color="auto"/>
                        <w:bottom w:val="none" w:sz="0" w:space="0" w:color="auto"/>
                        <w:right w:val="none" w:sz="0" w:space="0" w:color="auto"/>
                      </w:divBdr>
                      <w:divsChild>
                        <w:div w:id="47655136">
                          <w:marLeft w:val="0"/>
                          <w:marRight w:val="0"/>
                          <w:marTop w:val="0"/>
                          <w:marBottom w:val="0"/>
                          <w:divBdr>
                            <w:top w:val="none" w:sz="0" w:space="0" w:color="auto"/>
                            <w:left w:val="none" w:sz="0" w:space="0" w:color="auto"/>
                            <w:bottom w:val="none" w:sz="0" w:space="0" w:color="auto"/>
                            <w:right w:val="none" w:sz="0" w:space="0" w:color="auto"/>
                          </w:divBdr>
                          <w:divsChild>
                            <w:div w:id="559484278">
                              <w:marLeft w:val="0"/>
                              <w:marRight w:val="0"/>
                              <w:marTop w:val="0"/>
                              <w:marBottom w:val="0"/>
                              <w:divBdr>
                                <w:top w:val="none" w:sz="0" w:space="0" w:color="auto"/>
                                <w:left w:val="none" w:sz="0" w:space="0" w:color="auto"/>
                                <w:bottom w:val="none" w:sz="0" w:space="0" w:color="auto"/>
                                <w:right w:val="none" w:sz="0" w:space="0" w:color="auto"/>
                              </w:divBdr>
                              <w:divsChild>
                                <w:div w:id="1657880648">
                                  <w:marLeft w:val="0"/>
                                  <w:marRight w:val="0"/>
                                  <w:marTop w:val="0"/>
                                  <w:marBottom w:val="0"/>
                                  <w:divBdr>
                                    <w:top w:val="none" w:sz="0" w:space="0" w:color="auto"/>
                                    <w:left w:val="none" w:sz="0" w:space="0" w:color="auto"/>
                                    <w:bottom w:val="none" w:sz="0" w:space="0" w:color="auto"/>
                                    <w:right w:val="none" w:sz="0" w:space="0" w:color="auto"/>
                                  </w:divBdr>
                                  <w:divsChild>
                                    <w:div w:id="314795631">
                                      <w:marLeft w:val="0"/>
                                      <w:marRight w:val="0"/>
                                      <w:marTop w:val="0"/>
                                      <w:marBottom w:val="0"/>
                                      <w:divBdr>
                                        <w:top w:val="none" w:sz="0" w:space="0" w:color="auto"/>
                                        <w:left w:val="none" w:sz="0" w:space="0" w:color="auto"/>
                                        <w:bottom w:val="none" w:sz="0" w:space="0" w:color="auto"/>
                                        <w:right w:val="none" w:sz="0" w:space="0" w:color="auto"/>
                                      </w:divBdr>
                                      <w:divsChild>
                                        <w:div w:id="107164065">
                                          <w:marLeft w:val="0"/>
                                          <w:marRight w:val="0"/>
                                          <w:marTop w:val="0"/>
                                          <w:marBottom w:val="0"/>
                                          <w:divBdr>
                                            <w:top w:val="none" w:sz="0" w:space="0" w:color="auto"/>
                                            <w:left w:val="none" w:sz="0" w:space="0" w:color="auto"/>
                                            <w:bottom w:val="none" w:sz="0" w:space="0" w:color="auto"/>
                                            <w:right w:val="none" w:sz="0" w:space="0" w:color="auto"/>
                                          </w:divBdr>
                                          <w:divsChild>
                                            <w:div w:id="13575688">
                                              <w:marLeft w:val="0"/>
                                              <w:marRight w:val="0"/>
                                              <w:marTop w:val="0"/>
                                              <w:marBottom w:val="0"/>
                                              <w:divBdr>
                                                <w:top w:val="none" w:sz="0" w:space="0" w:color="auto"/>
                                                <w:left w:val="none" w:sz="0" w:space="0" w:color="auto"/>
                                                <w:bottom w:val="none" w:sz="0" w:space="0" w:color="auto"/>
                                                <w:right w:val="none" w:sz="0" w:space="0" w:color="auto"/>
                                              </w:divBdr>
                                              <w:divsChild>
                                                <w:div w:id="197472813">
                                                  <w:marLeft w:val="0"/>
                                                  <w:marRight w:val="0"/>
                                                  <w:marTop w:val="0"/>
                                                  <w:marBottom w:val="0"/>
                                                  <w:divBdr>
                                                    <w:top w:val="none" w:sz="0" w:space="0" w:color="auto"/>
                                                    <w:left w:val="none" w:sz="0" w:space="0" w:color="auto"/>
                                                    <w:bottom w:val="none" w:sz="0" w:space="0" w:color="auto"/>
                                                    <w:right w:val="none" w:sz="0" w:space="0" w:color="auto"/>
                                                  </w:divBdr>
                                                  <w:divsChild>
                                                    <w:div w:id="802622595">
                                                      <w:marLeft w:val="0"/>
                                                      <w:marRight w:val="0"/>
                                                      <w:marTop w:val="0"/>
                                                      <w:marBottom w:val="0"/>
                                                      <w:divBdr>
                                                        <w:top w:val="none" w:sz="0" w:space="0" w:color="auto"/>
                                                        <w:left w:val="none" w:sz="0" w:space="0" w:color="auto"/>
                                                        <w:bottom w:val="none" w:sz="0" w:space="0" w:color="auto"/>
                                                        <w:right w:val="none" w:sz="0" w:space="0" w:color="auto"/>
                                                      </w:divBdr>
                                                      <w:divsChild>
                                                        <w:div w:id="1717437038">
                                                          <w:marLeft w:val="0"/>
                                                          <w:marRight w:val="0"/>
                                                          <w:marTop w:val="0"/>
                                                          <w:marBottom w:val="0"/>
                                                          <w:divBdr>
                                                            <w:top w:val="none" w:sz="0" w:space="0" w:color="auto"/>
                                                            <w:left w:val="none" w:sz="0" w:space="0" w:color="auto"/>
                                                            <w:bottom w:val="none" w:sz="0" w:space="0" w:color="auto"/>
                                                            <w:right w:val="none" w:sz="0" w:space="0" w:color="auto"/>
                                                          </w:divBdr>
                                                          <w:divsChild>
                                                            <w:div w:id="159871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85645477">
      <w:bodyDiv w:val="1"/>
      <w:marLeft w:val="0"/>
      <w:marRight w:val="0"/>
      <w:marTop w:val="0"/>
      <w:marBottom w:val="0"/>
      <w:divBdr>
        <w:top w:val="none" w:sz="0" w:space="0" w:color="auto"/>
        <w:left w:val="none" w:sz="0" w:space="0" w:color="auto"/>
        <w:bottom w:val="none" w:sz="0" w:space="0" w:color="auto"/>
        <w:right w:val="none" w:sz="0" w:space="0" w:color="auto"/>
      </w:divBdr>
      <w:divsChild>
        <w:div w:id="697853752">
          <w:marLeft w:val="0"/>
          <w:marRight w:val="0"/>
          <w:marTop w:val="0"/>
          <w:marBottom w:val="0"/>
          <w:divBdr>
            <w:top w:val="none" w:sz="0" w:space="0" w:color="auto"/>
            <w:left w:val="none" w:sz="0" w:space="0" w:color="auto"/>
            <w:bottom w:val="none" w:sz="0" w:space="0" w:color="auto"/>
            <w:right w:val="none" w:sz="0" w:space="0" w:color="auto"/>
          </w:divBdr>
          <w:divsChild>
            <w:div w:id="704018028">
              <w:marLeft w:val="0"/>
              <w:marRight w:val="0"/>
              <w:marTop w:val="0"/>
              <w:marBottom w:val="0"/>
              <w:divBdr>
                <w:top w:val="none" w:sz="0" w:space="0" w:color="auto"/>
                <w:left w:val="none" w:sz="0" w:space="0" w:color="auto"/>
                <w:bottom w:val="none" w:sz="0" w:space="0" w:color="auto"/>
                <w:right w:val="none" w:sz="0" w:space="0" w:color="auto"/>
              </w:divBdr>
              <w:divsChild>
                <w:div w:id="1083062707">
                  <w:marLeft w:val="0"/>
                  <w:marRight w:val="0"/>
                  <w:marTop w:val="0"/>
                  <w:marBottom w:val="0"/>
                  <w:divBdr>
                    <w:top w:val="none" w:sz="0" w:space="0" w:color="auto"/>
                    <w:left w:val="none" w:sz="0" w:space="0" w:color="auto"/>
                    <w:bottom w:val="none" w:sz="0" w:space="0" w:color="auto"/>
                    <w:right w:val="none" w:sz="0" w:space="0" w:color="auto"/>
                  </w:divBdr>
                  <w:divsChild>
                    <w:div w:id="842283130">
                      <w:marLeft w:val="0"/>
                      <w:marRight w:val="0"/>
                      <w:marTop w:val="0"/>
                      <w:marBottom w:val="0"/>
                      <w:divBdr>
                        <w:top w:val="none" w:sz="0" w:space="0" w:color="auto"/>
                        <w:left w:val="none" w:sz="0" w:space="0" w:color="auto"/>
                        <w:bottom w:val="none" w:sz="0" w:space="0" w:color="auto"/>
                        <w:right w:val="none" w:sz="0" w:space="0" w:color="auto"/>
                      </w:divBdr>
                      <w:divsChild>
                        <w:div w:id="1573732268">
                          <w:marLeft w:val="0"/>
                          <w:marRight w:val="0"/>
                          <w:marTop w:val="0"/>
                          <w:marBottom w:val="0"/>
                          <w:divBdr>
                            <w:top w:val="none" w:sz="0" w:space="0" w:color="auto"/>
                            <w:left w:val="none" w:sz="0" w:space="0" w:color="auto"/>
                            <w:bottom w:val="none" w:sz="0" w:space="0" w:color="auto"/>
                            <w:right w:val="none" w:sz="0" w:space="0" w:color="auto"/>
                          </w:divBdr>
                          <w:divsChild>
                            <w:div w:id="647325959">
                              <w:marLeft w:val="0"/>
                              <w:marRight w:val="0"/>
                              <w:marTop w:val="0"/>
                              <w:marBottom w:val="0"/>
                              <w:divBdr>
                                <w:top w:val="none" w:sz="0" w:space="0" w:color="auto"/>
                                <w:left w:val="none" w:sz="0" w:space="0" w:color="auto"/>
                                <w:bottom w:val="none" w:sz="0" w:space="0" w:color="auto"/>
                                <w:right w:val="none" w:sz="0" w:space="0" w:color="auto"/>
                              </w:divBdr>
                              <w:divsChild>
                                <w:div w:id="693845351">
                                  <w:marLeft w:val="0"/>
                                  <w:marRight w:val="0"/>
                                  <w:marTop w:val="0"/>
                                  <w:marBottom w:val="0"/>
                                  <w:divBdr>
                                    <w:top w:val="none" w:sz="0" w:space="0" w:color="auto"/>
                                    <w:left w:val="none" w:sz="0" w:space="0" w:color="auto"/>
                                    <w:bottom w:val="none" w:sz="0" w:space="0" w:color="auto"/>
                                    <w:right w:val="none" w:sz="0" w:space="0" w:color="auto"/>
                                  </w:divBdr>
                                  <w:divsChild>
                                    <w:div w:id="1784030959">
                                      <w:marLeft w:val="0"/>
                                      <w:marRight w:val="0"/>
                                      <w:marTop w:val="0"/>
                                      <w:marBottom w:val="0"/>
                                      <w:divBdr>
                                        <w:top w:val="none" w:sz="0" w:space="0" w:color="auto"/>
                                        <w:left w:val="none" w:sz="0" w:space="0" w:color="auto"/>
                                        <w:bottom w:val="none" w:sz="0" w:space="0" w:color="auto"/>
                                        <w:right w:val="none" w:sz="0" w:space="0" w:color="auto"/>
                                      </w:divBdr>
                                      <w:divsChild>
                                        <w:div w:id="1756128906">
                                          <w:marLeft w:val="0"/>
                                          <w:marRight w:val="0"/>
                                          <w:marTop w:val="0"/>
                                          <w:marBottom w:val="0"/>
                                          <w:divBdr>
                                            <w:top w:val="none" w:sz="0" w:space="0" w:color="auto"/>
                                            <w:left w:val="none" w:sz="0" w:space="0" w:color="auto"/>
                                            <w:bottom w:val="none" w:sz="0" w:space="0" w:color="auto"/>
                                            <w:right w:val="none" w:sz="0" w:space="0" w:color="auto"/>
                                          </w:divBdr>
                                          <w:divsChild>
                                            <w:div w:id="1088887586">
                                              <w:marLeft w:val="0"/>
                                              <w:marRight w:val="0"/>
                                              <w:marTop w:val="0"/>
                                              <w:marBottom w:val="0"/>
                                              <w:divBdr>
                                                <w:top w:val="none" w:sz="0" w:space="0" w:color="auto"/>
                                                <w:left w:val="none" w:sz="0" w:space="0" w:color="auto"/>
                                                <w:bottom w:val="none" w:sz="0" w:space="0" w:color="auto"/>
                                                <w:right w:val="none" w:sz="0" w:space="0" w:color="auto"/>
                                              </w:divBdr>
                                              <w:divsChild>
                                                <w:div w:id="618604508">
                                                  <w:marLeft w:val="0"/>
                                                  <w:marRight w:val="0"/>
                                                  <w:marTop w:val="0"/>
                                                  <w:marBottom w:val="0"/>
                                                  <w:divBdr>
                                                    <w:top w:val="none" w:sz="0" w:space="0" w:color="auto"/>
                                                    <w:left w:val="none" w:sz="0" w:space="0" w:color="auto"/>
                                                    <w:bottom w:val="none" w:sz="0" w:space="0" w:color="auto"/>
                                                    <w:right w:val="none" w:sz="0" w:space="0" w:color="auto"/>
                                                  </w:divBdr>
                                                  <w:divsChild>
                                                    <w:div w:id="362941715">
                                                      <w:marLeft w:val="0"/>
                                                      <w:marRight w:val="0"/>
                                                      <w:marTop w:val="0"/>
                                                      <w:marBottom w:val="0"/>
                                                      <w:divBdr>
                                                        <w:top w:val="none" w:sz="0" w:space="0" w:color="auto"/>
                                                        <w:left w:val="none" w:sz="0" w:space="0" w:color="auto"/>
                                                        <w:bottom w:val="none" w:sz="0" w:space="0" w:color="auto"/>
                                                        <w:right w:val="none" w:sz="0" w:space="0" w:color="auto"/>
                                                      </w:divBdr>
                                                      <w:divsChild>
                                                        <w:div w:id="671764353">
                                                          <w:marLeft w:val="0"/>
                                                          <w:marRight w:val="0"/>
                                                          <w:marTop w:val="0"/>
                                                          <w:marBottom w:val="0"/>
                                                          <w:divBdr>
                                                            <w:top w:val="none" w:sz="0" w:space="0" w:color="auto"/>
                                                            <w:left w:val="none" w:sz="0" w:space="0" w:color="auto"/>
                                                            <w:bottom w:val="none" w:sz="0" w:space="0" w:color="auto"/>
                                                            <w:right w:val="none" w:sz="0" w:space="0" w:color="auto"/>
                                                          </w:divBdr>
                                                          <w:divsChild>
                                                            <w:div w:id="190305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90736263">
      <w:bodyDiv w:val="1"/>
      <w:marLeft w:val="0"/>
      <w:marRight w:val="0"/>
      <w:marTop w:val="0"/>
      <w:marBottom w:val="0"/>
      <w:divBdr>
        <w:top w:val="none" w:sz="0" w:space="0" w:color="auto"/>
        <w:left w:val="none" w:sz="0" w:space="0" w:color="auto"/>
        <w:bottom w:val="none" w:sz="0" w:space="0" w:color="auto"/>
        <w:right w:val="none" w:sz="0" w:space="0" w:color="auto"/>
      </w:divBdr>
      <w:divsChild>
        <w:div w:id="813640497">
          <w:marLeft w:val="0"/>
          <w:marRight w:val="0"/>
          <w:marTop w:val="0"/>
          <w:marBottom w:val="0"/>
          <w:divBdr>
            <w:top w:val="none" w:sz="0" w:space="0" w:color="auto"/>
            <w:left w:val="none" w:sz="0" w:space="0" w:color="auto"/>
            <w:bottom w:val="none" w:sz="0" w:space="0" w:color="auto"/>
            <w:right w:val="none" w:sz="0" w:space="0" w:color="auto"/>
          </w:divBdr>
          <w:divsChild>
            <w:div w:id="713653628">
              <w:marLeft w:val="0"/>
              <w:marRight w:val="0"/>
              <w:marTop w:val="0"/>
              <w:marBottom w:val="0"/>
              <w:divBdr>
                <w:top w:val="none" w:sz="0" w:space="0" w:color="auto"/>
                <w:left w:val="none" w:sz="0" w:space="0" w:color="auto"/>
                <w:bottom w:val="none" w:sz="0" w:space="0" w:color="auto"/>
                <w:right w:val="none" w:sz="0" w:space="0" w:color="auto"/>
              </w:divBdr>
              <w:divsChild>
                <w:div w:id="1199853154">
                  <w:marLeft w:val="0"/>
                  <w:marRight w:val="0"/>
                  <w:marTop w:val="0"/>
                  <w:marBottom w:val="0"/>
                  <w:divBdr>
                    <w:top w:val="none" w:sz="0" w:space="0" w:color="auto"/>
                    <w:left w:val="none" w:sz="0" w:space="0" w:color="auto"/>
                    <w:bottom w:val="none" w:sz="0" w:space="0" w:color="auto"/>
                    <w:right w:val="none" w:sz="0" w:space="0" w:color="auto"/>
                  </w:divBdr>
                  <w:divsChild>
                    <w:div w:id="1044674183">
                      <w:marLeft w:val="0"/>
                      <w:marRight w:val="0"/>
                      <w:marTop w:val="0"/>
                      <w:marBottom w:val="0"/>
                      <w:divBdr>
                        <w:top w:val="none" w:sz="0" w:space="0" w:color="auto"/>
                        <w:left w:val="none" w:sz="0" w:space="0" w:color="auto"/>
                        <w:bottom w:val="none" w:sz="0" w:space="0" w:color="auto"/>
                        <w:right w:val="none" w:sz="0" w:space="0" w:color="auto"/>
                      </w:divBdr>
                      <w:divsChild>
                        <w:div w:id="1904675068">
                          <w:marLeft w:val="0"/>
                          <w:marRight w:val="0"/>
                          <w:marTop w:val="0"/>
                          <w:marBottom w:val="0"/>
                          <w:divBdr>
                            <w:top w:val="none" w:sz="0" w:space="0" w:color="auto"/>
                            <w:left w:val="none" w:sz="0" w:space="0" w:color="auto"/>
                            <w:bottom w:val="none" w:sz="0" w:space="0" w:color="auto"/>
                            <w:right w:val="none" w:sz="0" w:space="0" w:color="auto"/>
                          </w:divBdr>
                          <w:divsChild>
                            <w:div w:id="736243408">
                              <w:marLeft w:val="0"/>
                              <w:marRight w:val="0"/>
                              <w:marTop w:val="0"/>
                              <w:marBottom w:val="0"/>
                              <w:divBdr>
                                <w:top w:val="none" w:sz="0" w:space="0" w:color="auto"/>
                                <w:left w:val="none" w:sz="0" w:space="0" w:color="auto"/>
                                <w:bottom w:val="none" w:sz="0" w:space="0" w:color="auto"/>
                                <w:right w:val="none" w:sz="0" w:space="0" w:color="auto"/>
                              </w:divBdr>
                              <w:divsChild>
                                <w:div w:id="1290093927">
                                  <w:marLeft w:val="0"/>
                                  <w:marRight w:val="0"/>
                                  <w:marTop w:val="0"/>
                                  <w:marBottom w:val="0"/>
                                  <w:divBdr>
                                    <w:top w:val="none" w:sz="0" w:space="0" w:color="auto"/>
                                    <w:left w:val="none" w:sz="0" w:space="0" w:color="auto"/>
                                    <w:bottom w:val="none" w:sz="0" w:space="0" w:color="auto"/>
                                    <w:right w:val="none" w:sz="0" w:space="0" w:color="auto"/>
                                  </w:divBdr>
                                  <w:divsChild>
                                    <w:div w:id="1182545082">
                                      <w:marLeft w:val="0"/>
                                      <w:marRight w:val="0"/>
                                      <w:marTop w:val="0"/>
                                      <w:marBottom w:val="0"/>
                                      <w:divBdr>
                                        <w:top w:val="none" w:sz="0" w:space="0" w:color="auto"/>
                                        <w:left w:val="none" w:sz="0" w:space="0" w:color="auto"/>
                                        <w:bottom w:val="none" w:sz="0" w:space="0" w:color="auto"/>
                                        <w:right w:val="none" w:sz="0" w:space="0" w:color="auto"/>
                                      </w:divBdr>
                                      <w:divsChild>
                                        <w:div w:id="212734445">
                                          <w:marLeft w:val="0"/>
                                          <w:marRight w:val="0"/>
                                          <w:marTop w:val="0"/>
                                          <w:marBottom w:val="0"/>
                                          <w:divBdr>
                                            <w:top w:val="none" w:sz="0" w:space="0" w:color="auto"/>
                                            <w:left w:val="none" w:sz="0" w:space="0" w:color="auto"/>
                                            <w:bottom w:val="none" w:sz="0" w:space="0" w:color="auto"/>
                                            <w:right w:val="none" w:sz="0" w:space="0" w:color="auto"/>
                                          </w:divBdr>
                                          <w:divsChild>
                                            <w:div w:id="1723215729">
                                              <w:marLeft w:val="0"/>
                                              <w:marRight w:val="0"/>
                                              <w:marTop w:val="0"/>
                                              <w:marBottom w:val="0"/>
                                              <w:divBdr>
                                                <w:top w:val="none" w:sz="0" w:space="0" w:color="auto"/>
                                                <w:left w:val="none" w:sz="0" w:space="0" w:color="auto"/>
                                                <w:bottom w:val="none" w:sz="0" w:space="0" w:color="auto"/>
                                                <w:right w:val="none" w:sz="0" w:space="0" w:color="auto"/>
                                              </w:divBdr>
                                              <w:divsChild>
                                                <w:div w:id="297148107">
                                                  <w:marLeft w:val="0"/>
                                                  <w:marRight w:val="0"/>
                                                  <w:marTop w:val="0"/>
                                                  <w:marBottom w:val="0"/>
                                                  <w:divBdr>
                                                    <w:top w:val="none" w:sz="0" w:space="0" w:color="auto"/>
                                                    <w:left w:val="none" w:sz="0" w:space="0" w:color="auto"/>
                                                    <w:bottom w:val="none" w:sz="0" w:space="0" w:color="auto"/>
                                                    <w:right w:val="none" w:sz="0" w:space="0" w:color="auto"/>
                                                  </w:divBdr>
                                                  <w:divsChild>
                                                    <w:div w:id="1846553016">
                                                      <w:marLeft w:val="0"/>
                                                      <w:marRight w:val="0"/>
                                                      <w:marTop w:val="0"/>
                                                      <w:marBottom w:val="0"/>
                                                      <w:divBdr>
                                                        <w:top w:val="none" w:sz="0" w:space="0" w:color="auto"/>
                                                        <w:left w:val="none" w:sz="0" w:space="0" w:color="auto"/>
                                                        <w:bottom w:val="none" w:sz="0" w:space="0" w:color="auto"/>
                                                        <w:right w:val="none" w:sz="0" w:space="0" w:color="auto"/>
                                                      </w:divBdr>
                                                      <w:divsChild>
                                                        <w:div w:id="445662773">
                                                          <w:marLeft w:val="0"/>
                                                          <w:marRight w:val="0"/>
                                                          <w:marTop w:val="0"/>
                                                          <w:marBottom w:val="0"/>
                                                          <w:divBdr>
                                                            <w:top w:val="none" w:sz="0" w:space="0" w:color="auto"/>
                                                            <w:left w:val="none" w:sz="0" w:space="0" w:color="auto"/>
                                                            <w:bottom w:val="none" w:sz="0" w:space="0" w:color="auto"/>
                                                            <w:right w:val="none" w:sz="0" w:space="0" w:color="auto"/>
                                                          </w:divBdr>
                                                          <w:divsChild>
                                                            <w:div w:id="85072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2871470">
      <w:bodyDiv w:val="1"/>
      <w:marLeft w:val="0"/>
      <w:marRight w:val="0"/>
      <w:marTop w:val="0"/>
      <w:marBottom w:val="0"/>
      <w:divBdr>
        <w:top w:val="none" w:sz="0" w:space="0" w:color="auto"/>
        <w:left w:val="none" w:sz="0" w:space="0" w:color="auto"/>
        <w:bottom w:val="none" w:sz="0" w:space="0" w:color="auto"/>
        <w:right w:val="none" w:sz="0" w:space="0" w:color="auto"/>
      </w:divBdr>
      <w:divsChild>
        <w:div w:id="405493109">
          <w:marLeft w:val="0"/>
          <w:marRight w:val="0"/>
          <w:marTop w:val="0"/>
          <w:marBottom w:val="0"/>
          <w:divBdr>
            <w:top w:val="none" w:sz="0" w:space="0" w:color="auto"/>
            <w:left w:val="none" w:sz="0" w:space="0" w:color="auto"/>
            <w:bottom w:val="none" w:sz="0" w:space="0" w:color="auto"/>
            <w:right w:val="none" w:sz="0" w:space="0" w:color="auto"/>
          </w:divBdr>
          <w:divsChild>
            <w:div w:id="2000572923">
              <w:marLeft w:val="0"/>
              <w:marRight w:val="0"/>
              <w:marTop w:val="0"/>
              <w:marBottom w:val="0"/>
              <w:divBdr>
                <w:top w:val="none" w:sz="0" w:space="0" w:color="auto"/>
                <w:left w:val="none" w:sz="0" w:space="0" w:color="auto"/>
                <w:bottom w:val="none" w:sz="0" w:space="0" w:color="auto"/>
                <w:right w:val="none" w:sz="0" w:space="0" w:color="auto"/>
              </w:divBdr>
              <w:divsChild>
                <w:div w:id="1761028455">
                  <w:marLeft w:val="0"/>
                  <w:marRight w:val="0"/>
                  <w:marTop w:val="0"/>
                  <w:marBottom w:val="0"/>
                  <w:divBdr>
                    <w:top w:val="none" w:sz="0" w:space="0" w:color="auto"/>
                    <w:left w:val="none" w:sz="0" w:space="0" w:color="auto"/>
                    <w:bottom w:val="none" w:sz="0" w:space="0" w:color="auto"/>
                    <w:right w:val="none" w:sz="0" w:space="0" w:color="auto"/>
                  </w:divBdr>
                  <w:divsChild>
                    <w:div w:id="606348073">
                      <w:marLeft w:val="0"/>
                      <w:marRight w:val="0"/>
                      <w:marTop w:val="0"/>
                      <w:marBottom w:val="0"/>
                      <w:divBdr>
                        <w:top w:val="none" w:sz="0" w:space="0" w:color="auto"/>
                        <w:left w:val="none" w:sz="0" w:space="0" w:color="auto"/>
                        <w:bottom w:val="none" w:sz="0" w:space="0" w:color="auto"/>
                        <w:right w:val="none" w:sz="0" w:space="0" w:color="auto"/>
                      </w:divBdr>
                      <w:divsChild>
                        <w:div w:id="963074455">
                          <w:marLeft w:val="0"/>
                          <w:marRight w:val="0"/>
                          <w:marTop w:val="0"/>
                          <w:marBottom w:val="0"/>
                          <w:divBdr>
                            <w:top w:val="none" w:sz="0" w:space="0" w:color="auto"/>
                            <w:left w:val="none" w:sz="0" w:space="0" w:color="auto"/>
                            <w:bottom w:val="none" w:sz="0" w:space="0" w:color="auto"/>
                            <w:right w:val="none" w:sz="0" w:space="0" w:color="auto"/>
                          </w:divBdr>
                          <w:divsChild>
                            <w:div w:id="1011225606">
                              <w:marLeft w:val="0"/>
                              <w:marRight w:val="0"/>
                              <w:marTop w:val="0"/>
                              <w:marBottom w:val="0"/>
                              <w:divBdr>
                                <w:top w:val="none" w:sz="0" w:space="0" w:color="auto"/>
                                <w:left w:val="none" w:sz="0" w:space="0" w:color="auto"/>
                                <w:bottom w:val="none" w:sz="0" w:space="0" w:color="auto"/>
                                <w:right w:val="none" w:sz="0" w:space="0" w:color="auto"/>
                              </w:divBdr>
                              <w:divsChild>
                                <w:div w:id="1843544867">
                                  <w:marLeft w:val="0"/>
                                  <w:marRight w:val="0"/>
                                  <w:marTop w:val="0"/>
                                  <w:marBottom w:val="0"/>
                                  <w:divBdr>
                                    <w:top w:val="none" w:sz="0" w:space="0" w:color="auto"/>
                                    <w:left w:val="none" w:sz="0" w:space="0" w:color="auto"/>
                                    <w:bottom w:val="none" w:sz="0" w:space="0" w:color="auto"/>
                                    <w:right w:val="none" w:sz="0" w:space="0" w:color="auto"/>
                                  </w:divBdr>
                                  <w:divsChild>
                                    <w:div w:id="2006126055">
                                      <w:marLeft w:val="0"/>
                                      <w:marRight w:val="0"/>
                                      <w:marTop w:val="0"/>
                                      <w:marBottom w:val="0"/>
                                      <w:divBdr>
                                        <w:top w:val="none" w:sz="0" w:space="0" w:color="auto"/>
                                        <w:left w:val="none" w:sz="0" w:space="0" w:color="auto"/>
                                        <w:bottom w:val="none" w:sz="0" w:space="0" w:color="auto"/>
                                        <w:right w:val="none" w:sz="0" w:space="0" w:color="auto"/>
                                      </w:divBdr>
                                      <w:divsChild>
                                        <w:div w:id="266816243">
                                          <w:marLeft w:val="0"/>
                                          <w:marRight w:val="0"/>
                                          <w:marTop w:val="0"/>
                                          <w:marBottom w:val="0"/>
                                          <w:divBdr>
                                            <w:top w:val="none" w:sz="0" w:space="0" w:color="auto"/>
                                            <w:left w:val="none" w:sz="0" w:space="0" w:color="auto"/>
                                            <w:bottom w:val="none" w:sz="0" w:space="0" w:color="auto"/>
                                            <w:right w:val="none" w:sz="0" w:space="0" w:color="auto"/>
                                          </w:divBdr>
                                          <w:divsChild>
                                            <w:div w:id="694771105">
                                              <w:marLeft w:val="0"/>
                                              <w:marRight w:val="0"/>
                                              <w:marTop w:val="0"/>
                                              <w:marBottom w:val="0"/>
                                              <w:divBdr>
                                                <w:top w:val="none" w:sz="0" w:space="0" w:color="auto"/>
                                                <w:left w:val="none" w:sz="0" w:space="0" w:color="auto"/>
                                                <w:bottom w:val="none" w:sz="0" w:space="0" w:color="auto"/>
                                                <w:right w:val="none" w:sz="0" w:space="0" w:color="auto"/>
                                              </w:divBdr>
                                              <w:divsChild>
                                                <w:div w:id="1199902492">
                                                  <w:marLeft w:val="0"/>
                                                  <w:marRight w:val="0"/>
                                                  <w:marTop w:val="0"/>
                                                  <w:marBottom w:val="0"/>
                                                  <w:divBdr>
                                                    <w:top w:val="none" w:sz="0" w:space="0" w:color="auto"/>
                                                    <w:left w:val="none" w:sz="0" w:space="0" w:color="auto"/>
                                                    <w:bottom w:val="none" w:sz="0" w:space="0" w:color="auto"/>
                                                    <w:right w:val="none" w:sz="0" w:space="0" w:color="auto"/>
                                                  </w:divBdr>
                                                  <w:divsChild>
                                                    <w:div w:id="981809905">
                                                      <w:marLeft w:val="0"/>
                                                      <w:marRight w:val="0"/>
                                                      <w:marTop w:val="0"/>
                                                      <w:marBottom w:val="0"/>
                                                      <w:divBdr>
                                                        <w:top w:val="none" w:sz="0" w:space="0" w:color="auto"/>
                                                        <w:left w:val="none" w:sz="0" w:space="0" w:color="auto"/>
                                                        <w:bottom w:val="none" w:sz="0" w:space="0" w:color="auto"/>
                                                        <w:right w:val="none" w:sz="0" w:space="0" w:color="auto"/>
                                                      </w:divBdr>
                                                      <w:divsChild>
                                                        <w:div w:id="955870360">
                                                          <w:marLeft w:val="0"/>
                                                          <w:marRight w:val="0"/>
                                                          <w:marTop w:val="0"/>
                                                          <w:marBottom w:val="0"/>
                                                          <w:divBdr>
                                                            <w:top w:val="none" w:sz="0" w:space="0" w:color="auto"/>
                                                            <w:left w:val="none" w:sz="0" w:space="0" w:color="auto"/>
                                                            <w:bottom w:val="none" w:sz="0" w:space="0" w:color="auto"/>
                                                            <w:right w:val="none" w:sz="0" w:space="0" w:color="auto"/>
                                                          </w:divBdr>
                                                          <w:divsChild>
                                                            <w:div w:id="157373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45197553">
      <w:bodyDiv w:val="1"/>
      <w:marLeft w:val="0"/>
      <w:marRight w:val="0"/>
      <w:marTop w:val="0"/>
      <w:marBottom w:val="0"/>
      <w:divBdr>
        <w:top w:val="none" w:sz="0" w:space="0" w:color="auto"/>
        <w:left w:val="none" w:sz="0" w:space="0" w:color="auto"/>
        <w:bottom w:val="none" w:sz="0" w:space="0" w:color="auto"/>
        <w:right w:val="none" w:sz="0" w:space="0" w:color="auto"/>
      </w:divBdr>
      <w:divsChild>
        <w:div w:id="1323318213">
          <w:marLeft w:val="0"/>
          <w:marRight w:val="0"/>
          <w:marTop w:val="0"/>
          <w:marBottom w:val="0"/>
          <w:divBdr>
            <w:top w:val="none" w:sz="0" w:space="0" w:color="auto"/>
            <w:left w:val="none" w:sz="0" w:space="0" w:color="auto"/>
            <w:bottom w:val="none" w:sz="0" w:space="0" w:color="auto"/>
            <w:right w:val="none" w:sz="0" w:space="0" w:color="auto"/>
          </w:divBdr>
          <w:divsChild>
            <w:div w:id="1486511713">
              <w:marLeft w:val="0"/>
              <w:marRight w:val="0"/>
              <w:marTop w:val="0"/>
              <w:marBottom w:val="0"/>
              <w:divBdr>
                <w:top w:val="none" w:sz="0" w:space="0" w:color="auto"/>
                <w:left w:val="none" w:sz="0" w:space="0" w:color="auto"/>
                <w:bottom w:val="none" w:sz="0" w:space="0" w:color="auto"/>
                <w:right w:val="none" w:sz="0" w:space="0" w:color="auto"/>
              </w:divBdr>
              <w:divsChild>
                <w:div w:id="1501693795">
                  <w:marLeft w:val="0"/>
                  <w:marRight w:val="0"/>
                  <w:marTop w:val="0"/>
                  <w:marBottom w:val="0"/>
                  <w:divBdr>
                    <w:top w:val="none" w:sz="0" w:space="0" w:color="auto"/>
                    <w:left w:val="none" w:sz="0" w:space="0" w:color="auto"/>
                    <w:bottom w:val="none" w:sz="0" w:space="0" w:color="auto"/>
                    <w:right w:val="none" w:sz="0" w:space="0" w:color="auto"/>
                  </w:divBdr>
                  <w:divsChild>
                    <w:div w:id="19168047">
                      <w:marLeft w:val="0"/>
                      <w:marRight w:val="0"/>
                      <w:marTop w:val="0"/>
                      <w:marBottom w:val="0"/>
                      <w:divBdr>
                        <w:top w:val="none" w:sz="0" w:space="0" w:color="auto"/>
                        <w:left w:val="none" w:sz="0" w:space="0" w:color="auto"/>
                        <w:bottom w:val="none" w:sz="0" w:space="0" w:color="auto"/>
                        <w:right w:val="none" w:sz="0" w:space="0" w:color="auto"/>
                      </w:divBdr>
                      <w:divsChild>
                        <w:div w:id="2111778562">
                          <w:marLeft w:val="0"/>
                          <w:marRight w:val="0"/>
                          <w:marTop w:val="0"/>
                          <w:marBottom w:val="0"/>
                          <w:divBdr>
                            <w:top w:val="none" w:sz="0" w:space="0" w:color="auto"/>
                            <w:left w:val="none" w:sz="0" w:space="0" w:color="auto"/>
                            <w:bottom w:val="none" w:sz="0" w:space="0" w:color="auto"/>
                            <w:right w:val="none" w:sz="0" w:space="0" w:color="auto"/>
                          </w:divBdr>
                          <w:divsChild>
                            <w:div w:id="1189444133">
                              <w:marLeft w:val="0"/>
                              <w:marRight w:val="0"/>
                              <w:marTop w:val="0"/>
                              <w:marBottom w:val="0"/>
                              <w:divBdr>
                                <w:top w:val="none" w:sz="0" w:space="0" w:color="auto"/>
                                <w:left w:val="none" w:sz="0" w:space="0" w:color="auto"/>
                                <w:bottom w:val="none" w:sz="0" w:space="0" w:color="auto"/>
                                <w:right w:val="none" w:sz="0" w:space="0" w:color="auto"/>
                              </w:divBdr>
                              <w:divsChild>
                                <w:div w:id="1036655950">
                                  <w:marLeft w:val="0"/>
                                  <w:marRight w:val="0"/>
                                  <w:marTop w:val="0"/>
                                  <w:marBottom w:val="0"/>
                                  <w:divBdr>
                                    <w:top w:val="none" w:sz="0" w:space="0" w:color="auto"/>
                                    <w:left w:val="none" w:sz="0" w:space="0" w:color="auto"/>
                                    <w:bottom w:val="none" w:sz="0" w:space="0" w:color="auto"/>
                                    <w:right w:val="none" w:sz="0" w:space="0" w:color="auto"/>
                                  </w:divBdr>
                                  <w:divsChild>
                                    <w:div w:id="1618486897">
                                      <w:marLeft w:val="0"/>
                                      <w:marRight w:val="0"/>
                                      <w:marTop w:val="0"/>
                                      <w:marBottom w:val="0"/>
                                      <w:divBdr>
                                        <w:top w:val="none" w:sz="0" w:space="0" w:color="auto"/>
                                        <w:left w:val="none" w:sz="0" w:space="0" w:color="auto"/>
                                        <w:bottom w:val="none" w:sz="0" w:space="0" w:color="auto"/>
                                        <w:right w:val="none" w:sz="0" w:space="0" w:color="auto"/>
                                      </w:divBdr>
                                      <w:divsChild>
                                        <w:div w:id="1135369325">
                                          <w:marLeft w:val="0"/>
                                          <w:marRight w:val="0"/>
                                          <w:marTop w:val="0"/>
                                          <w:marBottom w:val="0"/>
                                          <w:divBdr>
                                            <w:top w:val="none" w:sz="0" w:space="0" w:color="auto"/>
                                            <w:left w:val="none" w:sz="0" w:space="0" w:color="auto"/>
                                            <w:bottom w:val="none" w:sz="0" w:space="0" w:color="auto"/>
                                            <w:right w:val="none" w:sz="0" w:space="0" w:color="auto"/>
                                          </w:divBdr>
                                          <w:divsChild>
                                            <w:div w:id="561865543">
                                              <w:marLeft w:val="0"/>
                                              <w:marRight w:val="0"/>
                                              <w:marTop w:val="0"/>
                                              <w:marBottom w:val="0"/>
                                              <w:divBdr>
                                                <w:top w:val="none" w:sz="0" w:space="0" w:color="auto"/>
                                                <w:left w:val="none" w:sz="0" w:space="0" w:color="auto"/>
                                                <w:bottom w:val="none" w:sz="0" w:space="0" w:color="auto"/>
                                                <w:right w:val="none" w:sz="0" w:space="0" w:color="auto"/>
                                              </w:divBdr>
                                              <w:divsChild>
                                                <w:div w:id="1949461546">
                                                  <w:marLeft w:val="0"/>
                                                  <w:marRight w:val="0"/>
                                                  <w:marTop w:val="0"/>
                                                  <w:marBottom w:val="0"/>
                                                  <w:divBdr>
                                                    <w:top w:val="none" w:sz="0" w:space="0" w:color="auto"/>
                                                    <w:left w:val="none" w:sz="0" w:space="0" w:color="auto"/>
                                                    <w:bottom w:val="none" w:sz="0" w:space="0" w:color="auto"/>
                                                    <w:right w:val="none" w:sz="0" w:space="0" w:color="auto"/>
                                                  </w:divBdr>
                                                  <w:divsChild>
                                                    <w:div w:id="244150873">
                                                      <w:marLeft w:val="0"/>
                                                      <w:marRight w:val="0"/>
                                                      <w:marTop w:val="0"/>
                                                      <w:marBottom w:val="0"/>
                                                      <w:divBdr>
                                                        <w:top w:val="none" w:sz="0" w:space="0" w:color="auto"/>
                                                        <w:left w:val="none" w:sz="0" w:space="0" w:color="auto"/>
                                                        <w:bottom w:val="none" w:sz="0" w:space="0" w:color="auto"/>
                                                        <w:right w:val="none" w:sz="0" w:space="0" w:color="auto"/>
                                                      </w:divBdr>
                                                      <w:divsChild>
                                                        <w:div w:id="826482851">
                                                          <w:marLeft w:val="0"/>
                                                          <w:marRight w:val="0"/>
                                                          <w:marTop w:val="0"/>
                                                          <w:marBottom w:val="0"/>
                                                          <w:divBdr>
                                                            <w:top w:val="none" w:sz="0" w:space="0" w:color="auto"/>
                                                            <w:left w:val="none" w:sz="0" w:space="0" w:color="auto"/>
                                                            <w:bottom w:val="none" w:sz="0" w:space="0" w:color="auto"/>
                                                            <w:right w:val="none" w:sz="0" w:space="0" w:color="auto"/>
                                                          </w:divBdr>
                                                          <w:divsChild>
                                                            <w:div w:id="207488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upport.avaya.com/TermsofSale" TargetMode="External"/><Relationship Id="rId26" Type="http://schemas.openxmlformats.org/officeDocument/2006/relationships/hyperlink" Target="http://support.avaya.com/AvayaCopyrightAgent" TargetMode="External"/><Relationship Id="rId3" Type="http://schemas.openxmlformats.org/officeDocument/2006/relationships/customXml" Target="../customXml/item3.xml"/><Relationship Id="rId21" Type="http://schemas.openxmlformats.org/officeDocument/2006/relationships/hyperlink" Target="http://onecare.avaya.com" TargetMode="External"/><Relationship Id="rId7" Type="http://schemas.openxmlformats.org/officeDocument/2006/relationships/styles" Target="styles.xml"/><Relationship Id="rId12" Type="http://schemas.openxmlformats.org/officeDocument/2006/relationships/hyperlink" Target="https://app.termscout.com/certify/avaya-certified-contract" TargetMode="External"/><Relationship Id="rId17" Type="http://schemas.openxmlformats.org/officeDocument/2006/relationships/footer" Target="footer2.xml"/><Relationship Id="rId25" Type="http://schemas.openxmlformats.org/officeDocument/2006/relationships/hyperlink" Target="http://support.avaya.com/TermsOfSale"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lglnoticescomm@avaya.com" TargetMode="External"/><Relationship Id="rId29" Type="http://schemas.openxmlformats.org/officeDocument/2006/relationships/hyperlink" Target="http://support.avaya.com/TermsOfSal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upport.avaya.com/"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upport.avaya.com/LicenseInfo" TargetMode="External"/><Relationship Id="rId28" Type="http://schemas.openxmlformats.org/officeDocument/2006/relationships/hyperlink" Target="https://www.avaya.com/en/legal-service-descriptions/" TargetMode="External"/><Relationship Id="rId10" Type="http://schemas.openxmlformats.org/officeDocument/2006/relationships/footnotes" Target="footnotes.xml"/><Relationship Id="rId19" Type="http://schemas.openxmlformats.org/officeDocument/2006/relationships/hyperlink" Target="mailto:dataprivacy@avaya.com%2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avaya.com/en/legal-service-descriptions/" TargetMode="External"/><Relationship Id="rId27" Type="http://schemas.openxmlformats.org/officeDocument/2006/relationships/hyperlink" Target="mailto:copyrightagent@avaya.com" TargetMode="External"/><Relationship Id="rId30" Type="http://schemas.openxmlformats.org/officeDocument/2006/relationships/hyperlink" Target="http://support.avaya.com/TermsOfSal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f4290a73-84e7-4442-9b35-73039ddd43e7">3YMRPRXTYCT6-1920625719-10608</_dlc_DocId>
    <_dlc_DocIdUrl xmlns="f4290a73-84e7-4442-9b35-73039ddd43e7">
      <Url>https://avaya365.sharepoint.com/sites/CorpLawGovregional_contracting/_layouts/15/DocIdRedir.aspx?ID=3YMRPRXTYCT6-1920625719-10608</Url>
      <Description>3YMRPRXTYCT6-1920625719-10608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A0EBFF12C926E844A754433F91B1D503" ma:contentTypeVersion="8" ma:contentTypeDescription="Create a new document." ma:contentTypeScope="" ma:versionID="35c73e4abaa7de73df8091533a001470">
  <xsd:schema xmlns:xsd="http://www.w3.org/2001/XMLSchema" xmlns:xs="http://www.w3.org/2001/XMLSchema" xmlns:p="http://schemas.microsoft.com/office/2006/metadata/properties" xmlns:ns2="f4290a73-84e7-4442-9b35-73039ddd43e7" xmlns:ns3="e5c2e69d-f59a-46d4-8bb1-804c09e5b56f" targetNamespace="http://schemas.microsoft.com/office/2006/metadata/properties" ma:root="true" ma:fieldsID="eca05429058b72d98fed287d2da5bd28" ns2:_="" ns3:_="">
    <xsd:import namespace="f4290a73-84e7-4442-9b35-73039ddd43e7"/>
    <xsd:import namespace="e5c2e69d-f59a-46d4-8bb1-804c09e5b5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290a73-84e7-4442-9b35-73039ddd43e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c2e69d-f59a-46d4-8bb1-804c09e5b5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6B3F8-221D-480D-A05E-C3189825CF11}">
  <ds:schemaRefs>
    <ds:schemaRef ds:uri="http://schemas.openxmlformats.org/officeDocument/2006/bibliography"/>
  </ds:schemaRefs>
</ds:datastoreItem>
</file>

<file path=customXml/itemProps2.xml><?xml version="1.0" encoding="utf-8"?>
<ds:datastoreItem xmlns:ds="http://schemas.openxmlformats.org/officeDocument/2006/customXml" ds:itemID="{8609C4D6-AA4E-4B58-A04E-96A6DD7530A4}">
  <ds:schemaRefs>
    <ds:schemaRef ds:uri="http://schemas.microsoft.com/office/2006/metadata/properties"/>
    <ds:schemaRef ds:uri="http://schemas.microsoft.com/office/infopath/2007/PartnerControls"/>
    <ds:schemaRef ds:uri="f4290a73-84e7-4442-9b35-73039ddd43e7"/>
  </ds:schemaRefs>
</ds:datastoreItem>
</file>

<file path=customXml/itemProps3.xml><?xml version="1.0" encoding="utf-8"?>
<ds:datastoreItem xmlns:ds="http://schemas.openxmlformats.org/officeDocument/2006/customXml" ds:itemID="{E6489E21-A517-43A5-AD7E-561551CB9FA8}">
  <ds:schemaRefs>
    <ds:schemaRef ds:uri="http://schemas.microsoft.com/sharepoint/v3/contenttype/forms"/>
  </ds:schemaRefs>
</ds:datastoreItem>
</file>

<file path=customXml/itemProps4.xml><?xml version="1.0" encoding="utf-8"?>
<ds:datastoreItem xmlns:ds="http://schemas.openxmlformats.org/officeDocument/2006/customXml" ds:itemID="{5D94ABE4-92DF-4C09-8A71-D47C466129D2}">
  <ds:schemaRefs>
    <ds:schemaRef ds:uri="http://schemas.microsoft.com/sharepoint/events"/>
  </ds:schemaRefs>
</ds:datastoreItem>
</file>

<file path=customXml/itemProps5.xml><?xml version="1.0" encoding="utf-8"?>
<ds:datastoreItem xmlns:ds="http://schemas.openxmlformats.org/officeDocument/2006/customXml" ds:itemID="{4DADA72B-9CB3-4219-887C-E76D34AC3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290a73-84e7-4442-9b35-73039ddd43e7"/>
    <ds:schemaRef ds:uri="e5c2e69d-f59a-46d4-8bb1-804c09e5b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13</Pages>
  <Words>14753</Words>
  <Characters>84097</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Boylan, Ann;lhjones@avaya.com</dc:creator>
  <cp:lastModifiedBy>Crom, Kathryn (Kate)</cp:lastModifiedBy>
  <cp:revision>3</cp:revision>
  <dcterms:created xsi:type="dcterms:W3CDTF">2026-08-30T03:18:00Z</dcterms:created>
  <dcterms:modified xsi:type="dcterms:W3CDTF">2026-08-30T03:43:00Z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2022-06-02T00:00:00Z</vt:filetime>
  </property>
  <property fmtid="{D5CDD505-2E9C-101B-9397-08002B2CF9AE}" pid="3" name="Creator">
    <vt:lpwstr>Microsoft® Word for Microsoft 365</vt:lpwstr>
  </property>
  <property fmtid="{D5CDD505-2E9C-101B-9397-08002B2CF9AE}" pid="4" name="LastSaved">
    <vt:filetime>2022-06-07T00:00:00Z</vt:filetime>
  </property>
  <property fmtid="{D5CDD505-2E9C-101B-9397-08002B2CF9AE}" pid="5" name="ContentTypeId">
    <vt:lpwstr>0x010100A0EBFF12C926E844A754433F91B1D503</vt:lpwstr>
  </property>
  <property fmtid="{D5CDD505-2E9C-101B-9397-08002B2CF9AE}" pid="6" name="_dlc_DocIdItemGuid">
    <vt:lpwstr>46f9b8a8-b90c-4871-94f2-fd4797ab011d</vt:lpwstr>
  </property>
  <property fmtid="{D5CDD505-2E9C-101B-9397-08002B2CF9AE}" pid="7" name="MSIP_Label_8c7e67c1-f7be-46a1-b43b-4f95f6097f3c_Enabled">
    <vt:lpwstr>true</vt:lpwstr>
  </property>
  <property fmtid="{D5CDD505-2E9C-101B-9397-08002B2CF9AE}" pid="8" name="MSIP_Label_8c7e67c1-f7be-46a1-b43b-4f95f6097f3c_SetDate">
    <vt:lpwstr>2023-03-17T10:35:44Z</vt:lpwstr>
  </property>
  <property fmtid="{D5CDD505-2E9C-101B-9397-08002B2CF9AE}" pid="9" name="MSIP_Label_8c7e67c1-f7be-46a1-b43b-4f95f6097f3c_Method">
    <vt:lpwstr>Privileged</vt:lpwstr>
  </property>
  <property fmtid="{D5CDD505-2E9C-101B-9397-08002B2CF9AE}" pid="10" name="MSIP_Label_8c7e67c1-f7be-46a1-b43b-4f95f6097f3c_Name">
    <vt:lpwstr>Internal</vt:lpwstr>
  </property>
  <property fmtid="{D5CDD505-2E9C-101B-9397-08002B2CF9AE}" pid="11" name="MSIP_Label_8c7e67c1-f7be-46a1-b43b-4f95f6097f3c_SiteId">
    <vt:lpwstr>cdad814b-1a7e-450e-be0d-55f3fd1a2c1d</vt:lpwstr>
  </property>
  <property fmtid="{D5CDD505-2E9C-101B-9397-08002B2CF9AE}" pid="12" name="MSIP_Label_8c7e67c1-f7be-46a1-b43b-4f95f6097f3c_ActionId">
    <vt:lpwstr>6c98fcd8-a1af-4509-80ee-958e8914468f</vt:lpwstr>
  </property>
  <property fmtid="{D5CDD505-2E9C-101B-9397-08002B2CF9AE}" pid="13" name="MSIP_Label_8c7e67c1-f7be-46a1-b43b-4f95f6097f3c_ContentBits">
    <vt:lpwstr>2</vt:lpwstr>
  </property>
</Properties>
</file>